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0EB88" w14:textId="022FE948" w:rsidR="008D6CDB" w:rsidRDefault="007A11DA">
      <w:r>
        <w:rPr>
          <w:lang w:val="nn-NO"/>
        </w:rPr>
        <w:t>NIBIO RAPPORT  |  VOL. 5  |  NR. 5</w:t>
      </w:r>
      <w:r w:rsidRPr="002723D2">
        <w:rPr>
          <w:lang w:val="nn-NO"/>
        </w:rPr>
        <w:t xml:space="preserve">  |  201</w:t>
      </w:r>
      <w:r>
        <w:rPr>
          <w:lang w:val="nn-NO"/>
        </w:rPr>
        <w:t>9</w:t>
      </w:r>
    </w:p>
    <w:tbl>
      <w:tblPr>
        <w:tblW w:w="9072" w:type="dxa"/>
        <w:tblInd w:w="85"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9072"/>
      </w:tblGrid>
      <w:tr w:rsidR="00DE5600" w:rsidRPr="00012440" w14:paraId="11DB58FD" w14:textId="77777777" w:rsidTr="008D4C9F">
        <w:trPr>
          <w:trHeight w:val="328"/>
        </w:trPr>
        <w:tc>
          <w:tcPr>
            <w:tcW w:w="9072" w:type="dxa"/>
            <w:shd w:val="clear" w:color="auto" w:fill="FFFFFF" w:themeFill="background1"/>
            <w:hideMark/>
          </w:tcPr>
          <w:p w14:paraId="11DB58FB" w14:textId="06CED6A0" w:rsidR="00DE5600" w:rsidRPr="00012440" w:rsidRDefault="00B43911" w:rsidP="006E4747">
            <w:pPr>
              <w:spacing w:after="0" w:line="240" w:lineRule="auto"/>
            </w:pPr>
            <w:bookmarkStart w:id="0" w:name="_Toc297202398"/>
            <w:bookmarkStart w:id="1" w:name="_Toc429481791"/>
            <w:bookmarkStart w:id="2" w:name="_Toc429482474"/>
            <w:r w:rsidRPr="00012440">
              <w:lastRenderedPageBreak/>
              <w:br w:type="page"/>
            </w:r>
          </w:p>
          <w:p w14:paraId="11DB58FC" w14:textId="77777777" w:rsidR="00DE5600" w:rsidRPr="00012440" w:rsidRDefault="00DE5600" w:rsidP="00DD074B">
            <w:pPr>
              <w:pStyle w:val="Etikett"/>
              <w:rPr>
                <w:color w:val="000000" w:themeColor="text1"/>
                <w:lang w:eastAsia="nb-NO"/>
              </w:rPr>
            </w:pPr>
            <w:r w:rsidRPr="00012440">
              <w:rPr>
                <w:color w:val="000000" w:themeColor="text1"/>
                <w:lang w:eastAsia="nb-NO"/>
              </w:rPr>
              <w:t>TITTEL/TITLE</w:t>
            </w:r>
          </w:p>
        </w:tc>
      </w:tr>
      <w:tr w:rsidR="00DE5600" w:rsidRPr="00012440" w14:paraId="11DB58FF" w14:textId="77777777" w:rsidTr="008D4C9F">
        <w:tc>
          <w:tcPr>
            <w:tcW w:w="9072" w:type="dxa"/>
            <w:tcBorders>
              <w:top w:val="nil"/>
              <w:left w:val="nil"/>
              <w:bottom w:val="single" w:sz="4" w:space="0" w:color="FFEB9C" w:themeColor="accent4" w:themeTint="66"/>
            </w:tcBorders>
            <w:shd w:val="clear" w:color="auto" w:fill="FFFFFF" w:themeFill="background1"/>
            <w:hideMark/>
          </w:tcPr>
          <w:p w14:paraId="11DB58FE" w14:textId="51DD4B08" w:rsidR="00DE5600" w:rsidRPr="00030955" w:rsidRDefault="000551E8" w:rsidP="006A4944">
            <w:pPr>
              <w:rPr>
                <w:color w:val="000000" w:themeColor="text1"/>
                <w:lang w:eastAsia="nb-NO"/>
              </w:rPr>
            </w:pPr>
            <w:r>
              <w:rPr>
                <w:color w:val="000000" w:themeColor="text1"/>
                <w:lang w:eastAsia="nb-NO"/>
              </w:rPr>
              <w:t>Landskapsovervå</w:t>
            </w:r>
            <w:r w:rsidR="007441DB">
              <w:rPr>
                <w:color w:val="000000" w:themeColor="text1"/>
                <w:lang w:eastAsia="nb-NO"/>
              </w:rPr>
              <w:t xml:space="preserve">king. Tabellsamling </w:t>
            </w:r>
            <w:r w:rsidR="007441DB" w:rsidRPr="00D13D93">
              <w:rPr>
                <w:lang w:eastAsia="nb-NO"/>
              </w:rPr>
              <w:t xml:space="preserve">for </w:t>
            </w:r>
            <w:r w:rsidR="00787E51">
              <w:rPr>
                <w:lang w:eastAsia="nb-NO"/>
              </w:rPr>
              <w:t>Hedmark</w:t>
            </w:r>
            <w:r w:rsidRPr="00D13D93">
              <w:rPr>
                <w:lang w:eastAsia="nb-NO"/>
              </w:rPr>
              <w:t>, 20</w:t>
            </w:r>
            <w:r w:rsidR="00A14E43">
              <w:rPr>
                <w:lang w:eastAsia="nb-NO"/>
              </w:rPr>
              <w:t>11</w:t>
            </w:r>
            <w:r w:rsidR="00A51468">
              <w:rPr>
                <w:lang w:eastAsia="nb-NO"/>
              </w:rPr>
              <w:t>.</w:t>
            </w:r>
            <w:r w:rsidR="00FF2889" w:rsidRPr="00D13D93">
              <w:rPr>
                <w:lang w:eastAsia="nb-NO"/>
              </w:rPr>
              <w:t xml:space="preserve"> </w:t>
            </w:r>
          </w:p>
        </w:tc>
      </w:tr>
      <w:tr w:rsidR="00DE5600" w:rsidRPr="00012440" w14:paraId="11DB5901" w14:textId="77777777" w:rsidTr="008D4C9F">
        <w:tc>
          <w:tcPr>
            <w:tcW w:w="9072" w:type="dxa"/>
            <w:tcBorders>
              <w:top w:val="single" w:sz="4" w:space="0" w:color="FFEB9C" w:themeColor="accent4" w:themeTint="66"/>
              <w:left w:val="nil"/>
              <w:bottom w:val="nil"/>
            </w:tcBorders>
            <w:shd w:val="clear" w:color="auto" w:fill="FFFFFF" w:themeFill="background1"/>
            <w:hideMark/>
          </w:tcPr>
          <w:p w14:paraId="11DB5900" w14:textId="77777777" w:rsidR="00DE5600" w:rsidRPr="00012440" w:rsidRDefault="00DE5600" w:rsidP="00DD074B">
            <w:pPr>
              <w:pStyle w:val="Etikett"/>
              <w:rPr>
                <w:color w:val="000000" w:themeColor="text1"/>
                <w:lang w:eastAsia="nb-NO"/>
              </w:rPr>
            </w:pPr>
            <w:r w:rsidRPr="00012440">
              <w:rPr>
                <w:color w:val="000000" w:themeColor="text1"/>
                <w:lang w:eastAsia="nb-NO"/>
              </w:rPr>
              <w:t>FORFATTER(E)/AUTHOR(S)</w:t>
            </w:r>
          </w:p>
        </w:tc>
      </w:tr>
      <w:tr w:rsidR="00DE5600" w:rsidRPr="00012440" w14:paraId="11DB5903" w14:textId="77777777" w:rsidTr="008D4C9F">
        <w:tc>
          <w:tcPr>
            <w:tcW w:w="9072" w:type="dxa"/>
            <w:shd w:val="clear" w:color="auto" w:fill="FFFFFF" w:themeFill="background1"/>
            <w:hideMark/>
          </w:tcPr>
          <w:p w14:paraId="11DB5902" w14:textId="5F7205F3" w:rsidR="00DE5600" w:rsidRPr="00030955" w:rsidRDefault="000551E8" w:rsidP="00DD074B">
            <w:pPr>
              <w:rPr>
                <w:color w:val="000000" w:themeColor="text1"/>
                <w:lang w:eastAsia="nb-NO"/>
              </w:rPr>
            </w:pPr>
            <w:r>
              <w:rPr>
                <w:color w:val="000000" w:themeColor="text1"/>
                <w:lang w:eastAsia="nb-NO"/>
              </w:rPr>
              <w:t>Grete Stokstad</w:t>
            </w:r>
          </w:p>
        </w:tc>
      </w:tr>
    </w:tbl>
    <w:p w14:paraId="11DB5904" w14:textId="77777777" w:rsidR="00DE5600" w:rsidRPr="00012440" w:rsidRDefault="00DE5600" w:rsidP="005675D8">
      <w:pPr>
        <w:tabs>
          <w:tab w:val="left" w:pos="2454"/>
        </w:tabs>
        <w:rPr>
          <w:rFonts w:ascii="Trebuchet MS" w:eastAsia="Times New Roman" w:hAnsi="Trebuchet MS" w:cs="Times New Roman"/>
          <w:color w:val="000000" w:themeColor="text1"/>
          <w:sz w:val="16"/>
          <w:szCs w:val="16"/>
        </w:rPr>
      </w:pPr>
    </w:p>
    <w:tbl>
      <w:tblPr>
        <w:tblW w:w="9072" w:type="dxa"/>
        <w:tblInd w:w="85" w:type="dxa"/>
        <w:tblBorders>
          <w:insideH w:val="single" w:sz="4" w:space="0" w:color="D4E9D3" w:themeColor="background2" w:themeTint="99"/>
          <w:insideV w:val="single" w:sz="4" w:space="0" w:color="D4E9D3" w:themeColor="background2" w:themeTint="99"/>
        </w:tblBorders>
        <w:shd w:val="clear" w:color="auto" w:fill="FFFFFF" w:themeFill="background1"/>
        <w:tblLayout w:type="fixed"/>
        <w:tblCellMar>
          <w:top w:w="28" w:type="dxa"/>
          <w:left w:w="85" w:type="dxa"/>
          <w:bottom w:w="28" w:type="dxa"/>
          <w:right w:w="85" w:type="dxa"/>
        </w:tblCellMar>
        <w:tblLook w:val="01E0" w:firstRow="1" w:lastRow="1" w:firstColumn="1" w:lastColumn="1" w:noHBand="0" w:noVBand="0"/>
      </w:tblPr>
      <w:tblGrid>
        <w:gridCol w:w="1220"/>
        <w:gridCol w:w="1355"/>
        <w:gridCol w:w="315"/>
        <w:gridCol w:w="2784"/>
        <w:gridCol w:w="1825"/>
        <w:gridCol w:w="1573"/>
      </w:tblGrid>
      <w:tr w:rsidR="001206CD" w:rsidRPr="00012440" w14:paraId="11DB590A" w14:textId="77777777" w:rsidTr="00954405">
        <w:trPr>
          <w:trHeight w:val="437"/>
        </w:trPr>
        <w:tc>
          <w:tcPr>
            <w:tcW w:w="1220" w:type="dxa"/>
            <w:tcBorders>
              <w:top w:val="nil"/>
              <w:left w:val="nil"/>
              <w:bottom w:val="nil"/>
              <w:right w:val="single" w:sz="4" w:space="0" w:color="FFEB9C" w:themeColor="accent4" w:themeTint="66"/>
            </w:tcBorders>
            <w:shd w:val="clear" w:color="auto" w:fill="FFFFFF" w:themeFill="background1"/>
            <w:tcMar>
              <w:right w:w="28" w:type="dxa"/>
            </w:tcMar>
          </w:tcPr>
          <w:p w14:paraId="11DB5905" w14:textId="77777777" w:rsidR="000A540C" w:rsidRPr="00012440" w:rsidRDefault="000A540C" w:rsidP="00DD074B">
            <w:pPr>
              <w:pStyle w:val="Etikett"/>
              <w:rPr>
                <w:lang w:eastAsia="nb-NO"/>
              </w:rPr>
            </w:pPr>
            <w:r w:rsidRPr="00012440">
              <w:rPr>
                <w:lang w:eastAsia="nb-NO"/>
              </w:rPr>
              <w:t>Dato/Date:</w:t>
            </w:r>
          </w:p>
        </w:tc>
        <w:tc>
          <w:tcPr>
            <w:tcW w:w="1355" w:type="dxa"/>
            <w:tcBorders>
              <w:top w:val="nil"/>
              <w:left w:val="single" w:sz="4" w:space="0" w:color="FFEB9C" w:themeColor="accent4" w:themeTint="66"/>
              <w:bottom w:val="nil"/>
              <w:right w:val="single" w:sz="4" w:space="0" w:color="FFEB9C" w:themeColor="accent4" w:themeTint="66"/>
            </w:tcBorders>
            <w:shd w:val="clear" w:color="auto" w:fill="FFFFFF" w:themeFill="background1"/>
            <w:tcMar>
              <w:right w:w="28" w:type="dxa"/>
            </w:tcMar>
            <w:hideMark/>
          </w:tcPr>
          <w:p w14:paraId="11DB5906" w14:textId="77777777" w:rsidR="000A540C" w:rsidRPr="00012440" w:rsidRDefault="000A540C" w:rsidP="00DD074B">
            <w:pPr>
              <w:pStyle w:val="Etikett"/>
              <w:rPr>
                <w:lang w:eastAsia="nb-NO"/>
              </w:rPr>
            </w:pPr>
            <w:r w:rsidRPr="00012440">
              <w:rPr>
                <w:lang w:eastAsia="nb-NO"/>
              </w:rPr>
              <w:t>Rapport nr./</w:t>
            </w:r>
            <w:r w:rsidRPr="00012440">
              <w:rPr>
                <w:lang w:eastAsia="nb-NO"/>
              </w:rPr>
              <w:br/>
              <w:t>Report No.:</w:t>
            </w:r>
          </w:p>
        </w:tc>
        <w:tc>
          <w:tcPr>
            <w:tcW w:w="3099" w:type="dxa"/>
            <w:gridSpan w:val="2"/>
            <w:tcBorders>
              <w:top w:val="nil"/>
              <w:left w:val="single" w:sz="4" w:space="0" w:color="FFEB9C" w:themeColor="accent4" w:themeTint="66"/>
              <w:bottom w:val="nil"/>
              <w:right w:val="single" w:sz="4" w:space="0" w:color="FFEB9C" w:themeColor="accent4" w:themeTint="66"/>
            </w:tcBorders>
            <w:shd w:val="clear" w:color="auto" w:fill="FFFFFF" w:themeFill="background1"/>
            <w:tcMar>
              <w:right w:w="28" w:type="dxa"/>
            </w:tcMar>
            <w:hideMark/>
          </w:tcPr>
          <w:p w14:paraId="11DB5907" w14:textId="77777777" w:rsidR="000A540C" w:rsidRPr="00012440" w:rsidRDefault="000A540C" w:rsidP="00DD074B">
            <w:pPr>
              <w:pStyle w:val="Etikett"/>
              <w:rPr>
                <w:lang w:eastAsia="nb-NO"/>
              </w:rPr>
            </w:pPr>
            <w:r w:rsidRPr="00012440">
              <w:rPr>
                <w:lang w:eastAsia="nb-NO"/>
              </w:rPr>
              <w:t>Tilgjengelighet/Availability:</w:t>
            </w:r>
          </w:p>
        </w:tc>
        <w:tc>
          <w:tcPr>
            <w:tcW w:w="1825" w:type="dxa"/>
            <w:tcBorders>
              <w:top w:val="nil"/>
              <w:left w:val="single" w:sz="4" w:space="0" w:color="FFEB9C" w:themeColor="accent4" w:themeTint="66"/>
              <w:bottom w:val="nil"/>
              <w:right w:val="single" w:sz="4" w:space="0" w:color="FFEB9C" w:themeColor="accent4" w:themeTint="66"/>
            </w:tcBorders>
            <w:shd w:val="clear" w:color="auto" w:fill="FFFFFF" w:themeFill="background1"/>
            <w:tcMar>
              <w:right w:w="28" w:type="dxa"/>
            </w:tcMar>
            <w:hideMark/>
          </w:tcPr>
          <w:p w14:paraId="11DB5908" w14:textId="77777777" w:rsidR="000A540C" w:rsidRPr="00012440" w:rsidRDefault="000A540C" w:rsidP="00DD074B">
            <w:pPr>
              <w:pStyle w:val="Etikett"/>
              <w:rPr>
                <w:lang w:eastAsia="nb-NO"/>
              </w:rPr>
            </w:pPr>
            <w:r w:rsidRPr="00012440">
              <w:rPr>
                <w:lang w:eastAsia="nb-NO"/>
              </w:rPr>
              <w:t>P</w:t>
            </w:r>
            <w:r w:rsidR="00F877D5">
              <w:rPr>
                <w:lang w:eastAsia="nb-NO"/>
              </w:rPr>
              <w:t>rosjekt</w:t>
            </w:r>
            <w:r w:rsidRPr="00012440">
              <w:rPr>
                <w:lang w:eastAsia="nb-NO"/>
              </w:rPr>
              <w:t>nr./Project No.:</w:t>
            </w:r>
          </w:p>
        </w:tc>
        <w:tc>
          <w:tcPr>
            <w:tcW w:w="1573" w:type="dxa"/>
            <w:tcBorders>
              <w:top w:val="nil"/>
              <w:left w:val="single" w:sz="4" w:space="0" w:color="FFEB9C" w:themeColor="accent4" w:themeTint="66"/>
              <w:bottom w:val="nil"/>
              <w:right w:val="nil"/>
            </w:tcBorders>
            <w:shd w:val="clear" w:color="auto" w:fill="FFFFFF" w:themeFill="background1"/>
            <w:tcMar>
              <w:right w:w="28" w:type="dxa"/>
            </w:tcMar>
            <w:hideMark/>
          </w:tcPr>
          <w:p w14:paraId="11DB5909" w14:textId="77777777" w:rsidR="000A540C" w:rsidRPr="00012440" w:rsidRDefault="000A540C" w:rsidP="00DD074B">
            <w:pPr>
              <w:pStyle w:val="Etikett"/>
              <w:rPr>
                <w:lang w:eastAsia="nb-NO"/>
              </w:rPr>
            </w:pPr>
            <w:r w:rsidRPr="00012440">
              <w:rPr>
                <w:lang w:eastAsia="nb-NO"/>
              </w:rPr>
              <w:t>Saksnr./Archive No.:</w:t>
            </w:r>
          </w:p>
        </w:tc>
      </w:tr>
      <w:tr w:rsidR="001206CD" w:rsidRPr="00012440" w14:paraId="11DB5910" w14:textId="77777777" w:rsidTr="00954405">
        <w:trPr>
          <w:trHeight w:val="438"/>
        </w:trPr>
        <w:tc>
          <w:tcPr>
            <w:tcW w:w="1220" w:type="dxa"/>
            <w:tcBorders>
              <w:top w:val="nil"/>
              <w:left w:val="nil"/>
              <w:bottom w:val="single" w:sz="4" w:space="0" w:color="FFEB9C" w:themeColor="accent4" w:themeTint="66"/>
              <w:right w:val="single" w:sz="4" w:space="0" w:color="FFEB9C" w:themeColor="accent4" w:themeTint="66"/>
            </w:tcBorders>
            <w:shd w:val="clear" w:color="auto" w:fill="FFFFFF" w:themeFill="background1"/>
            <w:tcMar>
              <w:left w:w="57" w:type="dxa"/>
              <w:right w:w="28" w:type="dxa"/>
            </w:tcMar>
          </w:tcPr>
          <w:p w14:paraId="11DB590B" w14:textId="33B89E43" w:rsidR="000A540C" w:rsidRPr="00012440" w:rsidRDefault="000A540C" w:rsidP="00DD074B">
            <w:pPr>
              <w:rPr>
                <w:lang w:eastAsia="nb-NO"/>
              </w:rPr>
            </w:pPr>
            <w:r w:rsidRPr="00012440">
              <w:rPr>
                <w:lang w:eastAsia="nb-NO"/>
              </w:rPr>
              <w:fldChar w:fldCharType="begin"/>
            </w:r>
            <w:r w:rsidRPr="00012440">
              <w:rPr>
                <w:lang w:eastAsia="nb-NO"/>
              </w:rPr>
              <w:instrText xml:space="preserve"> TIME \@ "dd.MM.yyyy" </w:instrText>
            </w:r>
            <w:r w:rsidRPr="00012440">
              <w:rPr>
                <w:lang w:eastAsia="nb-NO"/>
              </w:rPr>
              <w:fldChar w:fldCharType="separate"/>
            </w:r>
            <w:r w:rsidR="001F664E">
              <w:rPr>
                <w:noProof/>
                <w:lang w:eastAsia="nb-NO"/>
              </w:rPr>
              <w:t>16.01.2019</w:t>
            </w:r>
            <w:r w:rsidRPr="00012440">
              <w:rPr>
                <w:lang w:eastAsia="nb-NO"/>
              </w:rPr>
              <w:fldChar w:fldCharType="end"/>
            </w:r>
          </w:p>
        </w:tc>
        <w:tc>
          <w:tcPr>
            <w:tcW w:w="1355" w:type="dxa"/>
            <w:tcBorders>
              <w:top w:val="nil"/>
              <w:left w:val="single" w:sz="4" w:space="0" w:color="FFEB9C" w:themeColor="accent4" w:themeTint="66"/>
              <w:bottom w:val="single" w:sz="4" w:space="0" w:color="FFEB9C" w:themeColor="accent4" w:themeTint="66"/>
              <w:right w:val="single" w:sz="4" w:space="0" w:color="FFEB9C" w:themeColor="accent4" w:themeTint="66"/>
            </w:tcBorders>
            <w:shd w:val="clear" w:color="auto" w:fill="FFFFFF" w:themeFill="background1"/>
            <w:tcMar>
              <w:left w:w="57" w:type="dxa"/>
              <w:right w:w="28" w:type="dxa"/>
            </w:tcMar>
            <w:hideMark/>
          </w:tcPr>
          <w:p w14:paraId="11DB590C" w14:textId="7A2D32C7" w:rsidR="000A540C" w:rsidRPr="00012440" w:rsidRDefault="00530B46" w:rsidP="006B440E">
            <w:pPr>
              <w:rPr>
                <w:lang w:eastAsia="nb-NO"/>
              </w:rPr>
            </w:pPr>
            <w:r>
              <w:rPr>
                <w:lang w:eastAsia="nb-NO"/>
              </w:rPr>
              <w:t>5/6/2019</w:t>
            </w:r>
          </w:p>
        </w:tc>
        <w:tc>
          <w:tcPr>
            <w:tcW w:w="3099" w:type="dxa"/>
            <w:gridSpan w:val="2"/>
            <w:tcBorders>
              <w:top w:val="nil"/>
              <w:left w:val="single" w:sz="4" w:space="0" w:color="FFEB9C" w:themeColor="accent4" w:themeTint="66"/>
              <w:bottom w:val="single" w:sz="4" w:space="0" w:color="FFEB9C" w:themeColor="accent4" w:themeTint="66"/>
              <w:right w:val="single" w:sz="4" w:space="0" w:color="FFEB9C" w:themeColor="accent4" w:themeTint="66"/>
            </w:tcBorders>
            <w:shd w:val="clear" w:color="auto" w:fill="FFFFFF" w:themeFill="background1"/>
            <w:tcMar>
              <w:left w:w="57" w:type="dxa"/>
              <w:right w:w="28" w:type="dxa"/>
            </w:tcMar>
            <w:hideMark/>
          </w:tcPr>
          <w:p w14:paraId="11DB590D" w14:textId="6ECC98F1" w:rsidR="000A540C" w:rsidRPr="00012440" w:rsidRDefault="004B2018" w:rsidP="00DB0E5F">
            <w:pPr>
              <w:rPr>
                <w:lang w:eastAsia="nb-NO"/>
              </w:rPr>
            </w:pPr>
            <w:r>
              <w:rPr>
                <w:lang w:eastAsia="nb-NO"/>
              </w:rPr>
              <w:fldChar w:fldCharType="begin">
                <w:ffData>
                  <w:name w:val=""/>
                  <w:enabled/>
                  <w:calcOnExit w:val="0"/>
                  <w:textInput>
                    <w:default w:val="Åpen/Lukket (til)"/>
                  </w:textInput>
                </w:ffData>
              </w:fldChar>
            </w:r>
            <w:r>
              <w:rPr>
                <w:lang w:eastAsia="nb-NO"/>
              </w:rPr>
              <w:instrText xml:space="preserve"> FORMTEXT </w:instrText>
            </w:r>
            <w:r>
              <w:rPr>
                <w:lang w:eastAsia="nb-NO"/>
              </w:rPr>
            </w:r>
            <w:r>
              <w:rPr>
                <w:lang w:eastAsia="nb-NO"/>
              </w:rPr>
              <w:fldChar w:fldCharType="separate"/>
            </w:r>
            <w:r>
              <w:rPr>
                <w:noProof/>
                <w:lang w:eastAsia="nb-NO"/>
              </w:rPr>
              <w:t>Åpen</w:t>
            </w:r>
            <w:r>
              <w:rPr>
                <w:lang w:eastAsia="nb-NO"/>
              </w:rPr>
              <w:fldChar w:fldCharType="end"/>
            </w:r>
          </w:p>
        </w:tc>
        <w:tc>
          <w:tcPr>
            <w:tcW w:w="1825" w:type="dxa"/>
            <w:tcBorders>
              <w:top w:val="nil"/>
              <w:left w:val="single" w:sz="4" w:space="0" w:color="FFEB9C" w:themeColor="accent4" w:themeTint="66"/>
              <w:bottom w:val="single" w:sz="4" w:space="0" w:color="FFEB9C" w:themeColor="accent4" w:themeTint="66"/>
              <w:right w:val="single" w:sz="4" w:space="0" w:color="FFEB9C" w:themeColor="accent4" w:themeTint="66"/>
            </w:tcBorders>
            <w:shd w:val="clear" w:color="auto" w:fill="FFFFFF" w:themeFill="background1"/>
            <w:tcMar>
              <w:left w:w="57" w:type="dxa"/>
              <w:right w:w="28" w:type="dxa"/>
            </w:tcMar>
            <w:hideMark/>
          </w:tcPr>
          <w:p w14:paraId="11DB590E" w14:textId="48B8FDFE" w:rsidR="000A540C" w:rsidRPr="00012440" w:rsidRDefault="00E86F28" w:rsidP="00E86F28">
            <w:pPr>
              <w:rPr>
                <w:lang w:eastAsia="nb-NO"/>
              </w:rPr>
            </w:pPr>
            <w:r w:rsidRPr="00E86F28">
              <w:rPr>
                <w:lang w:eastAsia="nb-NO"/>
              </w:rPr>
              <w:t>510202</w:t>
            </w:r>
          </w:p>
        </w:tc>
        <w:tc>
          <w:tcPr>
            <w:tcW w:w="1573" w:type="dxa"/>
            <w:tcBorders>
              <w:top w:val="nil"/>
              <w:left w:val="single" w:sz="4" w:space="0" w:color="FFEB9C" w:themeColor="accent4" w:themeTint="66"/>
              <w:bottom w:val="single" w:sz="4" w:space="0" w:color="FFEB9C" w:themeColor="accent4" w:themeTint="66"/>
              <w:right w:val="nil"/>
            </w:tcBorders>
            <w:shd w:val="clear" w:color="auto" w:fill="FFFFFF" w:themeFill="background1"/>
            <w:tcMar>
              <w:left w:w="57" w:type="dxa"/>
              <w:right w:w="28" w:type="dxa"/>
            </w:tcMar>
            <w:hideMark/>
          </w:tcPr>
          <w:p w14:paraId="11DB590F" w14:textId="6A048CDD" w:rsidR="000A540C" w:rsidRPr="00012440" w:rsidRDefault="008D4C9F" w:rsidP="00DD074B">
            <w:pPr>
              <w:rPr>
                <w:lang w:eastAsia="nb-NO"/>
              </w:rPr>
            </w:pPr>
            <w:r>
              <w:rPr>
                <w:lang w:eastAsia="nb-NO"/>
              </w:rPr>
              <w:t>18/00895</w:t>
            </w:r>
          </w:p>
        </w:tc>
      </w:tr>
      <w:tr w:rsidR="002B60A1" w:rsidRPr="007A11DA" w14:paraId="11DB5915" w14:textId="77777777" w:rsidTr="00954405">
        <w:tc>
          <w:tcPr>
            <w:tcW w:w="2890" w:type="dxa"/>
            <w:gridSpan w:val="3"/>
            <w:tcBorders>
              <w:top w:val="single" w:sz="4" w:space="0" w:color="FFEB9C" w:themeColor="accent4" w:themeTint="66"/>
              <w:left w:val="nil"/>
              <w:bottom w:val="nil"/>
              <w:right w:val="single" w:sz="4" w:space="0" w:color="FFEB9C" w:themeColor="accent4" w:themeTint="66"/>
            </w:tcBorders>
            <w:shd w:val="clear" w:color="auto" w:fill="FFFFFF" w:themeFill="background1"/>
          </w:tcPr>
          <w:p w14:paraId="11DB5911" w14:textId="77777777" w:rsidR="00762234" w:rsidRPr="00012440" w:rsidRDefault="000E35BF" w:rsidP="00FC5965">
            <w:pPr>
              <w:pStyle w:val="Etikett"/>
              <w:rPr>
                <w:lang w:eastAsia="nb-NO"/>
              </w:rPr>
            </w:pPr>
            <w:r>
              <w:rPr>
                <w:lang w:eastAsia="nb-NO"/>
              </w:rPr>
              <w:t>ISBN</w:t>
            </w:r>
            <w:r w:rsidR="00762234" w:rsidRPr="00012440">
              <w:rPr>
                <w:lang w:eastAsia="nb-NO"/>
              </w:rPr>
              <w:t>:</w:t>
            </w:r>
          </w:p>
        </w:tc>
        <w:tc>
          <w:tcPr>
            <w:tcW w:w="2784" w:type="dxa"/>
            <w:tcBorders>
              <w:top w:val="single" w:sz="4" w:space="0" w:color="FFEB9C" w:themeColor="accent4" w:themeTint="66"/>
              <w:left w:val="single" w:sz="4" w:space="0" w:color="FFEB9C" w:themeColor="accent4" w:themeTint="66"/>
              <w:bottom w:val="nil"/>
              <w:right w:val="single" w:sz="4" w:space="0" w:color="FFEB9C" w:themeColor="accent4" w:themeTint="66"/>
            </w:tcBorders>
            <w:shd w:val="clear" w:color="auto" w:fill="FFFFFF" w:themeFill="background1"/>
            <w:hideMark/>
          </w:tcPr>
          <w:p w14:paraId="11DB5912" w14:textId="77777777" w:rsidR="00762234" w:rsidRPr="00012440" w:rsidRDefault="002B60A1" w:rsidP="000A540C">
            <w:pPr>
              <w:pStyle w:val="Etikett"/>
              <w:rPr>
                <w:lang w:eastAsia="nb-NO"/>
              </w:rPr>
            </w:pPr>
            <w:r>
              <w:rPr>
                <w:lang w:eastAsia="nb-NO"/>
              </w:rPr>
              <w:t>ISSN</w:t>
            </w:r>
            <w:r w:rsidR="00762234" w:rsidRPr="00012440">
              <w:rPr>
                <w:lang w:eastAsia="nb-NO"/>
              </w:rPr>
              <w:t>:</w:t>
            </w:r>
          </w:p>
        </w:tc>
        <w:tc>
          <w:tcPr>
            <w:tcW w:w="1825" w:type="dxa"/>
            <w:tcBorders>
              <w:top w:val="single" w:sz="4" w:space="0" w:color="FFEB9C" w:themeColor="accent4" w:themeTint="66"/>
              <w:left w:val="single" w:sz="4" w:space="0" w:color="FFEB9C" w:themeColor="accent4" w:themeTint="66"/>
              <w:bottom w:val="nil"/>
              <w:right w:val="single" w:sz="4" w:space="0" w:color="FFEB9C" w:themeColor="accent4" w:themeTint="66"/>
            </w:tcBorders>
            <w:shd w:val="clear" w:color="auto" w:fill="FFFFFF" w:themeFill="background1"/>
          </w:tcPr>
          <w:p w14:paraId="11DB5913" w14:textId="77777777" w:rsidR="00762234" w:rsidRPr="00E74042" w:rsidRDefault="00762234" w:rsidP="00F76E50">
            <w:pPr>
              <w:pStyle w:val="Etikett"/>
              <w:rPr>
                <w:lang w:val="en-US" w:eastAsia="nb-NO"/>
              </w:rPr>
            </w:pPr>
            <w:r w:rsidRPr="00E74042">
              <w:rPr>
                <w:lang w:val="en-US" w:eastAsia="nb-NO"/>
              </w:rPr>
              <w:t>Antall sider/</w:t>
            </w:r>
            <w:r w:rsidRPr="00E74042">
              <w:rPr>
                <w:lang w:val="en-US" w:eastAsia="nb-NO"/>
              </w:rPr>
              <w:br/>
              <w:t>No. of pages:</w:t>
            </w:r>
          </w:p>
        </w:tc>
        <w:tc>
          <w:tcPr>
            <w:tcW w:w="1573" w:type="dxa"/>
            <w:tcBorders>
              <w:top w:val="single" w:sz="4" w:space="0" w:color="FFEB9C" w:themeColor="accent4" w:themeTint="66"/>
              <w:left w:val="single" w:sz="4" w:space="0" w:color="FFEB9C" w:themeColor="accent4" w:themeTint="66"/>
              <w:bottom w:val="nil"/>
              <w:right w:val="nil"/>
            </w:tcBorders>
            <w:shd w:val="clear" w:color="auto" w:fill="FFFFFF" w:themeFill="background1"/>
            <w:hideMark/>
          </w:tcPr>
          <w:p w14:paraId="11DB5914" w14:textId="77777777" w:rsidR="00762234" w:rsidRPr="00E74042" w:rsidRDefault="00762234" w:rsidP="00F76E50">
            <w:pPr>
              <w:pStyle w:val="Etikett"/>
              <w:rPr>
                <w:lang w:val="en-US" w:eastAsia="nb-NO"/>
              </w:rPr>
            </w:pPr>
            <w:r w:rsidRPr="00E74042">
              <w:rPr>
                <w:lang w:val="en-US" w:eastAsia="nb-NO"/>
              </w:rPr>
              <w:t>Antall vedlegg/</w:t>
            </w:r>
            <w:r w:rsidRPr="00E74042">
              <w:rPr>
                <w:lang w:val="en-US" w:eastAsia="nb-NO"/>
              </w:rPr>
              <w:br/>
              <w:t>No. of appendices:</w:t>
            </w:r>
          </w:p>
        </w:tc>
      </w:tr>
      <w:tr w:rsidR="002B60A1" w:rsidRPr="00012440" w14:paraId="11DB591A" w14:textId="77777777" w:rsidTr="00954405">
        <w:tc>
          <w:tcPr>
            <w:tcW w:w="2890" w:type="dxa"/>
            <w:gridSpan w:val="3"/>
            <w:tcBorders>
              <w:top w:val="nil"/>
              <w:left w:val="nil"/>
              <w:bottom w:val="nil"/>
              <w:right w:val="single" w:sz="4" w:space="0" w:color="FFEB9C" w:themeColor="accent4" w:themeTint="66"/>
            </w:tcBorders>
            <w:shd w:val="clear" w:color="auto" w:fill="FFFFFF" w:themeFill="background1"/>
            <w:tcMar>
              <w:right w:w="28" w:type="dxa"/>
            </w:tcMar>
          </w:tcPr>
          <w:p w14:paraId="11DB5916" w14:textId="371524B0" w:rsidR="00762234" w:rsidRPr="00012440" w:rsidRDefault="00530B46" w:rsidP="008D4C9F">
            <w:r>
              <w:t>978-82-17-02251-0</w:t>
            </w:r>
          </w:p>
        </w:tc>
        <w:tc>
          <w:tcPr>
            <w:tcW w:w="2784" w:type="dxa"/>
            <w:tcBorders>
              <w:top w:val="nil"/>
              <w:left w:val="single" w:sz="4" w:space="0" w:color="FFEB9C" w:themeColor="accent4" w:themeTint="66"/>
              <w:bottom w:val="nil"/>
              <w:right w:val="single" w:sz="4" w:space="0" w:color="FFEB9C" w:themeColor="accent4" w:themeTint="66"/>
            </w:tcBorders>
            <w:shd w:val="clear" w:color="auto" w:fill="FFFFFF" w:themeFill="background1"/>
            <w:tcMar>
              <w:right w:w="28" w:type="dxa"/>
            </w:tcMar>
            <w:hideMark/>
          </w:tcPr>
          <w:p w14:paraId="11DB5917" w14:textId="40175879" w:rsidR="00762234" w:rsidRPr="00012440" w:rsidRDefault="00152B7B" w:rsidP="006B440E">
            <w:pPr>
              <w:rPr>
                <w:lang w:eastAsia="nb-NO"/>
              </w:rPr>
            </w:pPr>
            <w:r>
              <w:t>2464-1162</w:t>
            </w:r>
          </w:p>
        </w:tc>
        <w:tc>
          <w:tcPr>
            <w:tcW w:w="1825" w:type="dxa"/>
            <w:tcBorders>
              <w:top w:val="nil"/>
              <w:left w:val="single" w:sz="4" w:space="0" w:color="FFEB9C" w:themeColor="accent4" w:themeTint="66"/>
              <w:bottom w:val="nil"/>
              <w:right w:val="single" w:sz="4" w:space="0" w:color="FFEB9C" w:themeColor="accent4" w:themeTint="66"/>
            </w:tcBorders>
            <w:shd w:val="clear" w:color="auto" w:fill="FFFFFF" w:themeFill="background1"/>
            <w:tcMar>
              <w:right w:w="28" w:type="dxa"/>
            </w:tcMar>
          </w:tcPr>
          <w:p w14:paraId="11DB5918" w14:textId="65229FD3" w:rsidR="00762234" w:rsidRPr="00012440" w:rsidRDefault="00A07202" w:rsidP="000A540C">
            <w:pPr>
              <w:rPr>
                <w:lang w:eastAsia="nb-NO"/>
              </w:rPr>
            </w:pPr>
            <w:r>
              <w:rPr>
                <w:lang w:eastAsia="nb-NO"/>
              </w:rPr>
              <w:t>17</w:t>
            </w:r>
          </w:p>
        </w:tc>
        <w:tc>
          <w:tcPr>
            <w:tcW w:w="1573" w:type="dxa"/>
            <w:tcBorders>
              <w:top w:val="nil"/>
              <w:left w:val="single" w:sz="4" w:space="0" w:color="FFEB9C" w:themeColor="accent4" w:themeTint="66"/>
              <w:bottom w:val="nil"/>
              <w:right w:val="nil"/>
            </w:tcBorders>
            <w:shd w:val="clear" w:color="auto" w:fill="FFFFFF" w:themeFill="background1"/>
            <w:tcMar>
              <w:right w:w="28" w:type="dxa"/>
            </w:tcMar>
            <w:hideMark/>
          </w:tcPr>
          <w:p w14:paraId="11DB5919" w14:textId="4B9CFC83" w:rsidR="00762234" w:rsidRPr="00012440" w:rsidRDefault="00762234" w:rsidP="00DD074B">
            <w:pPr>
              <w:rPr>
                <w:lang w:eastAsia="nb-NO"/>
              </w:rPr>
            </w:pPr>
          </w:p>
        </w:tc>
      </w:tr>
    </w:tbl>
    <w:p w14:paraId="11DB591B" w14:textId="77777777" w:rsidR="00DE5600" w:rsidRPr="00012440" w:rsidRDefault="00DE5600" w:rsidP="00DD074B">
      <w:pPr>
        <w:rPr>
          <w:rFonts w:ascii="Trebuchet MS" w:eastAsia="Times New Roman" w:hAnsi="Trebuchet MS" w:cs="Times New Roman"/>
          <w:sz w:val="16"/>
          <w:szCs w:val="16"/>
        </w:rPr>
      </w:pPr>
    </w:p>
    <w:tbl>
      <w:tblPr>
        <w:tblW w:w="9072" w:type="dxa"/>
        <w:tblInd w:w="85"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4536"/>
        <w:gridCol w:w="4536"/>
      </w:tblGrid>
      <w:tr w:rsidR="00C34C27" w:rsidRPr="00012440" w14:paraId="11DB5920" w14:textId="77777777" w:rsidTr="00954405">
        <w:trPr>
          <w:trHeight w:val="650"/>
        </w:trPr>
        <w:tc>
          <w:tcPr>
            <w:tcW w:w="4536" w:type="dxa"/>
            <w:tcBorders>
              <w:top w:val="nil"/>
              <w:left w:val="nil"/>
              <w:bottom w:val="nil"/>
              <w:right w:val="single" w:sz="4" w:space="0" w:color="FFEB9C" w:themeColor="accent4" w:themeTint="66"/>
            </w:tcBorders>
            <w:shd w:val="clear" w:color="auto" w:fill="FFFFFF" w:themeFill="background1"/>
            <w:hideMark/>
          </w:tcPr>
          <w:p w14:paraId="11DB591C" w14:textId="77777777" w:rsidR="00DE5600" w:rsidRPr="00012440" w:rsidRDefault="00DE5600" w:rsidP="00DD074B">
            <w:pPr>
              <w:pStyle w:val="Etikett"/>
              <w:rPr>
                <w:lang w:eastAsia="nb-NO"/>
              </w:rPr>
            </w:pPr>
            <w:r w:rsidRPr="00012440">
              <w:rPr>
                <w:lang w:eastAsia="nb-NO"/>
              </w:rPr>
              <w:t>Oppdragsgiver/Employer:</w:t>
            </w:r>
          </w:p>
          <w:p w14:paraId="11DB591D" w14:textId="18676E0D" w:rsidR="00DE5600" w:rsidRPr="00012440" w:rsidRDefault="00787535" w:rsidP="00DD074B">
            <w:pPr>
              <w:rPr>
                <w:lang w:eastAsia="nb-NO"/>
              </w:rPr>
            </w:pPr>
            <w:r>
              <w:rPr>
                <w:lang w:eastAsia="nb-NO"/>
              </w:rPr>
              <w:t>Inernt oppdrag</w:t>
            </w:r>
          </w:p>
        </w:tc>
        <w:tc>
          <w:tcPr>
            <w:tcW w:w="4536" w:type="dxa"/>
            <w:tcBorders>
              <w:top w:val="nil"/>
              <w:left w:val="single" w:sz="4" w:space="0" w:color="FFEB9C" w:themeColor="accent4" w:themeTint="66"/>
              <w:bottom w:val="nil"/>
            </w:tcBorders>
            <w:shd w:val="clear" w:color="auto" w:fill="FFFFFF" w:themeFill="background1"/>
            <w:hideMark/>
          </w:tcPr>
          <w:p w14:paraId="11DB591E" w14:textId="77777777" w:rsidR="00DE5600" w:rsidRPr="00012440" w:rsidRDefault="00DE5600" w:rsidP="00DD074B">
            <w:pPr>
              <w:pStyle w:val="Etikett"/>
              <w:rPr>
                <w:lang w:eastAsia="nb-NO"/>
              </w:rPr>
            </w:pPr>
            <w:r w:rsidRPr="00012440">
              <w:rPr>
                <w:lang w:eastAsia="nb-NO"/>
              </w:rPr>
              <w:t>Kontaktperson/Contact person:</w:t>
            </w:r>
          </w:p>
          <w:p w14:paraId="11DB591F" w14:textId="6B56F7D0" w:rsidR="00DE5600" w:rsidRPr="00012440" w:rsidRDefault="00787535" w:rsidP="00DD074B">
            <w:pPr>
              <w:rPr>
                <w:lang w:eastAsia="nb-NO"/>
              </w:rPr>
            </w:pPr>
            <w:r>
              <w:rPr>
                <w:lang w:eastAsia="nb-NO"/>
              </w:rPr>
              <w:t>Grete Stokstad</w:t>
            </w:r>
          </w:p>
        </w:tc>
      </w:tr>
    </w:tbl>
    <w:p w14:paraId="11DB5921" w14:textId="77777777" w:rsidR="00DE5600" w:rsidRPr="00012440" w:rsidRDefault="00DE5600" w:rsidP="00DD074B">
      <w:pPr>
        <w:rPr>
          <w:rFonts w:ascii="Trebuchet MS" w:eastAsia="Times New Roman" w:hAnsi="Trebuchet MS" w:cs="Times New Roman"/>
          <w:sz w:val="16"/>
          <w:szCs w:val="16"/>
        </w:rPr>
      </w:pPr>
    </w:p>
    <w:tbl>
      <w:tblPr>
        <w:tblW w:w="9072" w:type="dxa"/>
        <w:tblInd w:w="85"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4536"/>
        <w:gridCol w:w="4536"/>
      </w:tblGrid>
      <w:tr w:rsidR="00DE5600" w:rsidRPr="00012440" w14:paraId="11DB5924" w14:textId="77777777" w:rsidTr="00954405">
        <w:tc>
          <w:tcPr>
            <w:tcW w:w="4536" w:type="dxa"/>
            <w:tcBorders>
              <w:top w:val="nil"/>
              <w:left w:val="nil"/>
              <w:bottom w:val="nil"/>
              <w:right w:val="single" w:sz="4" w:space="0" w:color="FFEB9C" w:themeColor="accent4" w:themeTint="66"/>
            </w:tcBorders>
            <w:shd w:val="clear" w:color="auto" w:fill="FFFFFF" w:themeFill="background1"/>
            <w:hideMark/>
          </w:tcPr>
          <w:p w14:paraId="11DB5922" w14:textId="77777777" w:rsidR="00DE5600" w:rsidRPr="00012440" w:rsidRDefault="00DE5600" w:rsidP="00DD074B">
            <w:pPr>
              <w:pStyle w:val="Etikett"/>
              <w:rPr>
                <w:lang w:eastAsia="nb-NO"/>
              </w:rPr>
            </w:pPr>
            <w:r w:rsidRPr="00012440">
              <w:rPr>
                <w:lang w:eastAsia="nb-NO"/>
              </w:rPr>
              <w:t xml:space="preserve">Stikkord/Keywords: </w:t>
            </w:r>
          </w:p>
        </w:tc>
        <w:tc>
          <w:tcPr>
            <w:tcW w:w="4536" w:type="dxa"/>
            <w:tcBorders>
              <w:top w:val="nil"/>
              <w:left w:val="single" w:sz="4" w:space="0" w:color="FFEB9C" w:themeColor="accent4" w:themeTint="66"/>
              <w:bottom w:val="nil"/>
            </w:tcBorders>
            <w:shd w:val="clear" w:color="auto" w:fill="FFFFFF" w:themeFill="background1"/>
            <w:hideMark/>
          </w:tcPr>
          <w:p w14:paraId="11DB5923" w14:textId="77777777" w:rsidR="00DE5600" w:rsidRPr="00012440" w:rsidRDefault="00DE5600" w:rsidP="00DD074B">
            <w:pPr>
              <w:pStyle w:val="Etikett"/>
              <w:rPr>
                <w:lang w:eastAsia="nb-NO"/>
              </w:rPr>
            </w:pPr>
            <w:r w:rsidRPr="00012440">
              <w:rPr>
                <w:lang w:eastAsia="nb-NO"/>
              </w:rPr>
              <w:t>Fagområde/Field of work:</w:t>
            </w:r>
          </w:p>
        </w:tc>
      </w:tr>
      <w:tr w:rsidR="00EE5C77" w:rsidRPr="00012440" w14:paraId="11DB5927" w14:textId="77777777" w:rsidTr="00954405">
        <w:tc>
          <w:tcPr>
            <w:tcW w:w="4536" w:type="dxa"/>
            <w:tcBorders>
              <w:top w:val="nil"/>
              <w:left w:val="nil"/>
              <w:bottom w:val="nil"/>
              <w:right w:val="single" w:sz="4" w:space="0" w:color="FFEB9C" w:themeColor="accent4" w:themeTint="66"/>
            </w:tcBorders>
            <w:shd w:val="clear" w:color="auto" w:fill="FFFFFF" w:themeFill="background1"/>
            <w:hideMark/>
          </w:tcPr>
          <w:p w14:paraId="11DB5925" w14:textId="3A854272" w:rsidR="00EE5C77" w:rsidRPr="00012440" w:rsidRDefault="002E41A8" w:rsidP="002E41A8">
            <w:pPr>
              <w:rPr>
                <w:lang w:eastAsia="nb-NO"/>
              </w:rPr>
            </w:pPr>
            <w:r>
              <w:rPr>
                <w:lang w:eastAsia="nb-NO"/>
              </w:rPr>
              <w:t xml:space="preserve">Jordbruksareal, kulturlandskap, 3Q </w:t>
            </w:r>
          </w:p>
        </w:tc>
        <w:tc>
          <w:tcPr>
            <w:tcW w:w="4536" w:type="dxa"/>
            <w:tcBorders>
              <w:top w:val="nil"/>
              <w:left w:val="single" w:sz="4" w:space="0" w:color="FFEB9C" w:themeColor="accent4" w:themeTint="66"/>
              <w:bottom w:val="nil"/>
            </w:tcBorders>
            <w:shd w:val="clear" w:color="auto" w:fill="FFFFFF" w:themeFill="background1"/>
            <w:hideMark/>
          </w:tcPr>
          <w:p w14:paraId="11DB5926" w14:textId="39B56EB1" w:rsidR="00EE5C77" w:rsidRPr="00012440" w:rsidRDefault="002E41A8" w:rsidP="002E41A8">
            <w:pPr>
              <w:rPr>
                <w:lang w:eastAsia="nb-NO"/>
              </w:rPr>
            </w:pPr>
            <w:r>
              <w:rPr>
                <w:lang w:eastAsia="nb-NO"/>
              </w:rPr>
              <w:t>Landskapsovervåking</w:t>
            </w:r>
          </w:p>
        </w:tc>
      </w:tr>
      <w:tr w:rsidR="00EE5C77" w:rsidRPr="002E41A8" w14:paraId="11DB592A" w14:textId="77777777" w:rsidTr="00954405">
        <w:tc>
          <w:tcPr>
            <w:tcW w:w="4536" w:type="dxa"/>
            <w:tcBorders>
              <w:top w:val="nil"/>
              <w:left w:val="nil"/>
              <w:bottom w:val="nil"/>
              <w:right w:val="single" w:sz="4" w:space="0" w:color="FFEB9C" w:themeColor="accent4" w:themeTint="66"/>
            </w:tcBorders>
            <w:shd w:val="clear" w:color="auto" w:fill="FFFFFF" w:themeFill="background1"/>
            <w:hideMark/>
          </w:tcPr>
          <w:p w14:paraId="11DB5928" w14:textId="169C9F1E" w:rsidR="00EE5C77" w:rsidRPr="00012440" w:rsidRDefault="002E41A8" w:rsidP="00A57B53">
            <w:pPr>
              <w:rPr>
                <w:lang w:eastAsia="nb-NO"/>
              </w:rPr>
            </w:pPr>
            <w:r>
              <w:rPr>
                <w:lang w:eastAsia="nb-NO"/>
              </w:rPr>
              <w:t xml:space="preserve">Agricultural area, </w:t>
            </w:r>
            <w:r w:rsidR="00A57B53">
              <w:rPr>
                <w:lang w:eastAsia="nb-NO"/>
              </w:rPr>
              <w:t>cultural</w:t>
            </w:r>
            <w:r>
              <w:rPr>
                <w:lang w:eastAsia="nb-NO"/>
              </w:rPr>
              <w:t xml:space="preserve"> landscapes</w:t>
            </w:r>
          </w:p>
        </w:tc>
        <w:tc>
          <w:tcPr>
            <w:tcW w:w="4536" w:type="dxa"/>
            <w:tcBorders>
              <w:top w:val="nil"/>
              <w:left w:val="single" w:sz="4" w:space="0" w:color="FFEB9C" w:themeColor="accent4" w:themeTint="66"/>
              <w:bottom w:val="nil"/>
            </w:tcBorders>
            <w:shd w:val="clear" w:color="auto" w:fill="FFFFFF" w:themeFill="background1"/>
            <w:hideMark/>
          </w:tcPr>
          <w:p w14:paraId="11DB5929" w14:textId="5E89898B" w:rsidR="00EE5C77" w:rsidRPr="002E41A8" w:rsidRDefault="002E41A8" w:rsidP="002E41A8">
            <w:pPr>
              <w:rPr>
                <w:lang w:val="en-US" w:eastAsia="nb-NO"/>
              </w:rPr>
            </w:pPr>
            <w:r w:rsidRPr="002E41A8">
              <w:rPr>
                <w:lang w:val="en-US" w:eastAsia="nb-NO"/>
              </w:rPr>
              <w:t>Landscape monitoring</w:t>
            </w:r>
          </w:p>
        </w:tc>
      </w:tr>
    </w:tbl>
    <w:p w14:paraId="11DB592B" w14:textId="77777777" w:rsidR="00DE5600" w:rsidRPr="002E41A8" w:rsidRDefault="00DE5600" w:rsidP="00DD074B">
      <w:pPr>
        <w:rPr>
          <w:rFonts w:ascii="Trebuchet MS" w:eastAsia="Times New Roman" w:hAnsi="Trebuchet MS" w:cs="Times New Roman"/>
          <w:sz w:val="16"/>
          <w:szCs w:val="16"/>
          <w:lang w:val="en-US"/>
        </w:rPr>
      </w:pPr>
    </w:p>
    <w:tbl>
      <w:tblPr>
        <w:tblW w:w="9072" w:type="dxa"/>
        <w:tblInd w:w="85"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9072"/>
      </w:tblGrid>
      <w:tr w:rsidR="00DE5600" w:rsidRPr="00012440" w14:paraId="11DB592D" w14:textId="77777777" w:rsidTr="002B60A1">
        <w:trPr>
          <w:trHeight w:val="347"/>
        </w:trPr>
        <w:tc>
          <w:tcPr>
            <w:tcW w:w="9611" w:type="dxa"/>
            <w:shd w:val="clear" w:color="auto" w:fill="FFFFFF" w:themeFill="background1"/>
            <w:hideMark/>
          </w:tcPr>
          <w:p w14:paraId="11DB592C" w14:textId="77777777" w:rsidR="00DE5600" w:rsidRPr="00012440" w:rsidRDefault="00DE5600" w:rsidP="00DD074B">
            <w:pPr>
              <w:pStyle w:val="Etikett"/>
              <w:rPr>
                <w:lang w:eastAsia="nb-NO"/>
              </w:rPr>
            </w:pPr>
            <w:r w:rsidRPr="00012440">
              <w:rPr>
                <w:lang w:eastAsia="nb-NO"/>
              </w:rPr>
              <w:t>Sammendrag</w:t>
            </w:r>
            <w:r w:rsidR="004A2573" w:rsidRPr="00012440">
              <w:rPr>
                <w:lang w:eastAsia="nb-NO"/>
              </w:rPr>
              <w:t>/Summary</w:t>
            </w:r>
            <w:r w:rsidRPr="00012440">
              <w:rPr>
                <w:lang w:eastAsia="nb-NO"/>
              </w:rPr>
              <w:t>:</w:t>
            </w:r>
          </w:p>
        </w:tc>
      </w:tr>
      <w:tr w:rsidR="00DE5600" w:rsidRPr="00AE5FFA" w14:paraId="11DB5931" w14:textId="77777777" w:rsidTr="002B60A1">
        <w:trPr>
          <w:trHeight w:val="1254"/>
        </w:trPr>
        <w:tc>
          <w:tcPr>
            <w:tcW w:w="9611" w:type="dxa"/>
            <w:shd w:val="clear" w:color="auto" w:fill="FFFFFF" w:themeFill="background1"/>
            <w:hideMark/>
          </w:tcPr>
          <w:p w14:paraId="11DB5930" w14:textId="67663CAA" w:rsidR="00794567" w:rsidRPr="00AE5FFA" w:rsidRDefault="00AE5FFA" w:rsidP="00C10B9B">
            <w:pPr>
              <w:rPr>
                <w:lang w:eastAsia="nb-NO"/>
              </w:rPr>
            </w:pPr>
            <w:r>
              <w:t>R</w:t>
            </w:r>
            <w:r w:rsidR="00D07BDD">
              <w:t>apporten dokumentere</w:t>
            </w:r>
            <w:r>
              <w:t>r</w:t>
            </w:r>
            <w:r w:rsidR="00D07BDD">
              <w:t xml:space="preserve"> innsamlede data fra overvåkingsprogrammet 3Q</w:t>
            </w:r>
            <w:r w:rsidR="002E41A8">
              <w:t xml:space="preserve"> </w:t>
            </w:r>
            <w:r w:rsidR="00D07BDD" w:rsidRPr="00D13D93">
              <w:t xml:space="preserve">for </w:t>
            </w:r>
            <w:r w:rsidR="00787E51">
              <w:t>Hedmark</w:t>
            </w:r>
            <w:r w:rsidR="002E41A8">
              <w:t xml:space="preserve">. </w:t>
            </w:r>
            <w:r w:rsidR="00D07BDD">
              <w:t>Det er samlet inn data om jordbruksare</w:t>
            </w:r>
            <w:r>
              <w:t>a</w:t>
            </w:r>
            <w:r w:rsidR="00D07BDD">
              <w:t>l</w:t>
            </w:r>
            <w:r w:rsidR="002E57EB">
              <w:t xml:space="preserve"> i drift</w:t>
            </w:r>
            <w:r w:rsidR="00D07BDD">
              <w:t>, og hvilke are</w:t>
            </w:r>
            <w:r>
              <w:t>a</w:t>
            </w:r>
            <w:r w:rsidR="00D07BDD">
              <w:t>ltyper som ligger rundt jordbruksare</w:t>
            </w:r>
            <w:r>
              <w:t>a</w:t>
            </w:r>
            <w:r w:rsidR="00D07BDD">
              <w:t>let</w:t>
            </w:r>
            <w:r>
              <w:t xml:space="preserve"> </w:t>
            </w:r>
            <w:r w:rsidR="00D07BDD">
              <w:t xml:space="preserve">i en 100 meter </w:t>
            </w:r>
            <w:r w:rsidR="00A51468">
              <w:t xml:space="preserve">bred </w:t>
            </w:r>
            <w:r w:rsidR="00D07BDD">
              <w:t>buffer</w:t>
            </w:r>
            <w:r w:rsidR="00467421">
              <w:t>sone</w:t>
            </w:r>
            <w:r w:rsidR="00D07BDD">
              <w:t xml:space="preserve">. </w:t>
            </w:r>
            <w:r w:rsidR="00A52145">
              <w:t>Rapporten presentere</w:t>
            </w:r>
            <w:r w:rsidR="00A51468">
              <w:t>r</w:t>
            </w:r>
            <w:r w:rsidR="00A52145">
              <w:t xml:space="preserve"> også arealendringer. Videre er det rapportert </w:t>
            </w:r>
            <w:r w:rsidR="00D07BDD">
              <w:t xml:space="preserve">forekomst </w:t>
            </w:r>
            <w:r w:rsidR="000551E8">
              <w:t xml:space="preserve">og </w:t>
            </w:r>
            <w:r w:rsidR="00D07BDD">
              <w:t>endringer av ulike e</w:t>
            </w:r>
            <w:r>
              <w:t>le</w:t>
            </w:r>
            <w:r w:rsidR="00D07BDD">
              <w:t>menter i jord</w:t>
            </w:r>
            <w:r>
              <w:t>bruks</w:t>
            </w:r>
            <w:r w:rsidR="00D07BDD">
              <w:t>land</w:t>
            </w:r>
            <w:r>
              <w:t>s</w:t>
            </w:r>
            <w:r w:rsidR="00D07BDD">
              <w:t>kapet</w:t>
            </w:r>
            <w:r w:rsidR="00A52145">
              <w:t xml:space="preserve">. Dette er elementer som kan ha </w:t>
            </w:r>
            <w:r w:rsidR="00D07BDD">
              <w:t>betydning for biologisk mangfold</w:t>
            </w:r>
            <w:r>
              <w:t xml:space="preserve">, </w:t>
            </w:r>
            <w:r w:rsidR="00D07BDD">
              <w:t>tilgje</w:t>
            </w:r>
            <w:r>
              <w:t>ngelighet og muligheten for effektiv bruk av arealene.  Blant annet beregnes jordstykkestørrelse og endringer i jordstykkestørrelse. Eksempler på elementer som registreres er trerekker</w:t>
            </w:r>
            <w:r w:rsidR="00652B60">
              <w:t xml:space="preserve"> langs vei</w:t>
            </w:r>
            <w:r>
              <w:t xml:space="preserve">, åkerholmer, stier og </w:t>
            </w:r>
            <w:r w:rsidR="00652B60">
              <w:t>dammer</w:t>
            </w:r>
            <w:r>
              <w:t xml:space="preserve">, men </w:t>
            </w:r>
            <w:r w:rsidR="000551E8">
              <w:t>det registres også</w:t>
            </w:r>
            <w:r>
              <w:t xml:space="preserve"> bygninger og </w:t>
            </w:r>
            <w:r w:rsidR="000551E8">
              <w:t>høyspent</w:t>
            </w:r>
            <w:r>
              <w:t xml:space="preserve">master innen jordbruksarealet og </w:t>
            </w:r>
            <w:r w:rsidR="00A51468">
              <w:t xml:space="preserve">i </w:t>
            </w:r>
            <w:r>
              <w:t>området rundt jordbruksarealet.</w:t>
            </w:r>
            <w:r w:rsidR="000551E8">
              <w:t xml:space="preserve"> </w:t>
            </w:r>
          </w:p>
        </w:tc>
      </w:tr>
    </w:tbl>
    <w:p w14:paraId="11DB5932" w14:textId="77777777" w:rsidR="00DE5600" w:rsidRPr="00AE5FFA" w:rsidRDefault="00DE5600" w:rsidP="00DD074B">
      <w:pPr>
        <w:rPr>
          <w:rFonts w:ascii="Trebuchet MS" w:eastAsia="Times New Roman" w:hAnsi="Trebuchet MS" w:cs="Times New Roman"/>
          <w:sz w:val="16"/>
          <w:szCs w:val="16"/>
        </w:rPr>
      </w:pPr>
    </w:p>
    <w:tbl>
      <w:tblPr>
        <w:tblW w:w="9072" w:type="dxa"/>
        <w:tblInd w:w="85"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2254"/>
        <w:gridCol w:w="6818"/>
      </w:tblGrid>
      <w:tr w:rsidR="00C34C27" w:rsidRPr="00012440" w14:paraId="11DB5935" w14:textId="77777777" w:rsidTr="00993544">
        <w:tc>
          <w:tcPr>
            <w:tcW w:w="2254" w:type="dxa"/>
            <w:shd w:val="clear" w:color="auto" w:fill="FFFFFF" w:themeFill="background1"/>
            <w:hideMark/>
          </w:tcPr>
          <w:p w14:paraId="11DB5933" w14:textId="77777777" w:rsidR="00DE5600" w:rsidRPr="00012440" w:rsidRDefault="00DE5600" w:rsidP="00DD074B">
            <w:pPr>
              <w:pStyle w:val="Etikett"/>
              <w:rPr>
                <w:lang w:eastAsia="nb-NO"/>
              </w:rPr>
            </w:pPr>
            <w:r w:rsidRPr="00012440">
              <w:rPr>
                <w:lang w:eastAsia="nb-NO"/>
              </w:rPr>
              <w:t>Land/Country:</w:t>
            </w:r>
          </w:p>
        </w:tc>
        <w:tc>
          <w:tcPr>
            <w:tcW w:w="6818" w:type="dxa"/>
            <w:shd w:val="clear" w:color="auto" w:fill="FFFFFF" w:themeFill="background1"/>
            <w:hideMark/>
          </w:tcPr>
          <w:p w14:paraId="11DB5934" w14:textId="4CD7C64F" w:rsidR="00DE5600" w:rsidRPr="00012440" w:rsidRDefault="000551E8" w:rsidP="000551E8">
            <w:pPr>
              <w:spacing w:after="0"/>
              <w:rPr>
                <w:lang w:eastAsia="nb-NO"/>
              </w:rPr>
            </w:pPr>
            <w:r>
              <w:rPr>
                <w:lang w:eastAsia="nb-NO"/>
              </w:rPr>
              <w:t>Norge</w:t>
            </w:r>
          </w:p>
        </w:tc>
      </w:tr>
      <w:tr w:rsidR="00C34C27" w:rsidRPr="00012440" w14:paraId="11DB5938" w14:textId="77777777" w:rsidTr="00993544">
        <w:trPr>
          <w:trHeight w:val="206"/>
        </w:trPr>
        <w:tc>
          <w:tcPr>
            <w:tcW w:w="2254" w:type="dxa"/>
            <w:shd w:val="clear" w:color="auto" w:fill="FFFFFF" w:themeFill="background1"/>
            <w:hideMark/>
          </w:tcPr>
          <w:p w14:paraId="11DB5936" w14:textId="77777777" w:rsidR="00DE5600" w:rsidRPr="00C0054B" w:rsidRDefault="00DE5600" w:rsidP="00DD074B">
            <w:pPr>
              <w:pStyle w:val="Etikett"/>
              <w:rPr>
                <w:lang w:eastAsia="nb-NO"/>
              </w:rPr>
            </w:pPr>
            <w:r w:rsidRPr="00C0054B">
              <w:rPr>
                <w:lang w:eastAsia="nb-NO"/>
              </w:rPr>
              <w:t>Fylke/County:</w:t>
            </w:r>
          </w:p>
        </w:tc>
        <w:tc>
          <w:tcPr>
            <w:tcW w:w="6818" w:type="dxa"/>
            <w:shd w:val="clear" w:color="auto" w:fill="FFFFFF" w:themeFill="background1"/>
            <w:hideMark/>
          </w:tcPr>
          <w:p w14:paraId="11DB5937" w14:textId="4427F254" w:rsidR="00DE5600" w:rsidRPr="00C0054B" w:rsidRDefault="00787E51" w:rsidP="00C43E55">
            <w:pPr>
              <w:spacing w:after="0"/>
              <w:rPr>
                <w:lang w:eastAsia="nb-NO"/>
              </w:rPr>
            </w:pPr>
            <w:r>
              <w:rPr>
                <w:lang w:eastAsia="nb-NO"/>
              </w:rPr>
              <w:t>Hedmark</w:t>
            </w:r>
          </w:p>
        </w:tc>
      </w:tr>
    </w:tbl>
    <w:p w14:paraId="11DB593F" w14:textId="77777777" w:rsidR="00DE5600" w:rsidRPr="00012440" w:rsidRDefault="00DE5600" w:rsidP="00DD074B">
      <w:pPr>
        <w:rPr>
          <w:rFonts w:ascii="Trebuchet MS" w:eastAsia="Times New Roman" w:hAnsi="Trebuchet MS" w:cs="Times New Roman"/>
          <w:szCs w:val="20"/>
        </w:rPr>
      </w:pPr>
    </w:p>
    <w:tbl>
      <w:tblPr>
        <w:tblpPr w:leftFromText="180" w:rightFromText="180" w:vertAnchor="text" w:tblpX="85" w:tblpY="1"/>
        <w:tblOverlap w:val="never"/>
        <w:tblW w:w="9072"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4539"/>
        <w:gridCol w:w="4533"/>
      </w:tblGrid>
      <w:tr w:rsidR="001C271E" w:rsidRPr="00012440" w14:paraId="11DB594C" w14:textId="77777777" w:rsidTr="002B60A1">
        <w:trPr>
          <w:trHeight w:val="1154"/>
        </w:trPr>
        <w:tc>
          <w:tcPr>
            <w:tcW w:w="4616" w:type="dxa"/>
            <w:shd w:val="clear" w:color="auto" w:fill="FFFFFF" w:themeFill="background1"/>
            <w:hideMark/>
          </w:tcPr>
          <w:tbl>
            <w:tblPr>
              <w:tblW w:w="0" w:type="auto"/>
              <w:tblInd w:w="3"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4366"/>
            </w:tblGrid>
            <w:tr w:rsidR="00DE5600" w:rsidRPr="00012440" w14:paraId="11DB5942" w14:textId="77777777" w:rsidTr="006E4747">
              <w:trPr>
                <w:trHeight w:val="567"/>
              </w:trPr>
              <w:tc>
                <w:tcPr>
                  <w:tcW w:w="4442" w:type="dxa"/>
                  <w:tcBorders>
                    <w:bottom w:val="single" w:sz="4" w:space="0" w:color="auto"/>
                  </w:tcBorders>
                  <w:shd w:val="clear" w:color="auto" w:fill="FFFFFF" w:themeFill="background1"/>
                </w:tcPr>
                <w:p w14:paraId="11DB5940" w14:textId="77777777" w:rsidR="00DE5600" w:rsidRPr="00012440" w:rsidRDefault="008653B4" w:rsidP="00F23FC0">
                  <w:pPr>
                    <w:pStyle w:val="Etikett"/>
                    <w:framePr w:hSpace="180" w:wrap="around" w:vAnchor="text" w:hAnchor="text" w:x="85" w:y="1"/>
                    <w:spacing w:before="0"/>
                    <w:suppressOverlap/>
                    <w:jc w:val="center"/>
                    <w:rPr>
                      <w:lang w:eastAsia="nb-NO"/>
                    </w:rPr>
                  </w:pPr>
                  <w:r w:rsidRPr="00012440">
                    <w:rPr>
                      <w:lang w:eastAsia="nb-NO"/>
                    </w:rPr>
                    <w:t>GODKJENT /</w:t>
                  </w:r>
                  <w:r w:rsidR="00DE5600" w:rsidRPr="00012440">
                    <w:rPr>
                      <w:lang w:eastAsia="nb-NO"/>
                    </w:rPr>
                    <w:t>APPROVED</w:t>
                  </w:r>
                </w:p>
                <w:p w14:paraId="11DB5941" w14:textId="5469D09A" w:rsidR="00DE5600" w:rsidRPr="00012440" w:rsidRDefault="00A029C6" w:rsidP="00F23FC0">
                  <w:pPr>
                    <w:pStyle w:val="Ansvarlig"/>
                    <w:framePr w:hSpace="180" w:wrap="around" w:vAnchor="text" w:hAnchor="text" w:x="85" w:y="1"/>
                    <w:suppressOverlap/>
                    <w:rPr>
                      <w:lang w:eastAsia="nb-NO"/>
                    </w:rPr>
                  </w:pPr>
                  <w:r w:rsidRPr="00A029C6">
                    <w:rPr>
                      <w:lang w:eastAsia="nb-NO"/>
                    </w:rPr>
                    <w:t xml:space="preserve">Hildegunn Norheim </w:t>
                  </w:r>
                </w:p>
              </w:tc>
            </w:tr>
            <w:tr w:rsidR="00DE5600" w:rsidRPr="00012440" w14:paraId="11DB5944" w14:textId="77777777" w:rsidTr="006E4747">
              <w:trPr>
                <w:trHeight w:val="56"/>
              </w:trPr>
              <w:tc>
                <w:tcPr>
                  <w:tcW w:w="4442" w:type="dxa"/>
                  <w:tcBorders>
                    <w:top w:val="single" w:sz="4" w:space="0" w:color="auto"/>
                  </w:tcBorders>
                  <w:shd w:val="clear" w:color="auto" w:fill="FFFFFF" w:themeFill="background1"/>
                  <w:hideMark/>
                </w:tcPr>
                <w:p w14:paraId="11DB5943" w14:textId="77777777" w:rsidR="00DE5600" w:rsidRPr="00012440" w:rsidRDefault="00DE5600" w:rsidP="00F23FC0">
                  <w:pPr>
                    <w:pStyle w:val="Etikett"/>
                    <w:framePr w:hSpace="180" w:wrap="around" w:vAnchor="text" w:hAnchor="text" w:x="85" w:y="1"/>
                    <w:suppressOverlap/>
                    <w:jc w:val="center"/>
                  </w:pPr>
                  <w:r w:rsidRPr="00012440">
                    <w:fldChar w:fldCharType="begin">
                      <w:ffData>
                        <w:name w:val=""/>
                        <w:enabled/>
                        <w:calcOnExit w:val="0"/>
                        <w:textInput>
                          <w:default w:val="Navn/name"/>
                        </w:textInput>
                      </w:ffData>
                    </w:fldChar>
                  </w:r>
                  <w:r w:rsidRPr="00012440">
                    <w:instrText xml:space="preserve"> FORMTEXT </w:instrText>
                  </w:r>
                  <w:r w:rsidRPr="00012440">
                    <w:fldChar w:fldCharType="separate"/>
                  </w:r>
                  <w:r w:rsidRPr="00012440">
                    <w:rPr>
                      <w:noProof/>
                    </w:rPr>
                    <w:t>Navn/name</w:t>
                  </w:r>
                  <w:r w:rsidRPr="00012440">
                    <w:fldChar w:fldCharType="end"/>
                  </w:r>
                </w:p>
              </w:tc>
            </w:tr>
          </w:tbl>
          <w:p w14:paraId="11DB5945" w14:textId="77777777" w:rsidR="00DE5600" w:rsidRPr="00012440" w:rsidRDefault="00DE5600" w:rsidP="00F23FC0">
            <w:pPr>
              <w:tabs>
                <w:tab w:val="left" w:pos="1280"/>
              </w:tabs>
              <w:jc w:val="center"/>
              <w:rPr>
                <w:rFonts w:ascii="Trebuchet MS" w:eastAsia="Times New Roman" w:hAnsi="Trebuchet MS" w:cs="Times New Roman"/>
              </w:rPr>
            </w:pPr>
          </w:p>
        </w:tc>
        <w:tc>
          <w:tcPr>
            <w:tcW w:w="4607" w:type="dxa"/>
            <w:shd w:val="clear" w:color="auto" w:fill="FFFFFF" w:themeFill="background1"/>
            <w:hideMark/>
          </w:tcPr>
          <w:tbl>
            <w:tblPr>
              <w:tblW w:w="0" w:type="auto"/>
              <w:tblInd w:w="3"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4355"/>
            </w:tblGrid>
            <w:tr w:rsidR="00DE5600" w:rsidRPr="00012440" w14:paraId="11DB5948" w14:textId="77777777" w:rsidTr="002B60A1">
              <w:trPr>
                <w:trHeight w:val="567"/>
              </w:trPr>
              <w:tc>
                <w:tcPr>
                  <w:tcW w:w="4597" w:type="dxa"/>
                  <w:tcBorders>
                    <w:bottom w:val="single" w:sz="4" w:space="0" w:color="auto"/>
                    <w:right w:val="single" w:sz="4" w:space="0" w:color="FFFFFF" w:themeColor="background1"/>
                  </w:tcBorders>
                  <w:shd w:val="clear" w:color="auto" w:fill="FFFFFF" w:themeFill="background1"/>
                </w:tcPr>
                <w:p w14:paraId="11DB5946" w14:textId="77777777" w:rsidR="00DE5600" w:rsidRPr="00012440" w:rsidRDefault="008653B4" w:rsidP="00F23FC0">
                  <w:pPr>
                    <w:pStyle w:val="Etikett"/>
                    <w:framePr w:hSpace="180" w:wrap="around" w:vAnchor="text" w:hAnchor="text" w:x="85" w:y="1"/>
                    <w:spacing w:before="0"/>
                    <w:suppressOverlap/>
                    <w:jc w:val="center"/>
                    <w:rPr>
                      <w:lang w:eastAsia="nb-NO"/>
                    </w:rPr>
                  </w:pPr>
                  <w:r w:rsidRPr="00012440">
                    <w:rPr>
                      <w:lang w:eastAsia="nb-NO"/>
                    </w:rPr>
                    <w:t>PROSJEKTLEDER /</w:t>
                  </w:r>
                  <w:r w:rsidR="00DE5600" w:rsidRPr="00012440">
                    <w:rPr>
                      <w:lang w:eastAsia="nb-NO"/>
                    </w:rPr>
                    <w:t>PROJECT LEADER</w:t>
                  </w:r>
                </w:p>
                <w:p w14:paraId="11DB5947" w14:textId="0A935564" w:rsidR="00DE5600" w:rsidRPr="00012440" w:rsidRDefault="007B2031" w:rsidP="00F23FC0">
                  <w:pPr>
                    <w:pStyle w:val="Ansvarlig"/>
                    <w:framePr w:hSpace="180" w:wrap="around" w:vAnchor="text" w:hAnchor="text" w:x="85" w:y="1"/>
                    <w:suppressOverlap/>
                    <w:rPr>
                      <w:lang w:eastAsia="nb-NO"/>
                    </w:rPr>
                  </w:pPr>
                  <w:r>
                    <w:rPr>
                      <w:lang w:eastAsia="nb-NO"/>
                    </w:rPr>
                    <w:t>Grete Stokstad</w:t>
                  </w:r>
                </w:p>
              </w:tc>
            </w:tr>
            <w:tr w:rsidR="00DE5600" w:rsidRPr="00012440" w14:paraId="11DB594A" w14:textId="77777777" w:rsidTr="006E4747">
              <w:trPr>
                <w:trHeight w:val="56"/>
              </w:trPr>
              <w:tc>
                <w:tcPr>
                  <w:tcW w:w="4597" w:type="dxa"/>
                  <w:tcBorders>
                    <w:top w:val="single" w:sz="4" w:space="0" w:color="auto"/>
                  </w:tcBorders>
                  <w:shd w:val="clear" w:color="auto" w:fill="FFFFFF" w:themeFill="background1"/>
                  <w:hideMark/>
                </w:tcPr>
                <w:p w14:paraId="11DB5949" w14:textId="77777777" w:rsidR="00DE5600" w:rsidRPr="00012440" w:rsidRDefault="00DE5600" w:rsidP="00F23FC0">
                  <w:pPr>
                    <w:pStyle w:val="Etikett"/>
                    <w:framePr w:hSpace="180" w:wrap="around" w:vAnchor="text" w:hAnchor="text" w:x="85" w:y="1"/>
                    <w:suppressOverlap/>
                    <w:jc w:val="center"/>
                    <w:rPr>
                      <w:sz w:val="20"/>
                      <w:lang w:eastAsia="nb-NO"/>
                    </w:rPr>
                  </w:pPr>
                  <w:r w:rsidRPr="00012440">
                    <w:fldChar w:fldCharType="begin">
                      <w:ffData>
                        <w:name w:val=""/>
                        <w:enabled/>
                        <w:calcOnExit w:val="0"/>
                        <w:textInput>
                          <w:default w:val="Navn/name"/>
                        </w:textInput>
                      </w:ffData>
                    </w:fldChar>
                  </w:r>
                  <w:r w:rsidRPr="00012440">
                    <w:instrText xml:space="preserve"> FORMTEXT </w:instrText>
                  </w:r>
                  <w:r w:rsidRPr="00012440">
                    <w:fldChar w:fldCharType="separate"/>
                  </w:r>
                  <w:r w:rsidRPr="00012440">
                    <w:rPr>
                      <w:noProof/>
                    </w:rPr>
                    <w:t>Navn/name</w:t>
                  </w:r>
                  <w:r w:rsidRPr="00012440">
                    <w:fldChar w:fldCharType="end"/>
                  </w:r>
                </w:p>
              </w:tc>
            </w:tr>
          </w:tbl>
          <w:p w14:paraId="11DB594B" w14:textId="77777777" w:rsidR="00DE5600" w:rsidRPr="00012440" w:rsidRDefault="00DE5600" w:rsidP="00F23FC0">
            <w:pPr>
              <w:pStyle w:val="Etikett"/>
              <w:jc w:val="center"/>
              <w:rPr>
                <w:lang w:eastAsia="nb-NO"/>
              </w:rPr>
            </w:pPr>
          </w:p>
        </w:tc>
      </w:tr>
    </w:tbl>
    <w:p w14:paraId="11DB594D" w14:textId="77777777" w:rsidR="00E63862" w:rsidRDefault="00E63862" w:rsidP="00734AF1">
      <w:pPr>
        <w:tabs>
          <w:tab w:val="center" w:pos="4816"/>
        </w:tabs>
        <w:rPr>
          <w:lang w:eastAsia="en-GB"/>
        </w:rPr>
        <w:sectPr w:rsidR="00E63862" w:rsidSect="00D731EF">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730" w:right="1418" w:bottom="1701" w:left="1418" w:header="709" w:footer="590" w:gutter="0"/>
          <w:cols w:space="708"/>
          <w:titlePg/>
          <w:docGrid w:linePitch="360"/>
        </w:sectPr>
      </w:pPr>
    </w:p>
    <w:p w14:paraId="5CB9AE3E" w14:textId="70057BBB" w:rsidR="00FE4FA9" w:rsidRPr="001A0AE9" w:rsidRDefault="00FE4FA9" w:rsidP="001A0AE9">
      <w:pPr>
        <w:pStyle w:val="Brdtekst"/>
        <w:rPr>
          <w:rFonts w:ascii="Calibri" w:hAnsi="Calibri"/>
          <w:sz w:val="44"/>
          <w:szCs w:val="44"/>
        </w:rPr>
      </w:pPr>
      <w:bookmarkStart w:id="5" w:name="_Toc451327244"/>
      <w:bookmarkEnd w:id="0"/>
      <w:bookmarkEnd w:id="1"/>
      <w:bookmarkEnd w:id="2"/>
      <w:r w:rsidRPr="001A0AE9">
        <w:rPr>
          <w:rFonts w:ascii="Calibri" w:hAnsi="Calibri"/>
          <w:sz w:val="44"/>
          <w:szCs w:val="44"/>
        </w:rPr>
        <w:lastRenderedPageBreak/>
        <w:t>Forord</w:t>
      </w:r>
    </w:p>
    <w:p w14:paraId="2AE573E7" w14:textId="77777777" w:rsidR="001A0AE9" w:rsidRDefault="001A0AE9" w:rsidP="00653A51"/>
    <w:p w14:paraId="7CDAD27A" w14:textId="03F508C0" w:rsidR="00653A51" w:rsidRDefault="00653A51" w:rsidP="00653A51">
      <w:r>
        <w:t xml:space="preserve">Overvåkingsprogrammet Tilstandsovervåking og resultatkontroll i jordbrukets kulturlandskap (3Q) samler data og utarbeider indikatorer og analyser av tilstand og endring i jordbrukets kulturlandskap. Programmet befatter </w:t>
      </w:r>
      <w:r w:rsidR="001D34EC">
        <w:t xml:space="preserve">seg </w:t>
      </w:r>
      <w:r>
        <w:t>i særlig grad med fire tema: arealstruktur, biologisk mangfold, kulturminner</w:t>
      </w:r>
      <w:r w:rsidR="006E5C7F">
        <w:t xml:space="preserve"> og -miljøer</w:t>
      </w:r>
      <w:r>
        <w:t xml:space="preserve"> og tilgjengelighet. </w:t>
      </w:r>
    </w:p>
    <w:p w14:paraId="71C9966B" w14:textId="0BA8BC14" w:rsidR="00653A51" w:rsidRDefault="00653A51" w:rsidP="00653A51">
      <w:r>
        <w:t xml:space="preserve">Informasjon fra overvåkingsprogrammet gir grunnlag for utforming av virkemiddelapparatet for en bærekraftig jordbrukspolitikk. Data fra programmet benyttes også i </w:t>
      </w:r>
      <w:r w:rsidR="001D34EC">
        <w:t xml:space="preserve">etterprøving av om landbruket når sine landskapsmål og i </w:t>
      </w:r>
      <w:r>
        <w:t xml:space="preserve">rapportering om landbrukets miljøtilstand. </w:t>
      </w:r>
    </w:p>
    <w:p w14:paraId="5D9C69B3" w14:textId="419A1811" w:rsidR="00653A51" w:rsidRDefault="00653A51" w:rsidP="00653A51">
      <w:r>
        <w:t>Overvåkingen av jordbrukets kulturlandskap skjer gjennom flyfotografering, feltkontroll, registerkoblinger, statistiske analyser og rapportering. Parallelt med denne databehandlingen foregår et kontinuerlig utviklingsarbeid for å dokumentere og styrke den vitenskapelige kvaliteten og den økonomiske effektiviteten i arbeidet.</w:t>
      </w:r>
    </w:p>
    <w:p w14:paraId="3B7C31F4" w14:textId="5832278A" w:rsidR="008F1568" w:rsidRDefault="00653A51" w:rsidP="00653A51">
      <w:r>
        <w:t xml:space="preserve">Denne rapporten inneholder grunnlagsdata for </w:t>
      </w:r>
      <w:r w:rsidR="00787E51">
        <w:t>Hedmark</w:t>
      </w:r>
      <w:r>
        <w:t>, basert på tolking av flybilder</w:t>
      </w:r>
      <w:r w:rsidR="009B5A39">
        <w:t xml:space="preserve">. Første foto er tatt i </w:t>
      </w:r>
      <w:r w:rsidR="009B5A39" w:rsidRPr="00C0054B">
        <w:t xml:space="preserve">perioden </w:t>
      </w:r>
      <w:r w:rsidR="00787E51">
        <w:t>2001</w:t>
      </w:r>
      <w:r w:rsidR="009B5A39" w:rsidRPr="00C0054B">
        <w:t>-20</w:t>
      </w:r>
      <w:r w:rsidR="00787E51">
        <w:t>12</w:t>
      </w:r>
      <w:r w:rsidR="00874FCE">
        <w:t xml:space="preserve">. Flest flater ble fotografert i </w:t>
      </w:r>
      <w:r w:rsidR="00C0054B" w:rsidRPr="00C0054B">
        <w:t>200</w:t>
      </w:r>
      <w:r w:rsidR="00787E51">
        <w:t xml:space="preserve">5, men </w:t>
      </w:r>
      <w:r w:rsidR="00874FCE">
        <w:t xml:space="preserve">det er også en del flater som ble fotografert noe senere, først og fremst i 2009. </w:t>
      </w:r>
      <w:r w:rsidR="00C10B9B" w:rsidRPr="00C0054B">
        <w:t xml:space="preserve">Siste </w:t>
      </w:r>
      <w:r w:rsidR="009B5A39">
        <w:t xml:space="preserve">flyfoto er </w:t>
      </w:r>
      <w:r w:rsidR="00C0054B">
        <w:t>tatt i perioden 200</w:t>
      </w:r>
      <w:r w:rsidR="00787E51">
        <w:t>9</w:t>
      </w:r>
      <w:r w:rsidR="00C0054B">
        <w:t>-201</w:t>
      </w:r>
      <w:r w:rsidR="00787E51">
        <w:t>7</w:t>
      </w:r>
      <w:r w:rsidR="00874FCE">
        <w:t xml:space="preserve">. Flest av disse </w:t>
      </w:r>
      <w:r w:rsidR="008F1568">
        <w:t>er tolket fra foto tatt i 2011. Flatene med første omdrevs foto etter 2008 har andre omdrevs foto først og fremst fra 2015 og</w:t>
      </w:r>
      <w:r w:rsidR="00A51468">
        <w:t xml:space="preserve"> </w:t>
      </w:r>
      <w:r w:rsidR="008F1568">
        <w:t>2016</w:t>
      </w:r>
      <w:r w:rsidR="00C0054B">
        <w:t>.</w:t>
      </w:r>
      <w:r>
        <w:t xml:space="preserve">  </w:t>
      </w:r>
    </w:p>
    <w:p w14:paraId="548FE858" w14:textId="4F95A8DE" w:rsidR="00653A51" w:rsidRDefault="00653A51" w:rsidP="00653A51">
      <w:r>
        <w:t xml:space="preserve">Flybildetolkningen er utført av </w:t>
      </w:r>
      <w:r w:rsidRPr="00653A51">
        <w:t>Frode Bentzen, Karsten Dax, Kristin Bay, Kjell Moen og Hanne Gro Wallin</w:t>
      </w:r>
      <w:r>
        <w:t xml:space="preserve">. Anne B. Nilsen har bidratt med teknisk støtte og databehandling. Prosjektleder og hovedansvarlig for rapporten har vært Grete Stokstad. </w:t>
      </w:r>
    </w:p>
    <w:p w14:paraId="105D6717" w14:textId="77777777" w:rsidR="002D78E4" w:rsidRDefault="002D78E4" w:rsidP="00653A51"/>
    <w:p w14:paraId="4BE5193D" w14:textId="77777777" w:rsidR="008D4C9F" w:rsidRDefault="008D4C9F" w:rsidP="00653A51"/>
    <w:p w14:paraId="150E4FF4" w14:textId="11D9D6AA" w:rsidR="008D4C9F" w:rsidRPr="00012440" w:rsidRDefault="008D4C9F" w:rsidP="008D4C9F">
      <w:pPr>
        <w:rPr>
          <w:lang w:eastAsia="nb-NO"/>
        </w:rPr>
      </w:pPr>
      <w:r>
        <w:rPr>
          <w:lang w:eastAsia="nb-NO"/>
        </w:rPr>
        <w:t>Ås</w:t>
      </w:r>
      <w:r w:rsidRPr="00012440">
        <w:rPr>
          <w:lang w:eastAsia="nb-NO"/>
        </w:rPr>
        <w:t xml:space="preserve">, </w:t>
      </w:r>
      <w:r w:rsidRPr="00012440">
        <w:rPr>
          <w:lang w:eastAsia="nb-NO"/>
        </w:rPr>
        <w:fldChar w:fldCharType="begin"/>
      </w:r>
      <w:r w:rsidRPr="00012440">
        <w:rPr>
          <w:lang w:eastAsia="nb-NO"/>
        </w:rPr>
        <w:instrText xml:space="preserve"> TIME \@ "dd.MM.yy" </w:instrText>
      </w:r>
      <w:r w:rsidRPr="00012440">
        <w:rPr>
          <w:lang w:eastAsia="nb-NO"/>
        </w:rPr>
        <w:fldChar w:fldCharType="separate"/>
      </w:r>
      <w:r w:rsidR="001F664E">
        <w:rPr>
          <w:noProof/>
          <w:lang w:eastAsia="nb-NO"/>
        </w:rPr>
        <w:t>16.01.19</w:t>
      </w:r>
      <w:r w:rsidRPr="00012440">
        <w:rPr>
          <w:lang w:eastAsia="nb-NO"/>
        </w:rPr>
        <w:fldChar w:fldCharType="end"/>
      </w:r>
    </w:p>
    <w:p w14:paraId="611E038E" w14:textId="1A9323D1" w:rsidR="008D4C9F" w:rsidRPr="00012440" w:rsidRDefault="008D4C9F" w:rsidP="008D4C9F">
      <w:r>
        <w:rPr>
          <w:lang w:eastAsia="nb-NO"/>
        </w:rPr>
        <w:t>Grete Stokstad</w:t>
      </w:r>
    </w:p>
    <w:p w14:paraId="2F060583" w14:textId="77777777" w:rsidR="008D4C9F" w:rsidRDefault="008D4C9F" w:rsidP="00653A51"/>
    <w:p w14:paraId="486B0B39" w14:textId="77777777" w:rsidR="00653A51" w:rsidRDefault="00653A51" w:rsidP="00653A51"/>
    <w:p w14:paraId="56BB4695" w14:textId="77777777" w:rsidR="003271C9" w:rsidRDefault="003271C9" w:rsidP="00FE4FA9"/>
    <w:p w14:paraId="38DB827D" w14:textId="040CA930" w:rsidR="00F30872" w:rsidRDefault="00F30872" w:rsidP="00FE4FA9"/>
    <w:p w14:paraId="1EC3A0BD" w14:textId="77777777" w:rsidR="00C12363" w:rsidRDefault="00C12363" w:rsidP="00FE4FA9"/>
    <w:sdt>
      <w:sdtPr>
        <w:rPr>
          <w:rFonts w:ascii="Georgia" w:eastAsiaTheme="minorEastAsia" w:hAnsi="Georgia" w:cstheme="minorBidi"/>
          <w:bCs w:val="0"/>
          <w:color w:val="auto"/>
          <w:sz w:val="20"/>
          <w:szCs w:val="22"/>
          <w:lang w:val="nb-NO" w:eastAsia="en-US"/>
        </w:rPr>
        <w:id w:val="-80839708"/>
        <w:docPartObj>
          <w:docPartGallery w:val="Table of Contents"/>
          <w:docPartUnique/>
        </w:docPartObj>
      </w:sdtPr>
      <w:sdtEndPr>
        <w:rPr>
          <w:b/>
        </w:rPr>
      </w:sdtEndPr>
      <w:sdtContent>
        <w:p w14:paraId="1AA008B5" w14:textId="3A8D975F" w:rsidR="00C12363" w:rsidRDefault="00C12363">
          <w:pPr>
            <w:pStyle w:val="Overskriftforinnholdsfortegnelse"/>
          </w:pPr>
          <w:r>
            <w:rPr>
              <w:lang w:val="nb-NO"/>
            </w:rPr>
            <w:t>Innhold</w:t>
          </w:r>
        </w:p>
        <w:p w14:paraId="6AE8A91E" w14:textId="258C18BE" w:rsidR="000D6E24" w:rsidRDefault="00C12363">
          <w:pPr>
            <w:pStyle w:val="INNH1"/>
            <w:rPr>
              <w:rFonts w:asciiTheme="minorHAnsi" w:hAnsiTheme="minorHAnsi"/>
              <w:noProof/>
              <w:color w:val="auto"/>
              <w:sz w:val="22"/>
              <w:szCs w:val="22"/>
              <w:lang w:eastAsia="nb-NO"/>
            </w:rPr>
          </w:pPr>
          <w:r>
            <w:fldChar w:fldCharType="begin"/>
          </w:r>
          <w:r>
            <w:instrText xml:space="preserve"> TOC \o "1-3" \h \z \u </w:instrText>
          </w:r>
          <w:r>
            <w:fldChar w:fldCharType="separate"/>
          </w:r>
          <w:hyperlink w:anchor="_Toc532556682" w:history="1">
            <w:r w:rsidR="000D6E24" w:rsidRPr="00602A8C">
              <w:rPr>
                <w:rStyle w:val="Hyperkobling"/>
                <w:noProof/>
              </w:rPr>
              <w:t>1</w:t>
            </w:r>
            <w:r w:rsidR="000D6E24">
              <w:rPr>
                <w:rFonts w:asciiTheme="minorHAnsi" w:hAnsiTheme="minorHAnsi"/>
                <w:noProof/>
                <w:color w:val="auto"/>
                <w:sz w:val="22"/>
                <w:szCs w:val="22"/>
                <w:lang w:eastAsia="nb-NO"/>
              </w:rPr>
              <w:tab/>
            </w:r>
            <w:r w:rsidR="000D6E24" w:rsidRPr="00602A8C">
              <w:rPr>
                <w:rStyle w:val="Hyperkobling"/>
                <w:noProof/>
              </w:rPr>
              <w:t>Innledning</w:t>
            </w:r>
            <w:r w:rsidR="000D6E24">
              <w:rPr>
                <w:noProof/>
                <w:webHidden/>
              </w:rPr>
              <w:tab/>
            </w:r>
            <w:r w:rsidR="000D6E24">
              <w:rPr>
                <w:noProof/>
                <w:webHidden/>
              </w:rPr>
              <w:fldChar w:fldCharType="begin"/>
            </w:r>
            <w:r w:rsidR="000D6E24">
              <w:rPr>
                <w:noProof/>
                <w:webHidden/>
              </w:rPr>
              <w:instrText xml:space="preserve"> PAGEREF _Toc532556682 \h </w:instrText>
            </w:r>
            <w:r w:rsidR="000D6E24">
              <w:rPr>
                <w:noProof/>
                <w:webHidden/>
              </w:rPr>
            </w:r>
            <w:r w:rsidR="000D6E24">
              <w:rPr>
                <w:noProof/>
                <w:webHidden/>
              </w:rPr>
              <w:fldChar w:fldCharType="separate"/>
            </w:r>
            <w:r w:rsidR="001F664E">
              <w:rPr>
                <w:noProof/>
                <w:webHidden/>
              </w:rPr>
              <w:t>5</w:t>
            </w:r>
            <w:r w:rsidR="000D6E24">
              <w:rPr>
                <w:noProof/>
                <w:webHidden/>
              </w:rPr>
              <w:fldChar w:fldCharType="end"/>
            </w:r>
          </w:hyperlink>
        </w:p>
        <w:p w14:paraId="7AACC3E1" w14:textId="6BC31593" w:rsidR="000D6E24" w:rsidRDefault="001F664E">
          <w:pPr>
            <w:pStyle w:val="INNH1"/>
            <w:rPr>
              <w:rFonts w:asciiTheme="minorHAnsi" w:hAnsiTheme="minorHAnsi"/>
              <w:noProof/>
              <w:color w:val="auto"/>
              <w:sz w:val="22"/>
              <w:szCs w:val="22"/>
              <w:lang w:eastAsia="nb-NO"/>
            </w:rPr>
          </w:pPr>
          <w:hyperlink w:anchor="_Toc532556683" w:history="1">
            <w:r w:rsidR="000D6E24" w:rsidRPr="00602A8C">
              <w:rPr>
                <w:rStyle w:val="Hyperkobling"/>
                <w:noProof/>
                <w:lang w:eastAsia="nb-NO"/>
              </w:rPr>
              <w:t>2</w:t>
            </w:r>
            <w:r w:rsidR="000D6E24">
              <w:rPr>
                <w:rFonts w:asciiTheme="minorHAnsi" w:hAnsiTheme="minorHAnsi"/>
                <w:noProof/>
                <w:color w:val="auto"/>
                <w:sz w:val="22"/>
                <w:szCs w:val="22"/>
                <w:lang w:eastAsia="nb-NO"/>
              </w:rPr>
              <w:tab/>
            </w:r>
            <w:r w:rsidR="000D6E24" w:rsidRPr="00602A8C">
              <w:rPr>
                <w:rStyle w:val="Hyperkobling"/>
                <w:noProof/>
                <w:lang w:eastAsia="nb-NO"/>
              </w:rPr>
              <w:t>Areal og arealendring</w:t>
            </w:r>
            <w:r w:rsidR="000D6E24">
              <w:rPr>
                <w:noProof/>
                <w:webHidden/>
              </w:rPr>
              <w:tab/>
            </w:r>
            <w:r w:rsidR="000D6E24">
              <w:rPr>
                <w:noProof/>
                <w:webHidden/>
              </w:rPr>
              <w:fldChar w:fldCharType="begin"/>
            </w:r>
            <w:r w:rsidR="000D6E24">
              <w:rPr>
                <w:noProof/>
                <w:webHidden/>
              </w:rPr>
              <w:instrText xml:space="preserve"> PAGEREF _Toc532556683 \h </w:instrText>
            </w:r>
            <w:r w:rsidR="000D6E24">
              <w:rPr>
                <w:noProof/>
                <w:webHidden/>
              </w:rPr>
            </w:r>
            <w:r w:rsidR="000D6E24">
              <w:rPr>
                <w:noProof/>
                <w:webHidden/>
              </w:rPr>
              <w:fldChar w:fldCharType="separate"/>
            </w:r>
            <w:r>
              <w:rPr>
                <w:noProof/>
                <w:webHidden/>
              </w:rPr>
              <w:t>7</w:t>
            </w:r>
            <w:r w:rsidR="000D6E24">
              <w:rPr>
                <w:noProof/>
                <w:webHidden/>
              </w:rPr>
              <w:fldChar w:fldCharType="end"/>
            </w:r>
          </w:hyperlink>
        </w:p>
        <w:p w14:paraId="50E382CD" w14:textId="778E5450" w:rsidR="000D6E24" w:rsidRDefault="001F664E">
          <w:pPr>
            <w:pStyle w:val="INNH2"/>
            <w:rPr>
              <w:rFonts w:asciiTheme="minorHAnsi" w:hAnsiTheme="minorHAnsi"/>
              <w:noProof/>
              <w:sz w:val="22"/>
              <w:lang w:eastAsia="nb-NO"/>
            </w:rPr>
          </w:pPr>
          <w:hyperlink w:anchor="_Toc532556684" w:history="1">
            <w:r w:rsidR="000D6E24" w:rsidRPr="00602A8C">
              <w:rPr>
                <w:rStyle w:val="Hyperkobling"/>
                <w:noProof/>
                <w:lang w:eastAsia="nb-NO"/>
              </w:rPr>
              <w:t>2.1</w:t>
            </w:r>
            <w:r w:rsidR="000D6E24">
              <w:rPr>
                <w:rFonts w:asciiTheme="minorHAnsi" w:hAnsiTheme="minorHAnsi"/>
                <w:noProof/>
                <w:sz w:val="22"/>
                <w:lang w:eastAsia="nb-NO"/>
              </w:rPr>
              <w:tab/>
            </w:r>
            <w:r w:rsidR="000D6E24" w:rsidRPr="00602A8C">
              <w:rPr>
                <w:rStyle w:val="Hyperkobling"/>
                <w:noProof/>
                <w:lang w:eastAsia="nb-NO"/>
              </w:rPr>
              <w:t>Registrert areal</w:t>
            </w:r>
            <w:r w:rsidR="000D6E24">
              <w:rPr>
                <w:noProof/>
                <w:webHidden/>
              </w:rPr>
              <w:tab/>
            </w:r>
            <w:r w:rsidR="000D6E24">
              <w:rPr>
                <w:noProof/>
                <w:webHidden/>
              </w:rPr>
              <w:fldChar w:fldCharType="begin"/>
            </w:r>
            <w:r w:rsidR="000D6E24">
              <w:rPr>
                <w:noProof/>
                <w:webHidden/>
              </w:rPr>
              <w:instrText xml:space="preserve"> PAGEREF _Toc532556684 \h </w:instrText>
            </w:r>
            <w:r w:rsidR="000D6E24">
              <w:rPr>
                <w:noProof/>
                <w:webHidden/>
              </w:rPr>
            </w:r>
            <w:r w:rsidR="000D6E24">
              <w:rPr>
                <w:noProof/>
                <w:webHidden/>
              </w:rPr>
              <w:fldChar w:fldCharType="separate"/>
            </w:r>
            <w:r>
              <w:rPr>
                <w:noProof/>
                <w:webHidden/>
              </w:rPr>
              <w:t>7</w:t>
            </w:r>
            <w:r w:rsidR="000D6E24">
              <w:rPr>
                <w:noProof/>
                <w:webHidden/>
              </w:rPr>
              <w:fldChar w:fldCharType="end"/>
            </w:r>
          </w:hyperlink>
        </w:p>
        <w:p w14:paraId="431DDA40" w14:textId="43F3681D" w:rsidR="000D6E24" w:rsidRDefault="001F664E">
          <w:pPr>
            <w:pStyle w:val="INNH3"/>
            <w:rPr>
              <w:rFonts w:asciiTheme="minorHAnsi" w:hAnsiTheme="minorHAnsi"/>
              <w:noProof/>
              <w:sz w:val="22"/>
              <w:lang w:eastAsia="nb-NO"/>
            </w:rPr>
          </w:pPr>
          <w:hyperlink w:anchor="_Toc532556685" w:history="1">
            <w:r w:rsidR="000D6E24" w:rsidRPr="00602A8C">
              <w:rPr>
                <w:rStyle w:val="Hyperkobling"/>
                <w:rFonts w:ascii="Calibri" w:hAnsi="Calibri"/>
                <w:noProof/>
                <w:lang w:eastAsia="nb-NO"/>
              </w:rPr>
              <w:t>2.1.1</w:t>
            </w:r>
            <w:r w:rsidR="000D6E24">
              <w:rPr>
                <w:rFonts w:asciiTheme="minorHAnsi" w:hAnsiTheme="minorHAnsi"/>
                <w:noProof/>
                <w:sz w:val="22"/>
                <w:lang w:eastAsia="nb-NO"/>
              </w:rPr>
              <w:tab/>
            </w:r>
            <w:r w:rsidR="000D6E24" w:rsidRPr="00602A8C">
              <w:rPr>
                <w:rStyle w:val="Hyperkobling"/>
                <w:noProof/>
                <w:lang w:eastAsia="nb-NO"/>
              </w:rPr>
              <w:t>Innledning</w:t>
            </w:r>
            <w:r w:rsidR="000D6E24">
              <w:rPr>
                <w:noProof/>
                <w:webHidden/>
              </w:rPr>
              <w:tab/>
            </w:r>
            <w:r w:rsidR="000D6E24">
              <w:rPr>
                <w:noProof/>
                <w:webHidden/>
              </w:rPr>
              <w:fldChar w:fldCharType="begin"/>
            </w:r>
            <w:r w:rsidR="000D6E24">
              <w:rPr>
                <w:noProof/>
                <w:webHidden/>
              </w:rPr>
              <w:instrText xml:space="preserve"> PAGEREF _Toc532556685 \h </w:instrText>
            </w:r>
            <w:r w:rsidR="000D6E24">
              <w:rPr>
                <w:noProof/>
                <w:webHidden/>
              </w:rPr>
            </w:r>
            <w:r w:rsidR="000D6E24">
              <w:rPr>
                <w:noProof/>
                <w:webHidden/>
              </w:rPr>
              <w:fldChar w:fldCharType="separate"/>
            </w:r>
            <w:r>
              <w:rPr>
                <w:noProof/>
                <w:webHidden/>
              </w:rPr>
              <w:t>7</w:t>
            </w:r>
            <w:r w:rsidR="000D6E24">
              <w:rPr>
                <w:noProof/>
                <w:webHidden/>
              </w:rPr>
              <w:fldChar w:fldCharType="end"/>
            </w:r>
          </w:hyperlink>
        </w:p>
        <w:p w14:paraId="6B4A92AD" w14:textId="22AB320F" w:rsidR="000D6E24" w:rsidRDefault="001F664E">
          <w:pPr>
            <w:pStyle w:val="INNH3"/>
            <w:rPr>
              <w:rFonts w:asciiTheme="minorHAnsi" w:hAnsiTheme="minorHAnsi"/>
              <w:noProof/>
              <w:sz w:val="22"/>
              <w:lang w:eastAsia="nb-NO"/>
            </w:rPr>
          </w:pPr>
          <w:hyperlink w:anchor="_Toc532556686" w:history="1">
            <w:r w:rsidR="000D6E24" w:rsidRPr="00602A8C">
              <w:rPr>
                <w:rStyle w:val="Hyperkobling"/>
                <w:rFonts w:ascii="Calibri" w:hAnsi="Calibri"/>
                <w:noProof/>
              </w:rPr>
              <w:t>2.1.2</w:t>
            </w:r>
            <w:r w:rsidR="000D6E24">
              <w:rPr>
                <w:rFonts w:asciiTheme="minorHAnsi" w:hAnsiTheme="minorHAnsi"/>
                <w:noProof/>
                <w:sz w:val="22"/>
                <w:lang w:eastAsia="nb-NO"/>
              </w:rPr>
              <w:tab/>
            </w:r>
            <w:r w:rsidR="000D6E24" w:rsidRPr="00602A8C">
              <w:rPr>
                <w:rStyle w:val="Hyperkobling"/>
                <w:noProof/>
              </w:rPr>
              <w:t>Jordstykkestørrelse</w:t>
            </w:r>
            <w:r w:rsidR="000D6E24">
              <w:rPr>
                <w:noProof/>
                <w:webHidden/>
              </w:rPr>
              <w:tab/>
            </w:r>
            <w:r w:rsidR="000D6E24">
              <w:rPr>
                <w:noProof/>
                <w:webHidden/>
              </w:rPr>
              <w:fldChar w:fldCharType="begin"/>
            </w:r>
            <w:r w:rsidR="000D6E24">
              <w:rPr>
                <w:noProof/>
                <w:webHidden/>
              </w:rPr>
              <w:instrText xml:space="preserve"> PAGEREF _Toc532556686 \h </w:instrText>
            </w:r>
            <w:r w:rsidR="000D6E24">
              <w:rPr>
                <w:noProof/>
                <w:webHidden/>
              </w:rPr>
            </w:r>
            <w:r w:rsidR="000D6E24">
              <w:rPr>
                <w:noProof/>
                <w:webHidden/>
              </w:rPr>
              <w:fldChar w:fldCharType="separate"/>
            </w:r>
            <w:r>
              <w:rPr>
                <w:noProof/>
                <w:webHidden/>
              </w:rPr>
              <w:t>7</w:t>
            </w:r>
            <w:r w:rsidR="000D6E24">
              <w:rPr>
                <w:noProof/>
                <w:webHidden/>
              </w:rPr>
              <w:fldChar w:fldCharType="end"/>
            </w:r>
          </w:hyperlink>
        </w:p>
        <w:p w14:paraId="26E9F75A" w14:textId="15091D4D" w:rsidR="000D6E24" w:rsidRDefault="001F664E">
          <w:pPr>
            <w:pStyle w:val="INNH3"/>
            <w:rPr>
              <w:rFonts w:asciiTheme="minorHAnsi" w:hAnsiTheme="minorHAnsi"/>
              <w:noProof/>
              <w:sz w:val="22"/>
              <w:lang w:eastAsia="nb-NO"/>
            </w:rPr>
          </w:pPr>
          <w:hyperlink w:anchor="_Toc532556687" w:history="1">
            <w:r w:rsidR="000D6E24" w:rsidRPr="00602A8C">
              <w:rPr>
                <w:rStyle w:val="Hyperkobling"/>
                <w:rFonts w:ascii="Calibri" w:hAnsi="Calibri"/>
                <w:noProof/>
                <w:lang w:eastAsia="nb-NO"/>
              </w:rPr>
              <w:t>2.1.3</w:t>
            </w:r>
            <w:r w:rsidR="000D6E24">
              <w:rPr>
                <w:rFonts w:asciiTheme="minorHAnsi" w:hAnsiTheme="minorHAnsi"/>
                <w:noProof/>
                <w:sz w:val="22"/>
                <w:lang w:eastAsia="nb-NO"/>
              </w:rPr>
              <w:tab/>
            </w:r>
            <w:r w:rsidR="000D6E24" w:rsidRPr="00602A8C">
              <w:rPr>
                <w:rStyle w:val="Hyperkobling"/>
                <w:noProof/>
                <w:lang w:eastAsia="nb-NO"/>
              </w:rPr>
              <w:t>Registrerte arealtyper</w:t>
            </w:r>
            <w:r w:rsidR="000D6E24">
              <w:rPr>
                <w:noProof/>
                <w:webHidden/>
              </w:rPr>
              <w:tab/>
            </w:r>
            <w:r w:rsidR="000D6E24">
              <w:rPr>
                <w:noProof/>
                <w:webHidden/>
              </w:rPr>
              <w:fldChar w:fldCharType="begin"/>
            </w:r>
            <w:r w:rsidR="000D6E24">
              <w:rPr>
                <w:noProof/>
                <w:webHidden/>
              </w:rPr>
              <w:instrText xml:space="preserve"> PAGEREF _Toc532556687 \h </w:instrText>
            </w:r>
            <w:r w:rsidR="000D6E24">
              <w:rPr>
                <w:noProof/>
                <w:webHidden/>
              </w:rPr>
            </w:r>
            <w:r w:rsidR="000D6E24">
              <w:rPr>
                <w:noProof/>
                <w:webHidden/>
              </w:rPr>
              <w:fldChar w:fldCharType="separate"/>
            </w:r>
            <w:r>
              <w:rPr>
                <w:noProof/>
                <w:webHidden/>
              </w:rPr>
              <w:t>8</w:t>
            </w:r>
            <w:r w:rsidR="000D6E24">
              <w:rPr>
                <w:noProof/>
                <w:webHidden/>
              </w:rPr>
              <w:fldChar w:fldCharType="end"/>
            </w:r>
          </w:hyperlink>
        </w:p>
        <w:p w14:paraId="78C2FEF3" w14:textId="718A4D68" w:rsidR="000D6E24" w:rsidRDefault="001F664E">
          <w:pPr>
            <w:pStyle w:val="INNH2"/>
            <w:rPr>
              <w:rFonts w:asciiTheme="minorHAnsi" w:hAnsiTheme="minorHAnsi"/>
              <w:noProof/>
              <w:sz w:val="22"/>
              <w:lang w:eastAsia="nb-NO"/>
            </w:rPr>
          </w:pPr>
          <w:hyperlink w:anchor="_Toc532556688" w:history="1">
            <w:r w:rsidR="000D6E24" w:rsidRPr="00602A8C">
              <w:rPr>
                <w:rStyle w:val="Hyperkobling"/>
                <w:noProof/>
              </w:rPr>
              <w:t>2.2</w:t>
            </w:r>
            <w:r w:rsidR="000D6E24">
              <w:rPr>
                <w:rFonts w:asciiTheme="minorHAnsi" w:hAnsiTheme="minorHAnsi"/>
                <w:noProof/>
                <w:sz w:val="22"/>
                <w:lang w:eastAsia="nb-NO"/>
              </w:rPr>
              <w:tab/>
            </w:r>
            <w:r w:rsidR="000D6E24" w:rsidRPr="00602A8C">
              <w:rPr>
                <w:rStyle w:val="Hyperkobling"/>
                <w:noProof/>
              </w:rPr>
              <w:t>Endring av jordbruksareal</w:t>
            </w:r>
            <w:r w:rsidR="000D6E24">
              <w:rPr>
                <w:noProof/>
                <w:webHidden/>
              </w:rPr>
              <w:tab/>
            </w:r>
            <w:r w:rsidR="000D6E24">
              <w:rPr>
                <w:noProof/>
                <w:webHidden/>
              </w:rPr>
              <w:fldChar w:fldCharType="begin"/>
            </w:r>
            <w:r w:rsidR="000D6E24">
              <w:rPr>
                <w:noProof/>
                <w:webHidden/>
              </w:rPr>
              <w:instrText xml:space="preserve"> PAGEREF _Toc532556688 \h </w:instrText>
            </w:r>
            <w:r w:rsidR="000D6E24">
              <w:rPr>
                <w:noProof/>
                <w:webHidden/>
              </w:rPr>
            </w:r>
            <w:r w:rsidR="000D6E24">
              <w:rPr>
                <w:noProof/>
                <w:webHidden/>
              </w:rPr>
              <w:fldChar w:fldCharType="separate"/>
            </w:r>
            <w:r>
              <w:rPr>
                <w:noProof/>
                <w:webHidden/>
              </w:rPr>
              <w:t>11</w:t>
            </w:r>
            <w:r w:rsidR="000D6E24">
              <w:rPr>
                <w:noProof/>
                <w:webHidden/>
              </w:rPr>
              <w:fldChar w:fldCharType="end"/>
            </w:r>
          </w:hyperlink>
        </w:p>
        <w:p w14:paraId="6BBBA683" w14:textId="64AC7C1B" w:rsidR="000D6E24" w:rsidRDefault="001F664E">
          <w:pPr>
            <w:pStyle w:val="INNH2"/>
            <w:rPr>
              <w:rFonts w:asciiTheme="minorHAnsi" w:hAnsiTheme="minorHAnsi"/>
              <w:noProof/>
              <w:sz w:val="22"/>
              <w:lang w:eastAsia="nb-NO"/>
            </w:rPr>
          </w:pPr>
          <w:hyperlink w:anchor="_Toc532556689" w:history="1">
            <w:r w:rsidR="000D6E24" w:rsidRPr="00602A8C">
              <w:rPr>
                <w:rStyle w:val="Hyperkobling"/>
                <w:noProof/>
                <w:lang w:eastAsia="nb-NO"/>
              </w:rPr>
              <w:t>2.3</w:t>
            </w:r>
            <w:r w:rsidR="000D6E24">
              <w:rPr>
                <w:rFonts w:asciiTheme="minorHAnsi" w:hAnsiTheme="minorHAnsi"/>
                <w:noProof/>
                <w:sz w:val="22"/>
                <w:lang w:eastAsia="nb-NO"/>
              </w:rPr>
              <w:tab/>
            </w:r>
            <w:r w:rsidR="000D6E24" w:rsidRPr="00602A8C">
              <w:rPr>
                <w:rStyle w:val="Hyperkobling"/>
                <w:noProof/>
                <w:lang w:eastAsia="nb-NO"/>
              </w:rPr>
              <w:t>Åpning/gjengroing innenfor arealtyper</w:t>
            </w:r>
            <w:r w:rsidR="000D6E24">
              <w:rPr>
                <w:noProof/>
                <w:webHidden/>
              </w:rPr>
              <w:tab/>
            </w:r>
            <w:r w:rsidR="000D6E24">
              <w:rPr>
                <w:noProof/>
                <w:webHidden/>
              </w:rPr>
              <w:fldChar w:fldCharType="begin"/>
            </w:r>
            <w:r w:rsidR="000D6E24">
              <w:rPr>
                <w:noProof/>
                <w:webHidden/>
              </w:rPr>
              <w:instrText xml:space="preserve"> PAGEREF _Toc532556689 \h </w:instrText>
            </w:r>
            <w:r w:rsidR="000D6E24">
              <w:rPr>
                <w:noProof/>
                <w:webHidden/>
              </w:rPr>
            </w:r>
            <w:r w:rsidR="000D6E24">
              <w:rPr>
                <w:noProof/>
                <w:webHidden/>
              </w:rPr>
              <w:fldChar w:fldCharType="separate"/>
            </w:r>
            <w:r>
              <w:rPr>
                <w:noProof/>
                <w:webHidden/>
              </w:rPr>
              <w:t>12</w:t>
            </w:r>
            <w:r w:rsidR="000D6E24">
              <w:rPr>
                <w:noProof/>
                <w:webHidden/>
              </w:rPr>
              <w:fldChar w:fldCharType="end"/>
            </w:r>
          </w:hyperlink>
        </w:p>
        <w:p w14:paraId="18EFE1B5" w14:textId="5A06960D" w:rsidR="000D6E24" w:rsidRDefault="001F664E">
          <w:pPr>
            <w:pStyle w:val="INNH1"/>
            <w:rPr>
              <w:rFonts w:asciiTheme="minorHAnsi" w:hAnsiTheme="minorHAnsi"/>
              <w:noProof/>
              <w:color w:val="auto"/>
              <w:sz w:val="22"/>
              <w:szCs w:val="22"/>
              <w:lang w:eastAsia="nb-NO"/>
            </w:rPr>
          </w:pPr>
          <w:hyperlink w:anchor="_Toc532556690" w:history="1">
            <w:r w:rsidR="000D6E24" w:rsidRPr="00602A8C">
              <w:rPr>
                <w:rStyle w:val="Hyperkobling"/>
                <w:rFonts w:ascii="Calibri" w:eastAsia="MS Gothic" w:hAnsi="Calibri" w:cs="Times New Roman"/>
                <w:noProof/>
              </w:rPr>
              <w:t>3</w:t>
            </w:r>
            <w:r w:rsidR="000D6E24">
              <w:rPr>
                <w:rFonts w:asciiTheme="minorHAnsi" w:hAnsiTheme="minorHAnsi"/>
                <w:noProof/>
                <w:color w:val="auto"/>
                <w:sz w:val="22"/>
                <w:szCs w:val="22"/>
                <w:lang w:eastAsia="nb-NO"/>
              </w:rPr>
              <w:tab/>
            </w:r>
            <w:r w:rsidR="000D6E24" w:rsidRPr="00602A8C">
              <w:rPr>
                <w:rStyle w:val="Hyperkobling"/>
                <w:rFonts w:ascii="Calibri" w:eastAsia="MS Gothic" w:hAnsi="Calibri" w:cs="Times New Roman"/>
                <w:noProof/>
              </w:rPr>
              <w:t>Elementer i jordbrukslandskapet</w:t>
            </w:r>
            <w:r w:rsidR="000D6E24">
              <w:rPr>
                <w:noProof/>
                <w:webHidden/>
              </w:rPr>
              <w:tab/>
            </w:r>
            <w:r w:rsidR="000D6E24">
              <w:rPr>
                <w:noProof/>
                <w:webHidden/>
              </w:rPr>
              <w:fldChar w:fldCharType="begin"/>
            </w:r>
            <w:r w:rsidR="000D6E24">
              <w:rPr>
                <w:noProof/>
                <w:webHidden/>
              </w:rPr>
              <w:instrText xml:space="preserve"> PAGEREF _Toc532556690 \h </w:instrText>
            </w:r>
            <w:r w:rsidR="000D6E24">
              <w:rPr>
                <w:noProof/>
                <w:webHidden/>
              </w:rPr>
            </w:r>
            <w:r w:rsidR="000D6E24">
              <w:rPr>
                <w:noProof/>
                <w:webHidden/>
              </w:rPr>
              <w:fldChar w:fldCharType="separate"/>
            </w:r>
            <w:r>
              <w:rPr>
                <w:noProof/>
                <w:webHidden/>
              </w:rPr>
              <w:t>13</w:t>
            </w:r>
            <w:r w:rsidR="000D6E24">
              <w:rPr>
                <w:noProof/>
                <w:webHidden/>
              </w:rPr>
              <w:fldChar w:fldCharType="end"/>
            </w:r>
          </w:hyperlink>
        </w:p>
        <w:p w14:paraId="45B2A8CE" w14:textId="1B0441D6" w:rsidR="000D6E24" w:rsidRDefault="001F664E">
          <w:pPr>
            <w:pStyle w:val="INNH1"/>
            <w:rPr>
              <w:rFonts w:asciiTheme="minorHAnsi" w:hAnsiTheme="minorHAnsi"/>
              <w:noProof/>
              <w:color w:val="auto"/>
              <w:sz w:val="22"/>
              <w:szCs w:val="22"/>
              <w:lang w:eastAsia="nb-NO"/>
            </w:rPr>
          </w:pPr>
          <w:hyperlink w:anchor="_Toc532556691" w:history="1">
            <w:r w:rsidR="000D6E24" w:rsidRPr="00602A8C">
              <w:rPr>
                <w:rStyle w:val="Hyperkobling"/>
                <w:noProof/>
              </w:rPr>
              <w:t>4</w:t>
            </w:r>
            <w:r w:rsidR="000D6E24">
              <w:rPr>
                <w:rFonts w:asciiTheme="minorHAnsi" w:hAnsiTheme="minorHAnsi"/>
                <w:noProof/>
                <w:color w:val="auto"/>
                <w:sz w:val="22"/>
                <w:szCs w:val="22"/>
                <w:lang w:eastAsia="nb-NO"/>
              </w:rPr>
              <w:tab/>
            </w:r>
            <w:r w:rsidR="000D6E24" w:rsidRPr="00602A8C">
              <w:rPr>
                <w:rStyle w:val="Hyperkobling"/>
                <w:noProof/>
              </w:rPr>
              <w:t>Arealendringsmatriser for Hedmark</w:t>
            </w:r>
            <w:r w:rsidR="000D6E24">
              <w:rPr>
                <w:noProof/>
                <w:webHidden/>
              </w:rPr>
              <w:tab/>
            </w:r>
            <w:r w:rsidR="000D6E24">
              <w:rPr>
                <w:noProof/>
                <w:webHidden/>
              </w:rPr>
              <w:fldChar w:fldCharType="begin"/>
            </w:r>
            <w:r w:rsidR="000D6E24">
              <w:rPr>
                <w:noProof/>
                <w:webHidden/>
              </w:rPr>
              <w:instrText xml:space="preserve"> PAGEREF _Toc532556691 \h </w:instrText>
            </w:r>
            <w:r w:rsidR="000D6E24">
              <w:rPr>
                <w:noProof/>
                <w:webHidden/>
              </w:rPr>
            </w:r>
            <w:r w:rsidR="000D6E24">
              <w:rPr>
                <w:noProof/>
                <w:webHidden/>
              </w:rPr>
              <w:fldChar w:fldCharType="separate"/>
            </w:r>
            <w:r>
              <w:rPr>
                <w:noProof/>
                <w:webHidden/>
              </w:rPr>
              <w:t>15</w:t>
            </w:r>
            <w:r w:rsidR="000D6E24">
              <w:rPr>
                <w:noProof/>
                <w:webHidden/>
              </w:rPr>
              <w:fldChar w:fldCharType="end"/>
            </w:r>
          </w:hyperlink>
        </w:p>
        <w:p w14:paraId="7202CEAF" w14:textId="7AA29C3A" w:rsidR="000D6E24" w:rsidRDefault="001F664E">
          <w:pPr>
            <w:pStyle w:val="INNH1"/>
            <w:rPr>
              <w:rFonts w:asciiTheme="minorHAnsi" w:hAnsiTheme="minorHAnsi"/>
              <w:noProof/>
              <w:color w:val="auto"/>
              <w:sz w:val="22"/>
              <w:szCs w:val="22"/>
              <w:lang w:eastAsia="nb-NO"/>
            </w:rPr>
          </w:pPr>
          <w:hyperlink w:anchor="_Toc532556692" w:history="1">
            <w:r w:rsidR="000D6E24" w:rsidRPr="00602A8C">
              <w:rPr>
                <w:rStyle w:val="Hyperkobling"/>
                <w:noProof/>
              </w:rPr>
              <w:t>Referanser</w:t>
            </w:r>
            <w:r w:rsidR="000D6E24">
              <w:rPr>
                <w:noProof/>
                <w:webHidden/>
              </w:rPr>
              <w:tab/>
            </w:r>
            <w:r w:rsidR="000D6E24">
              <w:rPr>
                <w:noProof/>
                <w:webHidden/>
              </w:rPr>
              <w:fldChar w:fldCharType="begin"/>
            </w:r>
            <w:r w:rsidR="000D6E24">
              <w:rPr>
                <w:noProof/>
                <w:webHidden/>
              </w:rPr>
              <w:instrText xml:space="preserve"> PAGEREF _Toc532556692 \h </w:instrText>
            </w:r>
            <w:r w:rsidR="000D6E24">
              <w:rPr>
                <w:noProof/>
                <w:webHidden/>
              </w:rPr>
            </w:r>
            <w:r w:rsidR="000D6E24">
              <w:rPr>
                <w:noProof/>
                <w:webHidden/>
              </w:rPr>
              <w:fldChar w:fldCharType="separate"/>
            </w:r>
            <w:r>
              <w:rPr>
                <w:noProof/>
                <w:webHidden/>
              </w:rPr>
              <w:t>17</w:t>
            </w:r>
            <w:r w:rsidR="000D6E24">
              <w:rPr>
                <w:noProof/>
                <w:webHidden/>
              </w:rPr>
              <w:fldChar w:fldCharType="end"/>
            </w:r>
          </w:hyperlink>
        </w:p>
        <w:p w14:paraId="087ACEA4" w14:textId="1DFF6C41" w:rsidR="00C12363" w:rsidRDefault="00C12363">
          <w:r>
            <w:rPr>
              <w:b/>
              <w:bCs/>
            </w:rPr>
            <w:fldChar w:fldCharType="end"/>
          </w:r>
        </w:p>
      </w:sdtContent>
    </w:sdt>
    <w:p w14:paraId="51FA44B5" w14:textId="77777777" w:rsidR="00C12363" w:rsidRDefault="00C12363" w:rsidP="00FE4FA9"/>
    <w:p w14:paraId="092AA9A0" w14:textId="77777777" w:rsidR="00C12363" w:rsidRDefault="00C12363" w:rsidP="00FE4FA9"/>
    <w:p w14:paraId="44BA18BF" w14:textId="77777777" w:rsidR="00C12363" w:rsidRDefault="00C12363" w:rsidP="00FE4FA9"/>
    <w:p w14:paraId="32542503" w14:textId="77777777" w:rsidR="00C12363" w:rsidRDefault="00C12363" w:rsidP="00FE4FA9"/>
    <w:p w14:paraId="611CC4D2" w14:textId="77777777" w:rsidR="00C12363" w:rsidRDefault="00C12363" w:rsidP="00FE4FA9"/>
    <w:p w14:paraId="11DB594E" w14:textId="77777777" w:rsidR="00CE231E" w:rsidRPr="00B032D7" w:rsidRDefault="00CE231E" w:rsidP="000D1C5A">
      <w:pPr>
        <w:pStyle w:val="Overskrift1"/>
        <w:ind w:left="567"/>
        <w:rPr>
          <w:lang w:val="nb-NO"/>
        </w:rPr>
      </w:pPr>
      <w:bookmarkStart w:id="6" w:name="_Toc532556682"/>
      <w:r w:rsidRPr="00B032D7">
        <w:rPr>
          <w:lang w:val="nb-NO"/>
        </w:rPr>
        <w:t>Innledning</w:t>
      </w:r>
      <w:bookmarkEnd w:id="5"/>
      <w:bookmarkEnd w:id="6"/>
    </w:p>
    <w:p w14:paraId="3179459D" w14:textId="2ED121E0" w:rsidR="00E95832" w:rsidRDefault="00FE4FA9" w:rsidP="000723FE">
      <w:r>
        <w:t xml:space="preserve">Her rapporteres resultater </w:t>
      </w:r>
      <w:r w:rsidR="00E95832">
        <w:t xml:space="preserve">for </w:t>
      </w:r>
      <w:r w:rsidR="00787E51">
        <w:t>Hedmark</w:t>
      </w:r>
      <w:r w:rsidR="007E4E12">
        <w:t xml:space="preserve"> </w:t>
      </w:r>
      <w:r>
        <w:t xml:space="preserve">fra </w:t>
      </w:r>
      <w:r w:rsidR="00E95832">
        <w:t>det nasjonale o</w:t>
      </w:r>
      <w:r>
        <w:t xml:space="preserve">vervåkingsprogrammet </w:t>
      </w:r>
      <w:r w:rsidR="00E95832">
        <w:t>“</w:t>
      </w:r>
      <w:r>
        <w:t>Tilstandsovervåking og resultatkontroll i jordbrukets kulturlandskap</w:t>
      </w:r>
      <w:r w:rsidR="00E95832">
        <w:t>”</w:t>
      </w:r>
      <w:r>
        <w:t xml:space="preserve"> (3Q). </w:t>
      </w:r>
      <w:r w:rsidR="00E95832">
        <w:t xml:space="preserve">Målområdet for overvåkingen er jordbrukets kulturlandskap. </w:t>
      </w:r>
      <w:r>
        <w:t xml:space="preserve">Formålet med programmet er å </w:t>
      </w:r>
      <w:r w:rsidR="00E95832">
        <w:t>bidra til</w:t>
      </w:r>
      <w:r w:rsidR="00DF0245">
        <w:t xml:space="preserve"> å</w:t>
      </w:r>
      <w:r w:rsidR="00E95832">
        <w:t>:</w:t>
      </w:r>
    </w:p>
    <w:p w14:paraId="452892D2" w14:textId="5F377776" w:rsidR="001D34EC" w:rsidRDefault="00E95832" w:rsidP="00D1220F">
      <w:pPr>
        <w:pStyle w:val="Normalmedbullets"/>
      </w:pPr>
      <w:r>
        <w:t xml:space="preserve">Øke sikkerheten for at </w:t>
      </w:r>
      <w:r w:rsidR="001D34EC">
        <w:t xml:space="preserve">landbrukets </w:t>
      </w:r>
      <w:r>
        <w:t>miljømål nås</w:t>
      </w:r>
      <w:r w:rsidR="00467421">
        <w:t>.</w:t>
      </w:r>
      <w:r>
        <w:t xml:space="preserve"> </w:t>
      </w:r>
    </w:p>
    <w:p w14:paraId="3618AF37" w14:textId="3F89D6DE" w:rsidR="00E95832" w:rsidRDefault="001D34EC" w:rsidP="00D1220F">
      <w:pPr>
        <w:pStyle w:val="Normalmedbullets"/>
      </w:pPr>
      <w:r>
        <w:t>D</w:t>
      </w:r>
      <w:r w:rsidR="00E95832">
        <w:t xml:space="preserve">okumentere effekten av </w:t>
      </w:r>
      <w:r>
        <w:t xml:space="preserve">landbrukets </w:t>
      </w:r>
      <w:r w:rsidR="00E95832">
        <w:t>miljøinnsats.</w:t>
      </w:r>
    </w:p>
    <w:p w14:paraId="489FA54A" w14:textId="4FD2296A" w:rsidR="00DF0245" w:rsidRDefault="00E95832" w:rsidP="00D1220F">
      <w:pPr>
        <w:pStyle w:val="Normalmedbullets"/>
      </w:pPr>
      <w:r>
        <w:t>Sty</w:t>
      </w:r>
      <w:r w:rsidR="00A51468">
        <w:t>r</w:t>
      </w:r>
      <w:r>
        <w:t>ke beslutningsgrunnlaget for fastsetting av nye miljømål</w:t>
      </w:r>
      <w:r w:rsidR="00846832">
        <w:t>.</w:t>
      </w:r>
    </w:p>
    <w:p w14:paraId="7B13C4CB" w14:textId="2F1059EE" w:rsidR="00E95832" w:rsidRDefault="00DF0245" w:rsidP="00D1220F">
      <w:pPr>
        <w:pStyle w:val="Normalmedbullets"/>
      </w:pPr>
      <w:r>
        <w:t>Dokumentere</w:t>
      </w:r>
      <w:r w:rsidR="00E95832">
        <w:t xml:space="preserve"> behovet for bruk av ulike virkemidler</w:t>
      </w:r>
      <w:r>
        <w:t xml:space="preserve"> og </w:t>
      </w:r>
      <w:r w:rsidR="00846832">
        <w:t xml:space="preserve">grunnlaget for å </w:t>
      </w:r>
      <w:r>
        <w:t>utforme disse</w:t>
      </w:r>
      <w:r w:rsidR="00E95832">
        <w:t>.</w:t>
      </w:r>
    </w:p>
    <w:p w14:paraId="149CBDAF" w14:textId="6F109A25" w:rsidR="00E95832" w:rsidRDefault="00E95832" w:rsidP="00D1220F">
      <w:pPr>
        <w:pStyle w:val="Normalmedbullets"/>
      </w:pPr>
      <w:r>
        <w:t>Gjøre det mulig å sammenligne utviklingen</w:t>
      </w:r>
      <w:r w:rsidR="00221EBE">
        <w:t xml:space="preserve"> i Norge med utviklingen i andre land og innen Norge</w:t>
      </w:r>
      <w:r>
        <w:t>.</w:t>
      </w:r>
    </w:p>
    <w:p w14:paraId="03709CE6" w14:textId="77777777" w:rsidR="00D1220F" w:rsidRDefault="00D1220F" w:rsidP="00653A51"/>
    <w:p w14:paraId="5C42670F" w14:textId="41E71C11" w:rsidR="00653A51" w:rsidRDefault="00653A51" w:rsidP="00653A51">
      <w:r>
        <w:t>Arbeidet med overvåking av jordbrukets kulturlandskap ble startet i 1998 ved Norsk institutt for jord- og skogkartlegging (NIJOS)</w:t>
      </w:r>
      <w:r w:rsidR="003A6E35">
        <w:t>. E</w:t>
      </w:r>
      <w:r>
        <w:t xml:space="preserve">tter ulike instituttsammenslåinger videreføres oppgavene fra 1.7.2015 ved Norsk institutt for bioøkonomi (NIBIO).  </w:t>
      </w:r>
      <w:r w:rsidR="00DF0245">
        <w:t>A</w:t>
      </w:r>
      <w:r>
        <w:t xml:space="preserve">realovervåkingen </w:t>
      </w:r>
      <w:r w:rsidR="002E57EB">
        <w:t>f</w:t>
      </w:r>
      <w:r>
        <w:t xml:space="preserve">inansieres av </w:t>
      </w:r>
      <w:r w:rsidRPr="00B032D7">
        <w:t>Landbruks- og matdepartementet</w:t>
      </w:r>
      <w:r>
        <w:t xml:space="preserve"> </w:t>
      </w:r>
      <w:r w:rsidR="00DF0245">
        <w:t xml:space="preserve">og inngår i </w:t>
      </w:r>
      <w:r>
        <w:t>NIBIO</w:t>
      </w:r>
      <w:r w:rsidR="00DF0245">
        <w:t>s statsoppdrag</w:t>
      </w:r>
      <w:r>
        <w:t xml:space="preserve">.   </w:t>
      </w:r>
    </w:p>
    <w:p w14:paraId="4AB15010" w14:textId="25015572" w:rsidR="00653A51" w:rsidRDefault="00376AF3" w:rsidP="000723FE">
      <w:r>
        <w:t>O</w:t>
      </w:r>
      <w:r w:rsidR="00401325">
        <w:t>v</w:t>
      </w:r>
      <w:r w:rsidR="00FE4FA9">
        <w:t>erv</w:t>
      </w:r>
      <w:r w:rsidR="00401325">
        <w:t xml:space="preserve">åkingen er basert på tolking </w:t>
      </w:r>
      <w:r>
        <w:t xml:space="preserve">av </w:t>
      </w:r>
      <w:r w:rsidR="00401325">
        <w:t>flybilder</w:t>
      </w:r>
      <w:r w:rsidR="00955F4E">
        <w:t>.</w:t>
      </w:r>
      <w:r w:rsidR="00066174" w:rsidRPr="00066174">
        <w:t xml:space="preserve"> </w:t>
      </w:r>
      <w:r w:rsidR="00B22573">
        <w:t>Utvalgsgrunnlaget fo</w:t>
      </w:r>
      <w:r>
        <w:t>r</w:t>
      </w:r>
      <w:r w:rsidR="00B22573">
        <w:t xml:space="preserve"> 3Q er et landsdekkende rutenett på 1</w:t>
      </w:r>
      <w:r w:rsidR="00467421" w:rsidRPr="00467421">
        <w:t>×</w:t>
      </w:r>
      <w:r w:rsidR="00B22573">
        <w:t>1 km basert på SSBs rutenett for st</w:t>
      </w:r>
      <w:r>
        <w:t>a</w:t>
      </w:r>
      <w:r w:rsidR="00B22573">
        <w:t>tistikk (</w:t>
      </w:r>
      <w:r>
        <w:t>S</w:t>
      </w:r>
      <w:r w:rsidR="00B22573">
        <w:t>trand og Bloch, 2009</w:t>
      </w:r>
      <w:r w:rsidR="00066174">
        <w:t>)</w:t>
      </w:r>
      <w:r w:rsidR="00B22573">
        <w:t>.</w:t>
      </w:r>
      <w:r>
        <w:t xml:space="preserve"> </w:t>
      </w:r>
      <w:r w:rsidR="00DF0245">
        <w:t xml:space="preserve">Utvalgsmetoden har to trinn. Først er hver </w:t>
      </w:r>
      <w:r>
        <w:t xml:space="preserve">tredje rute </w:t>
      </w:r>
      <w:r w:rsidR="00DF0245">
        <w:t xml:space="preserve">tatt </w:t>
      </w:r>
      <w:r>
        <w:t>med i utvalg</w:t>
      </w:r>
      <w:r w:rsidR="00DF0245">
        <w:t>sgrunnlag</w:t>
      </w:r>
      <w:r>
        <w:t>et</w:t>
      </w:r>
      <w:r w:rsidR="00DF0245">
        <w:t>. Startpunktet for dette første utvalgstrinnet er tilfeldig, slik at alle ruter i utgangspunktet hadde samme sannsynlighet for å bli valgt på trinn 1.</w:t>
      </w:r>
      <w:r>
        <w:t xml:space="preserve"> </w:t>
      </w:r>
      <w:r w:rsidR="00DF0245">
        <w:t>De rutene som er trukket ut på trinn 1 og som</w:t>
      </w:r>
      <w:r>
        <w:t xml:space="preserve"> inneholder jordbruksareal (</w:t>
      </w:r>
      <w:r w:rsidR="00DF0245">
        <w:t xml:space="preserve">slik dette var kartlagt </w:t>
      </w:r>
      <w:r>
        <w:t xml:space="preserve">i AR5 i 2011) </w:t>
      </w:r>
      <w:r w:rsidR="00DF0245">
        <w:t>inngår i grunnlaget for trinn 2</w:t>
      </w:r>
      <w:r w:rsidR="00846832">
        <w:t xml:space="preserve"> </w:t>
      </w:r>
      <w:r w:rsidR="002E57EB">
        <w:t>(Stokstad m.fl.,</w:t>
      </w:r>
      <w:r w:rsidR="003A6E35">
        <w:t xml:space="preserve"> </w:t>
      </w:r>
      <w:r w:rsidR="002E57EB">
        <w:t xml:space="preserve">2016). </w:t>
      </w:r>
      <w:r w:rsidR="00DF0245">
        <w:t>På trinn 2</w:t>
      </w:r>
      <w:r>
        <w:t xml:space="preserve"> er det trukket et tilfeldig utvalg av flater. </w:t>
      </w:r>
      <w:r w:rsidR="00401325" w:rsidRPr="00C0054B">
        <w:t xml:space="preserve">For </w:t>
      </w:r>
      <w:r w:rsidR="00787E51">
        <w:t>Hedmark</w:t>
      </w:r>
      <w:r w:rsidR="00C10B9B" w:rsidRPr="00C0054B">
        <w:t xml:space="preserve"> </w:t>
      </w:r>
      <w:r w:rsidR="00401325" w:rsidRPr="00C0054B">
        <w:t xml:space="preserve">er </w:t>
      </w:r>
      <w:r w:rsidR="00401325">
        <w:t xml:space="preserve">det trukket ut </w:t>
      </w:r>
      <w:r w:rsidR="00CD5304">
        <w:t>95</w:t>
      </w:r>
      <w:r w:rsidR="00401325">
        <w:t xml:space="preserve"> flater</w:t>
      </w:r>
      <w:r w:rsidR="0022121E">
        <w:t xml:space="preserve">.  </w:t>
      </w:r>
    </w:p>
    <w:p w14:paraId="70C76609" w14:textId="77992B9F" w:rsidR="00653A51" w:rsidRDefault="00653A51" w:rsidP="000723FE">
      <w:r>
        <w:t xml:space="preserve">Dette utvalget utgjør et liten, men likevel statistisk forventningsrett, utvalgsundersøkelse av jordbrukslandskapet for fylket.  Selv om </w:t>
      </w:r>
      <w:r w:rsidR="00DF0245">
        <w:t xml:space="preserve">størrelsen på </w:t>
      </w:r>
      <w:r>
        <w:t xml:space="preserve">utvalget er begrenset velger NIBIO her å publisere materialet for </w:t>
      </w:r>
      <w:r w:rsidR="00787E51">
        <w:t>Hedmark</w:t>
      </w:r>
      <w:r>
        <w:t xml:space="preserve">. Generelt sett er usikkerheten stor for elementer vi observerer relativt sjeldent, som f.eks. solitære trær, mens usikkerheten </w:t>
      </w:r>
      <w:r w:rsidR="00DF0245">
        <w:t xml:space="preserve">er noe lavere </w:t>
      </w:r>
      <w:r>
        <w:t>for elementer eller arealtyper som er mere vanlig, som for eksempel åkerholmer</w:t>
      </w:r>
      <w:r w:rsidR="00DF0245">
        <w:t>.</w:t>
      </w:r>
    </w:p>
    <w:p w14:paraId="5A407076" w14:textId="32BE9116" w:rsidR="0022121E" w:rsidRDefault="00653A51" w:rsidP="000723FE">
      <w:r>
        <w:t xml:space="preserve">Innenfor flatene på </w:t>
      </w:r>
      <w:r w:rsidR="00477A8D" w:rsidRPr="00477A8D">
        <w:t>1</w:t>
      </w:r>
      <w:r w:rsidR="00467421">
        <w:t>×</w:t>
      </w:r>
      <w:r w:rsidR="00477A8D" w:rsidRPr="00477A8D">
        <w:t xml:space="preserve">1 km er </w:t>
      </w:r>
      <w:r w:rsidR="002E57EB">
        <w:t>j</w:t>
      </w:r>
      <w:r w:rsidR="0022121E">
        <w:t xml:space="preserve">ordbruksarealet og en 100 meter </w:t>
      </w:r>
      <w:r w:rsidR="00467421">
        <w:t xml:space="preserve">bred </w:t>
      </w:r>
      <w:r w:rsidR="00DF0245">
        <w:t>randsone</w:t>
      </w:r>
      <w:r w:rsidR="00467421">
        <w:t xml:space="preserve"> (buffer)</w:t>
      </w:r>
      <w:r w:rsidR="00DF0245">
        <w:t xml:space="preserve"> </w:t>
      </w:r>
      <w:r w:rsidR="0022121E">
        <w:t>utenfor jor</w:t>
      </w:r>
      <w:r w:rsidR="00FE4FA9">
        <w:t>d</w:t>
      </w:r>
      <w:r w:rsidR="0022121E">
        <w:t xml:space="preserve">bruksarealet kartlagt. </w:t>
      </w:r>
      <w:r w:rsidR="007E36F9">
        <w:t xml:space="preserve">For resten </w:t>
      </w:r>
      <w:r w:rsidR="002E57EB">
        <w:t xml:space="preserve">av </w:t>
      </w:r>
      <w:r w:rsidR="007E36F9">
        <w:t>flat</w:t>
      </w:r>
      <w:r w:rsidR="002E57EB">
        <w:t xml:space="preserve">ene er det ikke gjort </w:t>
      </w:r>
      <w:r w:rsidR="007E36F9">
        <w:t>detaljert karlegging, men vi kan hente inn opplysninger fra AR5 om hvilke hovedtyper</w:t>
      </w:r>
      <w:r w:rsidR="002E0BCB">
        <w:t xml:space="preserve"> </w:t>
      </w:r>
      <w:r w:rsidR="002E57EB">
        <w:t xml:space="preserve">av annet </w:t>
      </w:r>
      <w:r w:rsidR="002E0BCB">
        <w:t>ar</w:t>
      </w:r>
      <w:r w:rsidR="007E36F9">
        <w:t>eal som finnes i disse områdene.</w:t>
      </w:r>
      <w:r w:rsidR="002E0BCB">
        <w:t xml:space="preserve"> I denne rapporten viser vi resultater fra hva som er observert innen jordbruksarealet og en 100 meter </w:t>
      </w:r>
      <w:r w:rsidR="00A51468">
        <w:t>buffersone</w:t>
      </w:r>
      <w:r w:rsidR="00467421">
        <w:t xml:space="preserve"> </w:t>
      </w:r>
      <w:r w:rsidR="002E0BCB">
        <w:t xml:space="preserve">rundt dette arealet. </w:t>
      </w:r>
      <w:r w:rsidR="007E36F9">
        <w:t xml:space="preserve"> </w:t>
      </w:r>
    </w:p>
    <w:p w14:paraId="63DE7B08" w14:textId="7D933A2B" w:rsidR="004475FC" w:rsidRPr="00A57B53" w:rsidRDefault="001908AC" w:rsidP="00D1220F">
      <w:pPr>
        <w:pStyle w:val="Tabelltittelogbilledtekst"/>
        <w:spacing w:before="360"/>
        <w:ind w:left="851" w:hanging="851"/>
      </w:pPr>
      <w:r w:rsidRPr="00A57B53">
        <w:t>Tabell</w:t>
      </w:r>
      <w:r w:rsidR="002E0BCB" w:rsidRPr="00A57B53">
        <w:t xml:space="preserve"> </w:t>
      </w:r>
      <w:r w:rsidRPr="00A57B53">
        <w:t>1</w:t>
      </w:r>
      <w:r w:rsidR="002E0BCB" w:rsidRPr="00A57B53">
        <w:t xml:space="preserve">. </w:t>
      </w:r>
      <w:r w:rsidR="00D1220F">
        <w:tab/>
      </w:r>
      <w:r w:rsidR="002E0BCB" w:rsidRPr="00142D38">
        <w:t>J</w:t>
      </w:r>
      <w:r w:rsidR="00A6290C" w:rsidRPr="00142D38">
        <w:t>ordbruksareal i</w:t>
      </w:r>
      <w:r w:rsidR="00B032D7" w:rsidRPr="00142D38">
        <w:t xml:space="preserve"> </w:t>
      </w:r>
      <w:r w:rsidR="00787E51">
        <w:t>Hedmark</w:t>
      </w:r>
      <w:r w:rsidR="00B032D7" w:rsidRPr="00142D38">
        <w:t xml:space="preserve">, og </w:t>
      </w:r>
      <w:r w:rsidR="00B032D7" w:rsidRPr="00A57B53">
        <w:t>på flater i utvalget, area</w:t>
      </w:r>
      <w:r w:rsidR="00467421">
        <w:t>l</w:t>
      </w:r>
      <w:r w:rsidR="00B032D7" w:rsidRPr="00A57B53">
        <w:t xml:space="preserve">opplysninger fra AR5 2011. Faktor for å estimere </w:t>
      </w:r>
      <w:r w:rsidR="00F5771E">
        <w:t>total</w:t>
      </w:r>
      <w:r w:rsidR="003A6E35">
        <w:t>t</w:t>
      </w:r>
      <w:r w:rsidR="00955F4E">
        <w:t xml:space="preserve"> areal og totalt antall basert på de registrerte arealene og elementene i </w:t>
      </w:r>
      <w:r w:rsidR="00B032D7" w:rsidRPr="00A57B53">
        <w:t>fylket</w:t>
      </w:r>
      <w:r w:rsidR="00955F4E">
        <w:t>.</w:t>
      </w:r>
      <w:r w:rsidR="00B032D7" w:rsidRPr="00A57B53">
        <w:t xml:space="preserve"> </w:t>
      </w:r>
    </w:p>
    <w:tbl>
      <w:tblPr>
        <w:tblStyle w:val="Tabellrutenett"/>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678"/>
      </w:tblGrid>
      <w:tr w:rsidR="00C0054B" w:rsidRPr="00D1220F" w14:paraId="0B0AF6A4" w14:textId="77777777" w:rsidTr="00C0054B">
        <w:trPr>
          <w:trHeight w:val="376"/>
        </w:trPr>
        <w:tc>
          <w:tcPr>
            <w:tcW w:w="2971" w:type="pct"/>
            <w:vAlign w:val="center"/>
          </w:tcPr>
          <w:p w14:paraId="1CFBBBA5" w14:textId="46A35F6A" w:rsidR="00C0054B" w:rsidRPr="00C62AAE" w:rsidRDefault="00C0054B" w:rsidP="00A5517C">
            <w:pPr>
              <w:spacing w:after="0"/>
              <w:rPr>
                <w:rFonts w:asciiTheme="majorHAnsi" w:hAnsiTheme="majorHAnsi" w:cstheme="majorHAnsi"/>
                <w:sz w:val="18"/>
                <w:szCs w:val="18"/>
              </w:rPr>
            </w:pPr>
            <w:r w:rsidRPr="00C62AAE">
              <w:rPr>
                <w:rFonts w:asciiTheme="majorHAnsi" w:hAnsiTheme="majorHAnsi" w:cstheme="majorHAnsi"/>
                <w:sz w:val="18"/>
                <w:szCs w:val="18"/>
              </w:rPr>
              <w:t xml:space="preserve">Jordbruksareal </w:t>
            </w:r>
            <w:r w:rsidRPr="00C0054B">
              <w:rPr>
                <w:rFonts w:asciiTheme="majorHAnsi" w:hAnsiTheme="majorHAnsi" w:cstheme="majorHAnsi"/>
                <w:sz w:val="18"/>
                <w:szCs w:val="18"/>
              </w:rPr>
              <w:t xml:space="preserve">i </w:t>
            </w:r>
            <w:r w:rsidR="00787E51">
              <w:rPr>
                <w:rFonts w:asciiTheme="majorHAnsi" w:hAnsiTheme="majorHAnsi" w:cstheme="majorHAnsi"/>
                <w:sz w:val="18"/>
                <w:szCs w:val="18"/>
              </w:rPr>
              <w:t>Hedmark</w:t>
            </w:r>
            <w:r w:rsidRPr="00C0054B">
              <w:rPr>
                <w:rFonts w:asciiTheme="majorHAnsi" w:hAnsiTheme="majorHAnsi" w:cstheme="majorHAnsi"/>
                <w:sz w:val="18"/>
                <w:szCs w:val="18"/>
              </w:rPr>
              <w:t xml:space="preserve">, fra arealressurskartet </w:t>
            </w:r>
            <w:r w:rsidRPr="00C62AAE">
              <w:rPr>
                <w:rFonts w:asciiTheme="majorHAnsi" w:hAnsiTheme="majorHAnsi" w:cstheme="majorHAnsi"/>
                <w:sz w:val="18"/>
                <w:szCs w:val="18"/>
              </w:rPr>
              <w:t>AR5, 2011</w:t>
            </w:r>
          </w:p>
        </w:tc>
        <w:tc>
          <w:tcPr>
            <w:tcW w:w="2029" w:type="pct"/>
            <w:vAlign w:val="center"/>
          </w:tcPr>
          <w:p w14:paraId="005A6005" w14:textId="6A210B67" w:rsidR="00C0054B" w:rsidRPr="00D1220F" w:rsidRDefault="00971031" w:rsidP="00A5517C">
            <w:pPr>
              <w:spacing w:after="0"/>
              <w:jc w:val="right"/>
              <w:rPr>
                <w:rFonts w:asciiTheme="majorHAnsi" w:hAnsiTheme="majorHAnsi" w:cstheme="majorHAnsi"/>
                <w:sz w:val="18"/>
                <w:szCs w:val="18"/>
              </w:rPr>
            </w:pPr>
            <w:r w:rsidRPr="00971031">
              <w:rPr>
                <w:rFonts w:asciiTheme="majorHAnsi" w:hAnsiTheme="majorHAnsi" w:cstheme="majorHAnsi"/>
                <w:sz w:val="18"/>
                <w:szCs w:val="18"/>
              </w:rPr>
              <w:t>1</w:t>
            </w:r>
            <w:r>
              <w:rPr>
                <w:rFonts w:asciiTheme="majorHAnsi" w:hAnsiTheme="majorHAnsi" w:cstheme="majorHAnsi"/>
                <w:sz w:val="18"/>
                <w:szCs w:val="18"/>
              </w:rPr>
              <w:t> </w:t>
            </w:r>
            <w:r w:rsidRPr="00971031">
              <w:rPr>
                <w:rFonts w:asciiTheme="majorHAnsi" w:hAnsiTheme="majorHAnsi" w:cstheme="majorHAnsi"/>
                <w:sz w:val="18"/>
                <w:szCs w:val="18"/>
              </w:rPr>
              <w:t>141</w:t>
            </w:r>
            <w:r>
              <w:rPr>
                <w:rFonts w:asciiTheme="majorHAnsi" w:hAnsiTheme="majorHAnsi" w:cstheme="majorHAnsi"/>
                <w:sz w:val="18"/>
                <w:szCs w:val="18"/>
              </w:rPr>
              <w:t xml:space="preserve"> </w:t>
            </w:r>
            <w:r w:rsidRPr="00971031">
              <w:rPr>
                <w:rFonts w:asciiTheme="majorHAnsi" w:hAnsiTheme="majorHAnsi" w:cstheme="majorHAnsi"/>
                <w:sz w:val="18"/>
                <w:szCs w:val="18"/>
              </w:rPr>
              <w:t>281</w:t>
            </w:r>
            <w:r w:rsidR="00C0054B" w:rsidRPr="00C0054B">
              <w:rPr>
                <w:rFonts w:asciiTheme="majorHAnsi" w:hAnsiTheme="majorHAnsi" w:cstheme="majorHAnsi"/>
                <w:sz w:val="18"/>
                <w:szCs w:val="18"/>
              </w:rPr>
              <w:t xml:space="preserve"> dekar</w:t>
            </w:r>
          </w:p>
        </w:tc>
      </w:tr>
      <w:tr w:rsidR="00C0054B" w:rsidRPr="00D1220F" w14:paraId="187D2964" w14:textId="77777777" w:rsidTr="00C0054B">
        <w:trPr>
          <w:trHeight w:val="376"/>
        </w:trPr>
        <w:tc>
          <w:tcPr>
            <w:tcW w:w="2971" w:type="pct"/>
            <w:vAlign w:val="center"/>
          </w:tcPr>
          <w:p w14:paraId="1AF30D58" w14:textId="571D6CD1" w:rsidR="00C0054B" w:rsidRPr="00C62AAE" w:rsidRDefault="00C0054B" w:rsidP="00A5517C">
            <w:pPr>
              <w:spacing w:after="0"/>
              <w:rPr>
                <w:rFonts w:asciiTheme="majorHAnsi" w:hAnsiTheme="majorHAnsi" w:cstheme="majorHAnsi"/>
                <w:sz w:val="18"/>
                <w:szCs w:val="18"/>
              </w:rPr>
            </w:pPr>
            <w:r w:rsidRPr="00C62AAE">
              <w:rPr>
                <w:rFonts w:asciiTheme="majorHAnsi" w:hAnsiTheme="majorHAnsi" w:cstheme="majorHAnsi"/>
                <w:sz w:val="18"/>
                <w:szCs w:val="18"/>
              </w:rPr>
              <w:t>Jordbruksareal fra AR5 2011 innen de utvalgte flatene</w:t>
            </w:r>
          </w:p>
        </w:tc>
        <w:tc>
          <w:tcPr>
            <w:tcW w:w="2029" w:type="pct"/>
            <w:vAlign w:val="center"/>
          </w:tcPr>
          <w:p w14:paraId="7953A210" w14:textId="74432074" w:rsidR="00C0054B" w:rsidRPr="00D1220F" w:rsidRDefault="00971031" w:rsidP="00A5517C">
            <w:pPr>
              <w:spacing w:after="0"/>
              <w:jc w:val="right"/>
              <w:rPr>
                <w:rFonts w:asciiTheme="majorHAnsi" w:hAnsiTheme="majorHAnsi" w:cstheme="majorHAnsi"/>
                <w:sz w:val="18"/>
                <w:szCs w:val="18"/>
              </w:rPr>
            </w:pPr>
            <w:r>
              <w:rPr>
                <w:rFonts w:asciiTheme="majorHAnsi" w:hAnsiTheme="majorHAnsi" w:cstheme="majorHAnsi"/>
                <w:sz w:val="18"/>
                <w:szCs w:val="18"/>
              </w:rPr>
              <w:t>17 121</w:t>
            </w:r>
            <w:r w:rsidR="00C0054B" w:rsidRPr="00C0054B">
              <w:rPr>
                <w:rFonts w:asciiTheme="majorHAnsi" w:hAnsiTheme="majorHAnsi" w:cstheme="majorHAnsi"/>
                <w:sz w:val="18"/>
                <w:szCs w:val="18"/>
              </w:rPr>
              <w:t xml:space="preserve"> dekar</w:t>
            </w:r>
          </w:p>
        </w:tc>
      </w:tr>
      <w:tr w:rsidR="00C0054B" w:rsidRPr="00D1220F" w14:paraId="14AD0D79" w14:textId="77777777" w:rsidTr="00C0054B">
        <w:trPr>
          <w:trHeight w:val="344"/>
        </w:trPr>
        <w:tc>
          <w:tcPr>
            <w:tcW w:w="2971" w:type="pct"/>
            <w:vAlign w:val="center"/>
          </w:tcPr>
          <w:p w14:paraId="655E8DFB" w14:textId="1CC181D3" w:rsidR="00C0054B" w:rsidRPr="00C62AAE" w:rsidRDefault="00C0054B" w:rsidP="00A5517C">
            <w:pPr>
              <w:spacing w:after="0"/>
              <w:rPr>
                <w:rFonts w:asciiTheme="majorHAnsi" w:hAnsiTheme="majorHAnsi" w:cstheme="majorHAnsi"/>
                <w:sz w:val="18"/>
                <w:szCs w:val="18"/>
              </w:rPr>
            </w:pPr>
            <w:r w:rsidRPr="00C62AAE">
              <w:rPr>
                <w:rFonts w:asciiTheme="majorHAnsi" w:hAnsiTheme="majorHAnsi" w:cstheme="majorHAnsi"/>
                <w:sz w:val="18"/>
                <w:szCs w:val="18"/>
              </w:rPr>
              <w:t xml:space="preserve">Omregningsfaktor for å estimere totaltall for </w:t>
            </w:r>
            <w:r w:rsidR="00787E51">
              <w:rPr>
                <w:rFonts w:asciiTheme="majorHAnsi" w:hAnsiTheme="majorHAnsi" w:cstheme="majorHAnsi"/>
                <w:sz w:val="18"/>
                <w:szCs w:val="18"/>
              </w:rPr>
              <w:t>Hedmark</w:t>
            </w:r>
          </w:p>
        </w:tc>
        <w:tc>
          <w:tcPr>
            <w:tcW w:w="2029" w:type="pct"/>
            <w:vAlign w:val="center"/>
          </w:tcPr>
          <w:p w14:paraId="7779BF4E" w14:textId="4838CED2" w:rsidR="00C0054B" w:rsidRPr="00D1220F" w:rsidRDefault="00971031" w:rsidP="00A5517C">
            <w:pPr>
              <w:spacing w:after="0"/>
              <w:jc w:val="right"/>
              <w:rPr>
                <w:rFonts w:asciiTheme="majorHAnsi" w:hAnsiTheme="majorHAnsi" w:cstheme="majorHAnsi"/>
                <w:sz w:val="18"/>
                <w:szCs w:val="18"/>
              </w:rPr>
            </w:pPr>
            <w:r>
              <w:rPr>
                <w:rFonts w:asciiTheme="majorHAnsi" w:hAnsiTheme="majorHAnsi" w:cstheme="majorHAnsi"/>
                <w:sz w:val="18"/>
                <w:szCs w:val="18"/>
              </w:rPr>
              <w:t>66,7</w:t>
            </w:r>
          </w:p>
        </w:tc>
      </w:tr>
    </w:tbl>
    <w:p w14:paraId="6D81199B" w14:textId="77777777" w:rsidR="00652B60" w:rsidRDefault="00652B60" w:rsidP="000723FE"/>
    <w:p w14:paraId="3614F977" w14:textId="77777777" w:rsidR="00D1220F" w:rsidRDefault="00D1220F">
      <w:pPr>
        <w:spacing w:after="0" w:line="240" w:lineRule="auto"/>
      </w:pPr>
      <w:r>
        <w:br w:type="page"/>
      </w:r>
    </w:p>
    <w:p w14:paraId="0A403A79" w14:textId="53D0D5C1" w:rsidR="00020ADA" w:rsidRDefault="00652B60" w:rsidP="000723FE">
      <w:r>
        <w:t xml:space="preserve">I 3Q registreres jordbruksareal først og fremst etter bruken av arealet, men i AR5 registreres jordbruksareal etter potensiell bruk. Videre er </w:t>
      </w:r>
      <w:r w:rsidR="00DF0245">
        <w:t xml:space="preserve">ikke </w:t>
      </w:r>
      <w:r>
        <w:t>nødvendigvis alle områder i AR5 fra 2011 oppdatert etter de samme flyfoto som er brukt i overvåkingen. Derfor forventer vi ikke at areal</w:t>
      </w:r>
      <w:r w:rsidR="00467421">
        <w:t>tall</w:t>
      </w:r>
      <w:r>
        <w:t xml:space="preserve"> fra </w:t>
      </w:r>
      <w:r w:rsidR="006C7C2E">
        <w:t xml:space="preserve">AR5 </w:t>
      </w:r>
      <w:r>
        <w:t>skal være identisk med areal</w:t>
      </w:r>
      <w:r w:rsidR="00467421">
        <w:t>tall</w:t>
      </w:r>
      <w:r>
        <w:t xml:space="preserve"> fra 3Q overvåkingen.  Tabell 2 viser hva vi har kartlagt gjennom 3Q overvåkingen.</w:t>
      </w:r>
      <w:r w:rsidR="006A4944">
        <w:t xml:space="preserve"> </w:t>
      </w:r>
    </w:p>
    <w:p w14:paraId="7106FE54" w14:textId="3A77CE78" w:rsidR="000723FE" w:rsidRPr="00A57B53" w:rsidRDefault="00B032D7" w:rsidP="00D1220F">
      <w:pPr>
        <w:pStyle w:val="Tabelltittelogbilledtekst"/>
        <w:spacing w:before="360"/>
        <w:ind w:left="851" w:hanging="851"/>
      </w:pPr>
      <w:r w:rsidRPr="00A57B53">
        <w:t>Tabell</w:t>
      </w:r>
      <w:r w:rsidR="00846832">
        <w:t xml:space="preserve"> </w:t>
      </w:r>
      <w:r w:rsidRPr="00A57B53">
        <w:t xml:space="preserve">2. </w:t>
      </w:r>
      <w:r w:rsidR="00D1220F">
        <w:tab/>
      </w:r>
      <w:r w:rsidRPr="00A57B53">
        <w:t>Kartlagte områder</w:t>
      </w:r>
      <w:r w:rsidR="003A6E35">
        <w:t>.</w:t>
      </w:r>
      <w:r w:rsidRPr="00A57B53">
        <w:t xml:space="preserve"> </w:t>
      </w:r>
    </w:p>
    <w:tbl>
      <w:tblPr>
        <w:tblStyle w:val="Tabellrutenett"/>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657"/>
      </w:tblGrid>
      <w:tr w:rsidR="00A5517C" w:rsidRPr="00D1220F" w14:paraId="227897C5" w14:textId="77777777" w:rsidTr="00A51468">
        <w:trPr>
          <w:trHeight w:val="325"/>
        </w:trPr>
        <w:tc>
          <w:tcPr>
            <w:tcW w:w="5353" w:type="dxa"/>
            <w:vAlign w:val="bottom"/>
          </w:tcPr>
          <w:p w14:paraId="02BAE847" w14:textId="3E0FB053" w:rsidR="00A5517C" w:rsidRPr="00A5517C" w:rsidRDefault="00A5517C" w:rsidP="006B440E">
            <w:pPr>
              <w:rPr>
                <w:rFonts w:ascii="Calibri" w:hAnsi="Calibri" w:cstheme="majorHAnsi"/>
                <w:szCs w:val="18"/>
              </w:rPr>
            </w:pPr>
            <w:r w:rsidRPr="00A5517C">
              <w:rPr>
                <w:rFonts w:ascii="Calibri" w:hAnsi="Calibri" w:cstheme="majorHAnsi"/>
                <w:szCs w:val="18"/>
              </w:rPr>
              <w:t xml:space="preserve">Antall flater i </w:t>
            </w:r>
            <w:r w:rsidR="00787E51">
              <w:rPr>
                <w:rFonts w:ascii="Calibri" w:hAnsi="Calibri" w:cstheme="majorHAnsi"/>
                <w:szCs w:val="18"/>
              </w:rPr>
              <w:t>Hedmark</w:t>
            </w:r>
            <w:r w:rsidRPr="00A5517C">
              <w:rPr>
                <w:rFonts w:ascii="Calibri" w:hAnsi="Calibri" w:cstheme="majorHAnsi"/>
                <w:szCs w:val="18"/>
              </w:rPr>
              <w:t xml:space="preserve"> </w:t>
            </w:r>
          </w:p>
        </w:tc>
        <w:tc>
          <w:tcPr>
            <w:tcW w:w="3657" w:type="dxa"/>
            <w:vAlign w:val="bottom"/>
          </w:tcPr>
          <w:p w14:paraId="576D984D" w14:textId="4D1ECB7D" w:rsidR="00A5517C" w:rsidRPr="008F1568" w:rsidRDefault="00971031" w:rsidP="006B440E">
            <w:pPr>
              <w:jc w:val="right"/>
              <w:rPr>
                <w:rFonts w:ascii="Calibri" w:hAnsi="Calibri" w:cstheme="majorHAnsi"/>
                <w:szCs w:val="20"/>
              </w:rPr>
            </w:pPr>
            <w:r w:rsidRPr="008F1568">
              <w:rPr>
                <w:rFonts w:ascii="Calibri" w:hAnsi="Calibri"/>
                <w:color w:val="000000"/>
                <w:szCs w:val="20"/>
              </w:rPr>
              <w:t>95</w:t>
            </w:r>
          </w:p>
        </w:tc>
      </w:tr>
      <w:tr w:rsidR="00A5517C" w:rsidRPr="00D1220F" w14:paraId="461E78C3" w14:textId="77777777" w:rsidTr="00A51468">
        <w:trPr>
          <w:trHeight w:val="325"/>
        </w:trPr>
        <w:tc>
          <w:tcPr>
            <w:tcW w:w="5353" w:type="dxa"/>
            <w:vAlign w:val="center"/>
          </w:tcPr>
          <w:p w14:paraId="5973B49B" w14:textId="154FF2B1" w:rsidR="00A5517C" w:rsidRPr="00A5517C" w:rsidRDefault="00A5517C" w:rsidP="00C0054B">
            <w:pPr>
              <w:rPr>
                <w:rFonts w:ascii="Calibri" w:hAnsi="Calibri" w:cstheme="majorHAnsi"/>
                <w:szCs w:val="18"/>
              </w:rPr>
            </w:pPr>
            <w:r w:rsidRPr="00A5517C">
              <w:rPr>
                <w:rFonts w:ascii="Calibri" w:hAnsi="Calibri" w:cstheme="majorHAnsi"/>
                <w:szCs w:val="18"/>
              </w:rPr>
              <w:t xml:space="preserve">Kartlagt jordbruksareal 2. omdrev </w:t>
            </w:r>
          </w:p>
        </w:tc>
        <w:tc>
          <w:tcPr>
            <w:tcW w:w="3657" w:type="dxa"/>
            <w:vAlign w:val="center"/>
          </w:tcPr>
          <w:p w14:paraId="46E479B9" w14:textId="04903217" w:rsidR="00A5517C" w:rsidRPr="008F1568" w:rsidRDefault="00971031" w:rsidP="00020ADA">
            <w:pPr>
              <w:jc w:val="right"/>
              <w:rPr>
                <w:rFonts w:ascii="Calibri" w:hAnsi="Calibri" w:cstheme="majorHAnsi"/>
                <w:szCs w:val="20"/>
              </w:rPr>
            </w:pPr>
            <w:r w:rsidRPr="008F1568">
              <w:rPr>
                <w:rFonts w:ascii="Calibri" w:hAnsi="Calibri"/>
                <w:color w:val="000000"/>
                <w:szCs w:val="20"/>
              </w:rPr>
              <w:t>16</w:t>
            </w:r>
            <w:r w:rsidR="008F1568" w:rsidRPr="008F1568">
              <w:rPr>
                <w:rFonts w:ascii="Calibri" w:hAnsi="Calibri"/>
                <w:color w:val="000000"/>
                <w:szCs w:val="20"/>
              </w:rPr>
              <w:t xml:space="preserve"> </w:t>
            </w:r>
            <w:r w:rsidRPr="008F1568">
              <w:rPr>
                <w:rFonts w:ascii="Calibri" w:hAnsi="Calibri"/>
                <w:color w:val="000000"/>
                <w:szCs w:val="20"/>
              </w:rPr>
              <w:t>499</w:t>
            </w:r>
            <w:r w:rsidR="00A5517C" w:rsidRPr="008F1568">
              <w:rPr>
                <w:rFonts w:ascii="Calibri" w:hAnsi="Calibri"/>
                <w:color w:val="000000"/>
                <w:szCs w:val="20"/>
              </w:rPr>
              <w:t xml:space="preserve"> dekar</w:t>
            </w:r>
          </w:p>
        </w:tc>
      </w:tr>
      <w:tr w:rsidR="00A5517C" w:rsidRPr="00D1220F" w14:paraId="20235A79" w14:textId="77777777" w:rsidTr="00A51468">
        <w:trPr>
          <w:trHeight w:val="389"/>
        </w:trPr>
        <w:tc>
          <w:tcPr>
            <w:tcW w:w="5353" w:type="dxa"/>
            <w:vAlign w:val="center"/>
          </w:tcPr>
          <w:p w14:paraId="1A0BA06B" w14:textId="5EBD5B65" w:rsidR="00A5517C" w:rsidRPr="00A5517C" w:rsidRDefault="00A5517C" w:rsidP="00C0054B">
            <w:pPr>
              <w:rPr>
                <w:rFonts w:ascii="Calibri" w:hAnsi="Calibri" w:cstheme="majorHAnsi"/>
                <w:szCs w:val="18"/>
              </w:rPr>
            </w:pPr>
            <w:r w:rsidRPr="00A5517C">
              <w:rPr>
                <w:rFonts w:ascii="Calibri" w:hAnsi="Calibri" w:cstheme="majorHAnsi"/>
                <w:szCs w:val="18"/>
              </w:rPr>
              <w:t xml:space="preserve">Kartlagt annet areal 2. omdrev  </w:t>
            </w:r>
          </w:p>
        </w:tc>
        <w:tc>
          <w:tcPr>
            <w:tcW w:w="3657" w:type="dxa"/>
            <w:vAlign w:val="center"/>
          </w:tcPr>
          <w:p w14:paraId="4B15D89A" w14:textId="2ADE41E5" w:rsidR="00A5517C" w:rsidRPr="008F1568" w:rsidRDefault="00971031" w:rsidP="00020ADA">
            <w:pPr>
              <w:jc w:val="right"/>
              <w:rPr>
                <w:rFonts w:ascii="Calibri" w:hAnsi="Calibri" w:cstheme="majorHAnsi"/>
                <w:szCs w:val="20"/>
              </w:rPr>
            </w:pPr>
            <w:r w:rsidRPr="008F1568">
              <w:rPr>
                <w:rFonts w:ascii="Calibri" w:hAnsi="Calibri"/>
                <w:color w:val="000000"/>
                <w:szCs w:val="20"/>
              </w:rPr>
              <w:t>19</w:t>
            </w:r>
            <w:r w:rsidR="008F1568" w:rsidRPr="008F1568">
              <w:rPr>
                <w:rFonts w:ascii="Calibri" w:hAnsi="Calibri"/>
                <w:color w:val="000000"/>
                <w:szCs w:val="20"/>
              </w:rPr>
              <w:t xml:space="preserve"> </w:t>
            </w:r>
            <w:r w:rsidRPr="008F1568">
              <w:rPr>
                <w:rFonts w:ascii="Calibri" w:hAnsi="Calibri"/>
                <w:color w:val="000000"/>
                <w:szCs w:val="20"/>
              </w:rPr>
              <w:t>646</w:t>
            </w:r>
            <w:r w:rsidR="00A5517C" w:rsidRPr="008F1568">
              <w:rPr>
                <w:rFonts w:ascii="Calibri" w:hAnsi="Calibri"/>
                <w:color w:val="000000"/>
                <w:szCs w:val="20"/>
              </w:rPr>
              <w:t xml:space="preserve"> dekar</w:t>
            </w:r>
          </w:p>
        </w:tc>
      </w:tr>
      <w:tr w:rsidR="00971031" w:rsidRPr="00D1220F" w14:paraId="062AF18E" w14:textId="77777777" w:rsidTr="00A51468">
        <w:trPr>
          <w:trHeight w:val="404"/>
        </w:trPr>
        <w:tc>
          <w:tcPr>
            <w:tcW w:w="5353" w:type="dxa"/>
            <w:vAlign w:val="center"/>
          </w:tcPr>
          <w:p w14:paraId="27EF3E14" w14:textId="6ED73549" w:rsidR="00971031" w:rsidRPr="00245AA8" w:rsidRDefault="00971031" w:rsidP="00971031">
            <w:pPr>
              <w:rPr>
                <w:rFonts w:ascii="Calibri" w:hAnsi="Calibri" w:cstheme="majorHAnsi"/>
                <w:szCs w:val="18"/>
              </w:rPr>
            </w:pPr>
            <w:r w:rsidRPr="00245AA8">
              <w:rPr>
                <w:rFonts w:ascii="Calibri" w:hAnsi="Calibri" w:cstheme="majorHAnsi"/>
                <w:szCs w:val="18"/>
              </w:rPr>
              <w:t>Gjennomsnittlig andel av flata som er jordbruksareal</w:t>
            </w:r>
          </w:p>
        </w:tc>
        <w:tc>
          <w:tcPr>
            <w:tcW w:w="3657" w:type="dxa"/>
            <w:tcBorders>
              <w:top w:val="nil"/>
              <w:left w:val="nil"/>
              <w:bottom w:val="nil"/>
              <w:right w:val="nil"/>
            </w:tcBorders>
            <w:shd w:val="clear" w:color="auto" w:fill="auto"/>
            <w:vAlign w:val="center"/>
          </w:tcPr>
          <w:p w14:paraId="202D5537" w14:textId="0FE33987" w:rsidR="00971031" w:rsidRPr="008F1568" w:rsidRDefault="00971031" w:rsidP="00971031">
            <w:pPr>
              <w:jc w:val="right"/>
              <w:rPr>
                <w:rFonts w:ascii="Calibri" w:hAnsi="Calibri" w:cstheme="majorHAnsi"/>
                <w:szCs w:val="20"/>
              </w:rPr>
            </w:pPr>
            <w:r w:rsidRPr="008F1568">
              <w:rPr>
                <w:rFonts w:ascii="Calibri" w:hAnsi="Calibri"/>
                <w:color w:val="000000"/>
                <w:szCs w:val="20"/>
              </w:rPr>
              <w:t>17 %</w:t>
            </w:r>
          </w:p>
        </w:tc>
      </w:tr>
      <w:tr w:rsidR="00971031" w:rsidRPr="00D1220F" w14:paraId="5282E28D" w14:textId="77777777" w:rsidTr="00A51468">
        <w:trPr>
          <w:trHeight w:val="404"/>
        </w:trPr>
        <w:tc>
          <w:tcPr>
            <w:tcW w:w="5353" w:type="dxa"/>
            <w:vAlign w:val="center"/>
          </w:tcPr>
          <w:p w14:paraId="1927014C" w14:textId="388DBDDA" w:rsidR="00971031" w:rsidRPr="00245AA8" w:rsidRDefault="00971031" w:rsidP="00971031">
            <w:pPr>
              <w:rPr>
                <w:rFonts w:ascii="Calibri" w:hAnsi="Calibri" w:cstheme="majorHAnsi"/>
                <w:szCs w:val="18"/>
              </w:rPr>
            </w:pPr>
            <w:r w:rsidRPr="00245AA8">
              <w:rPr>
                <w:rFonts w:ascii="Calibri" w:hAnsi="Calibri" w:cstheme="majorHAnsi"/>
                <w:szCs w:val="18"/>
              </w:rPr>
              <w:t>Jordbruksareal utgjør av det kartlagte arealet</w:t>
            </w:r>
          </w:p>
        </w:tc>
        <w:tc>
          <w:tcPr>
            <w:tcW w:w="3657" w:type="dxa"/>
            <w:tcBorders>
              <w:top w:val="nil"/>
              <w:left w:val="nil"/>
              <w:bottom w:val="single" w:sz="4" w:space="0" w:color="auto"/>
              <w:right w:val="nil"/>
            </w:tcBorders>
            <w:shd w:val="clear" w:color="auto" w:fill="auto"/>
            <w:vAlign w:val="center"/>
          </w:tcPr>
          <w:p w14:paraId="086980E7" w14:textId="6749A11C" w:rsidR="00971031" w:rsidRPr="008F1568" w:rsidRDefault="00971031" w:rsidP="00971031">
            <w:pPr>
              <w:jc w:val="right"/>
              <w:rPr>
                <w:rFonts w:ascii="Calibri" w:hAnsi="Calibri" w:cstheme="majorHAnsi"/>
                <w:szCs w:val="20"/>
              </w:rPr>
            </w:pPr>
            <w:r w:rsidRPr="008F1568">
              <w:rPr>
                <w:rFonts w:ascii="Calibri" w:hAnsi="Calibri"/>
                <w:color w:val="000000"/>
                <w:szCs w:val="20"/>
              </w:rPr>
              <w:t>46 %</w:t>
            </w:r>
          </w:p>
        </w:tc>
      </w:tr>
    </w:tbl>
    <w:p w14:paraId="7525E29A" w14:textId="77777777" w:rsidR="00B032D7" w:rsidRDefault="00B032D7" w:rsidP="000723FE"/>
    <w:p w14:paraId="3C5BC3DC" w14:textId="77777777" w:rsidR="00152B7B" w:rsidRDefault="00152B7B" w:rsidP="000723FE"/>
    <w:p w14:paraId="77791F25" w14:textId="131678DA" w:rsidR="00F434A3" w:rsidRDefault="00F434A3" w:rsidP="000723FE">
      <w:r>
        <w:t xml:space="preserve">Flybilder fra </w:t>
      </w:r>
      <w:r w:rsidR="00955F4E">
        <w:t xml:space="preserve">omløpsprogrammet </w:t>
      </w:r>
      <w:r w:rsidR="006C7C2E">
        <w:t xml:space="preserve">for flyfotografering </w:t>
      </w:r>
      <w:r>
        <w:t>er grunnlaget for kartleggingen</w:t>
      </w:r>
      <w:r w:rsidR="005E0F17">
        <w:t xml:space="preserve"> av overvåkingsflatene</w:t>
      </w:r>
      <w:r>
        <w:t xml:space="preserve">. Derfor vil flyfoto for et fylke </w:t>
      </w:r>
      <w:r w:rsidR="006C7C2E">
        <w:t xml:space="preserve">gjerne </w:t>
      </w:r>
      <w:r>
        <w:t xml:space="preserve">stamme fra flere år. Tabell </w:t>
      </w:r>
      <w:r w:rsidR="000A5A36">
        <w:t xml:space="preserve">3 </w:t>
      </w:r>
      <w:r>
        <w:t>viser hvor mange flater som er fotografert det enkelte år. Vi rapporterer endringer over 5 år</w:t>
      </w:r>
      <w:r w:rsidR="001A0AE9">
        <w:t>. D</w:t>
      </w:r>
      <w:r>
        <w:t xml:space="preserve">erfor tilstreber vi å finne flybilder med 5 års intervall, men </w:t>
      </w:r>
      <w:r w:rsidR="001A0AE9">
        <w:t xml:space="preserve">for deler av landet </w:t>
      </w:r>
      <w:r>
        <w:t xml:space="preserve">må vi bruke flyfoto med </w:t>
      </w:r>
      <w:r w:rsidR="001A0AE9">
        <w:t>andre</w:t>
      </w:r>
      <w:r w:rsidR="0048706B">
        <w:t xml:space="preserve">, og da helst </w:t>
      </w:r>
      <w:r w:rsidR="006C7C2E">
        <w:t xml:space="preserve">lengre, fotograferingsintervaller. </w:t>
      </w:r>
      <w:r w:rsidR="001A0AE9">
        <w:t xml:space="preserve">Bare deler av landet fotograferes hvert år, </w:t>
      </w:r>
      <w:r w:rsidR="0048706B">
        <w:t>og det fotograferes på tvers av fylker</w:t>
      </w:r>
      <w:r w:rsidR="006C7C2E">
        <w:t>. E</w:t>
      </w:r>
      <w:r w:rsidR="0048706B">
        <w:t xml:space="preserve">tt omdrev kan </w:t>
      </w:r>
      <w:r w:rsidR="006C7C2E">
        <w:t>de</w:t>
      </w:r>
      <w:r w:rsidR="00E8683B">
        <w:t>r</w:t>
      </w:r>
      <w:r w:rsidR="006C7C2E">
        <w:t xml:space="preserve">for </w:t>
      </w:r>
      <w:r w:rsidR="0048706B">
        <w:t xml:space="preserve">også ha foto fra flere </w:t>
      </w:r>
      <w:r w:rsidR="006C7C2E">
        <w:t>fotograferings</w:t>
      </w:r>
      <w:r w:rsidR="0048706B">
        <w:t xml:space="preserve">år. </w:t>
      </w:r>
      <w:r>
        <w:t xml:space="preserve"> </w:t>
      </w:r>
    </w:p>
    <w:p w14:paraId="784693C4" w14:textId="7DA9C954" w:rsidR="00A5517C" w:rsidRPr="00A5517C" w:rsidRDefault="00F434A3" w:rsidP="00EB5B1B">
      <w:r w:rsidRPr="00A5517C">
        <w:t xml:space="preserve">Når det gjelder </w:t>
      </w:r>
      <w:r w:rsidR="00787E51">
        <w:t>Hedmark</w:t>
      </w:r>
      <w:r w:rsidR="00C10B9B" w:rsidRPr="00A5517C">
        <w:t xml:space="preserve"> </w:t>
      </w:r>
      <w:r w:rsidRPr="00A5517C">
        <w:t xml:space="preserve">er </w:t>
      </w:r>
      <w:r w:rsidR="00A5517C" w:rsidRPr="00A5517C">
        <w:t xml:space="preserve">de fleste </w:t>
      </w:r>
      <w:r w:rsidRPr="00A5517C">
        <w:t>flybilde</w:t>
      </w:r>
      <w:r w:rsidR="005E0F17" w:rsidRPr="00A5517C">
        <w:t>ne</w:t>
      </w:r>
      <w:r w:rsidRPr="00A5517C">
        <w:t xml:space="preserve"> fra siste omdrev</w:t>
      </w:r>
      <w:r w:rsidR="006C7C2E" w:rsidRPr="00A5517C">
        <w:t xml:space="preserve"> tatt i</w:t>
      </w:r>
      <w:r w:rsidRPr="00A5517C">
        <w:t xml:space="preserve"> 201</w:t>
      </w:r>
      <w:r w:rsidR="006A4944" w:rsidRPr="00A5517C">
        <w:t>1</w:t>
      </w:r>
      <w:r w:rsidRPr="00A5517C">
        <w:t xml:space="preserve">. Derfor </w:t>
      </w:r>
      <w:r w:rsidR="005E0F17" w:rsidRPr="00A5517C">
        <w:t xml:space="preserve">er </w:t>
      </w:r>
      <w:r w:rsidRPr="00A5517C">
        <w:t xml:space="preserve">også årstallet </w:t>
      </w:r>
      <w:r w:rsidR="005E0F17" w:rsidRPr="00A5517C">
        <w:t xml:space="preserve">i tittelen på rapporten satt til </w:t>
      </w:r>
      <w:r w:rsidRPr="00A5517C">
        <w:t>201</w:t>
      </w:r>
      <w:r w:rsidR="006A4944" w:rsidRPr="00A5517C">
        <w:t>1</w:t>
      </w:r>
      <w:r w:rsidRPr="00A5517C">
        <w:t xml:space="preserve">. </w:t>
      </w:r>
      <w:r w:rsidR="005E0F17" w:rsidRPr="00A5517C">
        <w:t xml:space="preserve"> </w:t>
      </w:r>
    </w:p>
    <w:p w14:paraId="41AB477B" w14:textId="23F534DB" w:rsidR="000723FE" w:rsidRDefault="005E0F17" w:rsidP="00D1220F">
      <w:pPr>
        <w:pStyle w:val="Tabelltittelogbilledtekst"/>
        <w:spacing w:before="360"/>
        <w:ind w:left="851" w:hanging="851"/>
      </w:pPr>
      <w:r w:rsidRPr="00A57B53">
        <w:t>T</w:t>
      </w:r>
      <w:r w:rsidR="000723FE" w:rsidRPr="00A57B53">
        <w:t xml:space="preserve">abell </w:t>
      </w:r>
      <w:r w:rsidRPr="00A57B53">
        <w:t>3</w:t>
      </w:r>
      <w:r w:rsidR="000723FE" w:rsidRPr="00A57B53">
        <w:t xml:space="preserve">. </w:t>
      </w:r>
      <w:r w:rsidR="00D1220F">
        <w:tab/>
      </w:r>
      <w:r w:rsidR="00FA6E37" w:rsidRPr="00A57B53">
        <w:t xml:space="preserve">Antall flater </w:t>
      </w:r>
      <w:r w:rsidR="00EB5B1B">
        <w:t xml:space="preserve">i </w:t>
      </w:r>
      <w:r w:rsidR="00787E51">
        <w:t>Hedmark</w:t>
      </w:r>
      <w:r w:rsidR="00EB5B1B">
        <w:t xml:space="preserve"> </w:t>
      </w:r>
      <w:r w:rsidR="00FA6E37" w:rsidRPr="00A57B53">
        <w:t xml:space="preserve">fotografert ved ulike tidspunkt, </w:t>
      </w:r>
      <w:r w:rsidRPr="00A57B53">
        <w:t>antall år mellom flyfoto</w:t>
      </w:r>
      <w:r w:rsidR="00FA6E37" w:rsidRPr="00A57B53">
        <w:t xml:space="preserve"> fra samme sted</w:t>
      </w:r>
      <w:r w:rsidRPr="00A57B53">
        <w:t>.</w:t>
      </w:r>
    </w:p>
    <w:tbl>
      <w:tblPr>
        <w:tblW w:w="9257" w:type="dxa"/>
        <w:tblCellMar>
          <w:left w:w="70" w:type="dxa"/>
          <w:right w:w="70" w:type="dxa"/>
        </w:tblCellMar>
        <w:tblLook w:val="04A0" w:firstRow="1" w:lastRow="0" w:firstColumn="1" w:lastColumn="0" w:noHBand="0" w:noVBand="1"/>
      </w:tblPr>
      <w:tblGrid>
        <w:gridCol w:w="993"/>
        <w:gridCol w:w="505"/>
        <w:gridCol w:w="516"/>
        <w:gridCol w:w="518"/>
        <w:gridCol w:w="516"/>
        <w:gridCol w:w="516"/>
        <w:gridCol w:w="516"/>
        <w:gridCol w:w="516"/>
        <w:gridCol w:w="483"/>
        <w:gridCol w:w="627"/>
        <w:gridCol w:w="627"/>
        <w:gridCol w:w="627"/>
        <w:gridCol w:w="627"/>
        <w:gridCol w:w="627"/>
        <w:gridCol w:w="628"/>
        <w:gridCol w:w="542"/>
      </w:tblGrid>
      <w:tr w:rsidR="00C16D9D" w:rsidRPr="00C16D9D" w14:paraId="5F5B6031" w14:textId="77777777" w:rsidTr="000D6E24">
        <w:trPr>
          <w:trHeight w:val="309"/>
        </w:trPr>
        <w:tc>
          <w:tcPr>
            <w:tcW w:w="993" w:type="dxa"/>
            <w:tcBorders>
              <w:top w:val="single" w:sz="4" w:space="0" w:color="auto"/>
              <w:left w:val="nil"/>
              <w:bottom w:val="nil"/>
              <w:right w:val="nil"/>
            </w:tcBorders>
            <w:shd w:val="clear" w:color="auto" w:fill="FFE16B"/>
            <w:noWrap/>
            <w:vAlign w:val="bottom"/>
            <w:hideMark/>
          </w:tcPr>
          <w:p w14:paraId="2EA5C014" w14:textId="1EDDE7A8" w:rsidR="00C16D9D" w:rsidRPr="00C16D9D" w:rsidRDefault="003C46BC" w:rsidP="00C16D9D">
            <w:pPr>
              <w:spacing w:after="0" w:line="240" w:lineRule="auto"/>
              <w:rPr>
                <w:rFonts w:asciiTheme="majorHAnsi" w:hAnsiTheme="majorHAnsi" w:cstheme="majorHAnsi"/>
                <w:b/>
                <w:sz w:val="18"/>
                <w:szCs w:val="18"/>
              </w:rPr>
            </w:pPr>
            <w:r>
              <w:rPr>
                <w:rFonts w:asciiTheme="majorHAnsi" w:hAnsiTheme="majorHAnsi" w:cstheme="majorHAnsi"/>
                <w:b/>
                <w:sz w:val="18"/>
                <w:szCs w:val="18"/>
              </w:rPr>
              <w:t>Fotoår</w:t>
            </w:r>
          </w:p>
        </w:tc>
        <w:tc>
          <w:tcPr>
            <w:tcW w:w="3959" w:type="dxa"/>
            <w:gridSpan w:val="8"/>
            <w:tcBorders>
              <w:top w:val="single" w:sz="4" w:space="0" w:color="auto"/>
              <w:left w:val="nil"/>
              <w:bottom w:val="nil"/>
              <w:right w:val="single" w:sz="4" w:space="0" w:color="auto"/>
            </w:tcBorders>
            <w:shd w:val="clear" w:color="auto" w:fill="FFE16B"/>
            <w:noWrap/>
            <w:vAlign w:val="bottom"/>
            <w:hideMark/>
          </w:tcPr>
          <w:p w14:paraId="187B923B" w14:textId="77777777" w:rsidR="00301207" w:rsidRDefault="00C16D9D" w:rsidP="00C16D9D">
            <w:pPr>
              <w:spacing w:after="0" w:line="240" w:lineRule="auto"/>
              <w:rPr>
                <w:rFonts w:asciiTheme="majorHAnsi" w:hAnsiTheme="majorHAnsi" w:cstheme="majorHAnsi"/>
                <w:b/>
                <w:sz w:val="18"/>
                <w:szCs w:val="18"/>
              </w:rPr>
            </w:pPr>
            <w:r w:rsidRPr="00C16D9D">
              <w:rPr>
                <w:rFonts w:asciiTheme="majorHAnsi" w:hAnsiTheme="majorHAnsi" w:cstheme="majorHAnsi"/>
                <w:b/>
                <w:sz w:val="18"/>
                <w:szCs w:val="18"/>
              </w:rPr>
              <w:t xml:space="preserve">Antall flater fotografert </w:t>
            </w:r>
          </w:p>
          <w:p w14:paraId="27C6901A" w14:textId="309B49DE" w:rsidR="00C16D9D" w:rsidRPr="00C16D9D" w:rsidRDefault="00301207" w:rsidP="00C16D9D">
            <w:pPr>
              <w:spacing w:after="0" w:line="240" w:lineRule="auto"/>
              <w:rPr>
                <w:rFonts w:asciiTheme="majorHAnsi" w:hAnsiTheme="majorHAnsi" w:cstheme="majorHAnsi"/>
                <w:b/>
                <w:sz w:val="18"/>
                <w:szCs w:val="18"/>
              </w:rPr>
            </w:pPr>
            <w:r>
              <w:rPr>
                <w:rFonts w:asciiTheme="majorHAnsi" w:hAnsiTheme="majorHAnsi" w:cstheme="majorHAnsi"/>
                <w:b/>
                <w:sz w:val="18"/>
                <w:szCs w:val="18"/>
              </w:rPr>
              <w:t>Fotoår 2. omdrev</w:t>
            </w:r>
          </w:p>
        </w:tc>
        <w:tc>
          <w:tcPr>
            <w:tcW w:w="3763" w:type="dxa"/>
            <w:gridSpan w:val="6"/>
            <w:tcBorders>
              <w:top w:val="single" w:sz="4" w:space="0" w:color="auto"/>
              <w:left w:val="single" w:sz="4" w:space="0" w:color="auto"/>
              <w:bottom w:val="nil"/>
              <w:right w:val="nil"/>
            </w:tcBorders>
            <w:shd w:val="clear" w:color="auto" w:fill="FFE16B"/>
            <w:noWrap/>
            <w:vAlign w:val="bottom"/>
            <w:hideMark/>
          </w:tcPr>
          <w:p w14:paraId="6F912725" w14:textId="77777777" w:rsidR="003C46BC" w:rsidRDefault="00301207" w:rsidP="00C16D9D">
            <w:pPr>
              <w:spacing w:after="0" w:line="240" w:lineRule="auto"/>
              <w:rPr>
                <w:rFonts w:asciiTheme="majorHAnsi" w:hAnsiTheme="majorHAnsi" w:cstheme="majorHAnsi"/>
                <w:b/>
                <w:sz w:val="18"/>
                <w:szCs w:val="18"/>
              </w:rPr>
            </w:pPr>
            <w:r>
              <w:rPr>
                <w:rFonts w:asciiTheme="majorHAnsi" w:hAnsiTheme="majorHAnsi" w:cstheme="majorHAnsi"/>
                <w:b/>
                <w:sz w:val="18"/>
                <w:szCs w:val="18"/>
              </w:rPr>
              <w:t xml:space="preserve">Antall år mellom 1. og 2. omdrevs foto </w:t>
            </w:r>
          </w:p>
          <w:p w14:paraId="07930386" w14:textId="07E9F3C6" w:rsidR="00C16D9D" w:rsidRPr="00C16D9D" w:rsidRDefault="00301207" w:rsidP="00C16D9D">
            <w:pPr>
              <w:spacing w:after="0" w:line="240" w:lineRule="auto"/>
              <w:rPr>
                <w:rFonts w:asciiTheme="majorHAnsi" w:hAnsiTheme="majorHAnsi" w:cstheme="majorHAnsi"/>
                <w:b/>
                <w:sz w:val="18"/>
                <w:szCs w:val="18"/>
              </w:rPr>
            </w:pPr>
            <w:r>
              <w:rPr>
                <w:rFonts w:asciiTheme="majorHAnsi" w:hAnsiTheme="majorHAnsi" w:cstheme="majorHAnsi"/>
                <w:b/>
                <w:sz w:val="18"/>
                <w:szCs w:val="18"/>
              </w:rPr>
              <w:t>Fotoår 2. omdrev</w:t>
            </w:r>
            <w:r w:rsidR="000D6E24">
              <w:rPr>
                <w:rFonts w:asciiTheme="majorHAnsi" w:hAnsiTheme="majorHAnsi" w:cstheme="majorHAnsi"/>
                <w:b/>
                <w:sz w:val="18"/>
                <w:szCs w:val="18"/>
              </w:rPr>
              <w:t xml:space="preserve"> fra:</w:t>
            </w:r>
          </w:p>
        </w:tc>
        <w:tc>
          <w:tcPr>
            <w:tcW w:w="542" w:type="dxa"/>
            <w:tcBorders>
              <w:top w:val="single" w:sz="4" w:space="0" w:color="auto"/>
              <w:left w:val="nil"/>
              <w:bottom w:val="nil"/>
              <w:right w:val="nil"/>
            </w:tcBorders>
            <w:shd w:val="clear" w:color="auto" w:fill="FFE16B"/>
            <w:noWrap/>
            <w:vAlign w:val="bottom"/>
            <w:hideMark/>
          </w:tcPr>
          <w:p w14:paraId="2DFAE97F" w14:textId="77777777" w:rsidR="00C16D9D" w:rsidRPr="00C16D9D" w:rsidRDefault="00C16D9D" w:rsidP="00C16D9D">
            <w:pPr>
              <w:spacing w:after="0" w:line="240" w:lineRule="auto"/>
              <w:rPr>
                <w:rFonts w:asciiTheme="majorHAnsi" w:hAnsiTheme="majorHAnsi" w:cstheme="majorHAnsi"/>
                <w:b/>
                <w:sz w:val="18"/>
                <w:szCs w:val="18"/>
              </w:rPr>
            </w:pPr>
          </w:p>
        </w:tc>
      </w:tr>
      <w:tr w:rsidR="00301207" w:rsidRPr="00C16D9D" w14:paraId="6BACE96E" w14:textId="77777777" w:rsidTr="000D6E24">
        <w:trPr>
          <w:trHeight w:val="309"/>
        </w:trPr>
        <w:tc>
          <w:tcPr>
            <w:tcW w:w="993" w:type="dxa"/>
            <w:tcBorders>
              <w:top w:val="nil"/>
              <w:left w:val="nil"/>
              <w:bottom w:val="single" w:sz="4" w:space="0" w:color="auto"/>
              <w:right w:val="nil"/>
            </w:tcBorders>
            <w:shd w:val="clear" w:color="auto" w:fill="FFE16B"/>
            <w:noWrap/>
            <w:vAlign w:val="bottom"/>
            <w:hideMark/>
          </w:tcPr>
          <w:p w14:paraId="4F86135D" w14:textId="77777777" w:rsidR="00C16D9D" w:rsidRPr="00C16D9D" w:rsidRDefault="00C16D9D" w:rsidP="00C16D9D">
            <w:pPr>
              <w:spacing w:after="0" w:line="240" w:lineRule="auto"/>
              <w:rPr>
                <w:rFonts w:asciiTheme="majorHAnsi" w:hAnsiTheme="majorHAnsi" w:cstheme="majorHAnsi"/>
                <w:b/>
                <w:sz w:val="18"/>
                <w:szCs w:val="18"/>
              </w:rPr>
            </w:pPr>
            <w:r w:rsidRPr="00C16D9D">
              <w:rPr>
                <w:rFonts w:asciiTheme="majorHAnsi" w:hAnsiTheme="majorHAnsi" w:cstheme="majorHAnsi"/>
                <w:b/>
                <w:sz w:val="18"/>
                <w:szCs w:val="18"/>
              </w:rPr>
              <w:t>1. omdrev</w:t>
            </w:r>
          </w:p>
        </w:tc>
        <w:tc>
          <w:tcPr>
            <w:tcW w:w="378" w:type="dxa"/>
            <w:tcBorders>
              <w:top w:val="nil"/>
              <w:left w:val="nil"/>
              <w:bottom w:val="single" w:sz="4" w:space="0" w:color="auto"/>
              <w:right w:val="nil"/>
            </w:tcBorders>
            <w:shd w:val="clear" w:color="auto" w:fill="FFE16B"/>
            <w:noWrap/>
            <w:vAlign w:val="bottom"/>
            <w:hideMark/>
          </w:tcPr>
          <w:p w14:paraId="65A1AF46" w14:textId="77777777" w:rsidR="00C16D9D" w:rsidRPr="00C16D9D" w:rsidRDefault="00C16D9D" w:rsidP="00C16D9D">
            <w:pPr>
              <w:spacing w:after="0" w:line="240" w:lineRule="auto"/>
              <w:jc w:val="right"/>
              <w:rPr>
                <w:rFonts w:asciiTheme="majorHAnsi" w:hAnsiTheme="majorHAnsi" w:cstheme="majorHAnsi"/>
                <w:b/>
                <w:sz w:val="18"/>
                <w:szCs w:val="18"/>
              </w:rPr>
            </w:pPr>
            <w:r w:rsidRPr="00C16D9D">
              <w:rPr>
                <w:rFonts w:asciiTheme="majorHAnsi" w:hAnsiTheme="majorHAnsi" w:cstheme="majorHAnsi"/>
                <w:b/>
                <w:sz w:val="18"/>
                <w:szCs w:val="18"/>
              </w:rPr>
              <w:t>2009</w:t>
            </w:r>
          </w:p>
        </w:tc>
        <w:tc>
          <w:tcPr>
            <w:tcW w:w="516" w:type="dxa"/>
            <w:tcBorders>
              <w:top w:val="nil"/>
              <w:left w:val="nil"/>
              <w:bottom w:val="single" w:sz="4" w:space="0" w:color="auto"/>
              <w:right w:val="nil"/>
            </w:tcBorders>
            <w:shd w:val="clear" w:color="auto" w:fill="FFE16B"/>
            <w:noWrap/>
            <w:vAlign w:val="bottom"/>
            <w:hideMark/>
          </w:tcPr>
          <w:p w14:paraId="06CDFE21" w14:textId="77777777" w:rsidR="00C16D9D" w:rsidRPr="00C16D9D" w:rsidRDefault="00C16D9D" w:rsidP="00C16D9D">
            <w:pPr>
              <w:spacing w:after="0" w:line="240" w:lineRule="auto"/>
              <w:jc w:val="right"/>
              <w:rPr>
                <w:rFonts w:asciiTheme="majorHAnsi" w:hAnsiTheme="majorHAnsi" w:cstheme="majorHAnsi"/>
                <w:b/>
                <w:sz w:val="18"/>
                <w:szCs w:val="18"/>
              </w:rPr>
            </w:pPr>
            <w:r w:rsidRPr="00C16D9D">
              <w:rPr>
                <w:rFonts w:asciiTheme="majorHAnsi" w:hAnsiTheme="majorHAnsi" w:cstheme="majorHAnsi"/>
                <w:b/>
                <w:sz w:val="18"/>
                <w:szCs w:val="18"/>
              </w:rPr>
              <w:t>2010</w:t>
            </w:r>
          </w:p>
        </w:tc>
        <w:tc>
          <w:tcPr>
            <w:tcW w:w="518" w:type="dxa"/>
            <w:tcBorders>
              <w:top w:val="nil"/>
              <w:left w:val="nil"/>
              <w:bottom w:val="single" w:sz="4" w:space="0" w:color="auto"/>
              <w:right w:val="nil"/>
            </w:tcBorders>
            <w:shd w:val="clear" w:color="auto" w:fill="FFE16B"/>
            <w:noWrap/>
            <w:vAlign w:val="bottom"/>
            <w:hideMark/>
          </w:tcPr>
          <w:p w14:paraId="279AE878" w14:textId="77777777" w:rsidR="00C16D9D" w:rsidRPr="00C16D9D" w:rsidRDefault="00C16D9D" w:rsidP="00C16D9D">
            <w:pPr>
              <w:spacing w:after="0" w:line="240" w:lineRule="auto"/>
              <w:jc w:val="right"/>
              <w:rPr>
                <w:rFonts w:asciiTheme="majorHAnsi" w:hAnsiTheme="majorHAnsi" w:cstheme="majorHAnsi"/>
                <w:b/>
                <w:sz w:val="18"/>
                <w:szCs w:val="18"/>
              </w:rPr>
            </w:pPr>
            <w:r w:rsidRPr="00C16D9D">
              <w:rPr>
                <w:rFonts w:asciiTheme="majorHAnsi" w:hAnsiTheme="majorHAnsi" w:cstheme="majorHAnsi"/>
                <w:b/>
                <w:sz w:val="18"/>
                <w:szCs w:val="18"/>
              </w:rPr>
              <w:t>2011</w:t>
            </w:r>
          </w:p>
        </w:tc>
        <w:tc>
          <w:tcPr>
            <w:tcW w:w="516" w:type="dxa"/>
            <w:tcBorders>
              <w:top w:val="nil"/>
              <w:left w:val="nil"/>
              <w:bottom w:val="single" w:sz="4" w:space="0" w:color="auto"/>
              <w:right w:val="nil"/>
            </w:tcBorders>
            <w:shd w:val="clear" w:color="auto" w:fill="FFE16B"/>
            <w:noWrap/>
            <w:vAlign w:val="bottom"/>
            <w:hideMark/>
          </w:tcPr>
          <w:p w14:paraId="7CD50B12" w14:textId="77777777" w:rsidR="00C16D9D" w:rsidRPr="00C16D9D" w:rsidRDefault="00C16D9D" w:rsidP="00C16D9D">
            <w:pPr>
              <w:spacing w:after="0" w:line="240" w:lineRule="auto"/>
              <w:jc w:val="right"/>
              <w:rPr>
                <w:rFonts w:asciiTheme="majorHAnsi" w:hAnsiTheme="majorHAnsi" w:cstheme="majorHAnsi"/>
                <w:b/>
                <w:sz w:val="18"/>
                <w:szCs w:val="18"/>
              </w:rPr>
            </w:pPr>
            <w:r w:rsidRPr="00C16D9D">
              <w:rPr>
                <w:rFonts w:asciiTheme="majorHAnsi" w:hAnsiTheme="majorHAnsi" w:cstheme="majorHAnsi"/>
                <w:b/>
                <w:sz w:val="18"/>
                <w:szCs w:val="18"/>
              </w:rPr>
              <w:t>2013</w:t>
            </w:r>
          </w:p>
        </w:tc>
        <w:tc>
          <w:tcPr>
            <w:tcW w:w="516" w:type="dxa"/>
            <w:tcBorders>
              <w:top w:val="nil"/>
              <w:left w:val="nil"/>
              <w:bottom w:val="single" w:sz="4" w:space="0" w:color="auto"/>
              <w:right w:val="nil"/>
            </w:tcBorders>
            <w:shd w:val="clear" w:color="auto" w:fill="FFE16B"/>
            <w:noWrap/>
            <w:vAlign w:val="bottom"/>
            <w:hideMark/>
          </w:tcPr>
          <w:p w14:paraId="1416BCAF" w14:textId="77777777" w:rsidR="00C16D9D" w:rsidRPr="00C16D9D" w:rsidRDefault="00C16D9D" w:rsidP="00C16D9D">
            <w:pPr>
              <w:spacing w:after="0" w:line="240" w:lineRule="auto"/>
              <w:jc w:val="right"/>
              <w:rPr>
                <w:rFonts w:asciiTheme="majorHAnsi" w:hAnsiTheme="majorHAnsi" w:cstheme="majorHAnsi"/>
                <w:b/>
                <w:sz w:val="18"/>
                <w:szCs w:val="18"/>
              </w:rPr>
            </w:pPr>
            <w:r w:rsidRPr="00C16D9D">
              <w:rPr>
                <w:rFonts w:asciiTheme="majorHAnsi" w:hAnsiTheme="majorHAnsi" w:cstheme="majorHAnsi"/>
                <w:b/>
                <w:sz w:val="18"/>
                <w:szCs w:val="18"/>
              </w:rPr>
              <w:t>2015</w:t>
            </w:r>
          </w:p>
        </w:tc>
        <w:tc>
          <w:tcPr>
            <w:tcW w:w="516" w:type="dxa"/>
            <w:tcBorders>
              <w:top w:val="nil"/>
              <w:left w:val="nil"/>
              <w:bottom w:val="single" w:sz="4" w:space="0" w:color="auto"/>
              <w:right w:val="nil"/>
            </w:tcBorders>
            <w:shd w:val="clear" w:color="auto" w:fill="FFE16B"/>
            <w:noWrap/>
            <w:vAlign w:val="bottom"/>
            <w:hideMark/>
          </w:tcPr>
          <w:p w14:paraId="475144E3" w14:textId="77777777" w:rsidR="00C16D9D" w:rsidRPr="00C16D9D" w:rsidRDefault="00C16D9D" w:rsidP="00C16D9D">
            <w:pPr>
              <w:spacing w:after="0" w:line="240" w:lineRule="auto"/>
              <w:jc w:val="right"/>
              <w:rPr>
                <w:rFonts w:asciiTheme="majorHAnsi" w:hAnsiTheme="majorHAnsi" w:cstheme="majorHAnsi"/>
                <w:b/>
                <w:sz w:val="18"/>
                <w:szCs w:val="18"/>
              </w:rPr>
            </w:pPr>
            <w:r w:rsidRPr="00C16D9D">
              <w:rPr>
                <w:rFonts w:asciiTheme="majorHAnsi" w:hAnsiTheme="majorHAnsi" w:cstheme="majorHAnsi"/>
                <w:b/>
                <w:sz w:val="18"/>
                <w:szCs w:val="18"/>
              </w:rPr>
              <w:t>2016</w:t>
            </w:r>
          </w:p>
        </w:tc>
        <w:tc>
          <w:tcPr>
            <w:tcW w:w="516" w:type="dxa"/>
            <w:tcBorders>
              <w:top w:val="nil"/>
              <w:left w:val="nil"/>
              <w:bottom w:val="single" w:sz="4" w:space="0" w:color="auto"/>
              <w:right w:val="nil"/>
            </w:tcBorders>
            <w:shd w:val="clear" w:color="auto" w:fill="FFE16B"/>
            <w:noWrap/>
            <w:vAlign w:val="bottom"/>
            <w:hideMark/>
          </w:tcPr>
          <w:p w14:paraId="13CCA4F7" w14:textId="77777777" w:rsidR="00C16D9D" w:rsidRPr="00C16D9D" w:rsidRDefault="00C16D9D" w:rsidP="00C16D9D">
            <w:pPr>
              <w:spacing w:after="0" w:line="240" w:lineRule="auto"/>
              <w:jc w:val="right"/>
              <w:rPr>
                <w:rFonts w:asciiTheme="majorHAnsi" w:hAnsiTheme="majorHAnsi" w:cstheme="majorHAnsi"/>
                <w:b/>
                <w:sz w:val="18"/>
                <w:szCs w:val="18"/>
              </w:rPr>
            </w:pPr>
            <w:r w:rsidRPr="00C16D9D">
              <w:rPr>
                <w:rFonts w:asciiTheme="majorHAnsi" w:hAnsiTheme="majorHAnsi" w:cstheme="majorHAnsi"/>
                <w:b/>
                <w:sz w:val="18"/>
                <w:szCs w:val="18"/>
              </w:rPr>
              <w:t>2017</w:t>
            </w:r>
          </w:p>
        </w:tc>
        <w:tc>
          <w:tcPr>
            <w:tcW w:w="483" w:type="dxa"/>
            <w:tcBorders>
              <w:top w:val="nil"/>
              <w:left w:val="nil"/>
              <w:bottom w:val="single" w:sz="4" w:space="0" w:color="auto"/>
              <w:right w:val="single" w:sz="4" w:space="0" w:color="auto"/>
            </w:tcBorders>
            <w:shd w:val="clear" w:color="auto" w:fill="FFE16B"/>
            <w:noWrap/>
            <w:vAlign w:val="bottom"/>
            <w:hideMark/>
          </w:tcPr>
          <w:p w14:paraId="2CE14BCF" w14:textId="77777777" w:rsidR="00C16D9D" w:rsidRPr="00C16D9D" w:rsidRDefault="00C16D9D" w:rsidP="00C16D9D">
            <w:pPr>
              <w:spacing w:after="0" w:line="240" w:lineRule="auto"/>
              <w:rPr>
                <w:rFonts w:asciiTheme="majorHAnsi" w:hAnsiTheme="majorHAnsi" w:cstheme="majorHAnsi"/>
                <w:b/>
                <w:sz w:val="18"/>
                <w:szCs w:val="18"/>
              </w:rPr>
            </w:pPr>
            <w:r w:rsidRPr="00C16D9D">
              <w:rPr>
                <w:rFonts w:asciiTheme="majorHAnsi" w:hAnsiTheme="majorHAnsi" w:cstheme="majorHAnsi"/>
                <w:b/>
                <w:sz w:val="18"/>
                <w:szCs w:val="18"/>
              </w:rPr>
              <w:t>Sum</w:t>
            </w:r>
          </w:p>
        </w:tc>
        <w:tc>
          <w:tcPr>
            <w:tcW w:w="627" w:type="dxa"/>
            <w:tcBorders>
              <w:top w:val="nil"/>
              <w:left w:val="single" w:sz="4" w:space="0" w:color="auto"/>
              <w:bottom w:val="single" w:sz="4" w:space="0" w:color="auto"/>
              <w:right w:val="nil"/>
            </w:tcBorders>
            <w:shd w:val="clear" w:color="auto" w:fill="FFE16B"/>
            <w:noWrap/>
            <w:vAlign w:val="bottom"/>
            <w:hideMark/>
          </w:tcPr>
          <w:p w14:paraId="5A2600E4" w14:textId="77777777" w:rsidR="00C16D9D" w:rsidRPr="00C16D9D" w:rsidRDefault="00C16D9D" w:rsidP="00C16D9D">
            <w:pPr>
              <w:spacing w:after="0" w:line="240" w:lineRule="auto"/>
              <w:jc w:val="right"/>
              <w:rPr>
                <w:rFonts w:asciiTheme="majorHAnsi" w:hAnsiTheme="majorHAnsi" w:cstheme="majorHAnsi"/>
                <w:b/>
                <w:sz w:val="18"/>
                <w:szCs w:val="18"/>
              </w:rPr>
            </w:pPr>
            <w:r w:rsidRPr="00C16D9D">
              <w:rPr>
                <w:rFonts w:asciiTheme="majorHAnsi" w:hAnsiTheme="majorHAnsi" w:cstheme="majorHAnsi"/>
                <w:b/>
                <w:sz w:val="18"/>
                <w:szCs w:val="18"/>
              </w:rPr>
              <w:t>2009</w:t>
            </w:r>
          </w:p>
        </w:tc>
        <w:tc>
          <w:tcPr>
            <w:tcW w:w="627" w:type="dxa"/>
            <w:tcBorders>
              <w:top w:val="nil"/>
              <w:left w:val="nil"/>
              <w:bottom w:val="single" w:sz="4" w:space="0" w:color="auto"/>
              <w:right w:val="nil"/>
            </w:tcBorders>
            <w:shd w:val="clear" w:color="auto" w:fill="FFE16B"/>
            <w:noWrap/>
            <w:vAlign w:val="bottom"/>
            <w:hideMark/>
          </w:tcPr>
          <w:p w14:paraId="7EFD099C" w14:textId="77777777" w:rsidR="00C16D9D" w:rsidRPr="00C16D9D" w:rsidRDefault="00C16D9D" w:rsidP="00C16D9D">
            <w:pPr>
              <w:spacing w:after="0" w:line="240" w:lineRule="auto"/>
              <w:jc w:val="right"/>
              <w:rPr>
                <w:rFonts w:asciiTheme="majorHAnsi" w:hAnsiTheme="majorHAnsi" w:cstheme="majorHAnsi"/>
                <w:b/>
                <w:sz w:val="18"/>
                <w:szCs w:val="18"/>
              </w:rPr>
            </w:pPr>
            <w:r w:rsidRPr="00C16D9D">
              <w:rPr>
                <w:rFonts w:asciiTheme="majorHAnsi" w:hAnsiTheme="majorHAnsi" w:cstheme="majorHAnsi"/>
                <w:b/>
                <w:sz w:val="18"/>
                <w:szCs w:val="18"/>
              </w:rPr>
              <w:t>2010</w:t>
            </w:r>
          </w:p>
        </w:tc>
        <w:tc>
          <w:tcPr>
            <w:tcW w:w="627" w:type="dxa"/>
            <w:tcBorders>
              <w:top w:val="nil"/>
              <w:left w:val="nil"/>
              <w:bottom w:val="single" w:sz="4" w:space="0" w:color="auto"/>
              <w:right w:val="nil"/>
            </w:tcBorders>
            <w:shd w:val="clear" w:color="auto" w:fill="FFE16B"/>
            <w:noWrap/>
            <w:vAlign w:val="bottom"/>
            <w:hideMark/>
          </w:tcPr>
          <w:p w14:paraId="4C669D42" w14:textId="77777777" w:rsidR="00C16D9D" w:rsidRPr="00C16D9D" w:rsidRDefault="00C16D9D" w:rsidP="00C16D9D">
            <w:pPr>
              <w:spacing w:after="0" w:line="240" w:lineRule="auto"/>
              <w:jc w:val="right"/>
              <w:rPr>
                <w:rFonts w:asciiTheme="majorHAnsi" w:hAnsiTheme="majorHAnsi" w:cstheme="majorHAnsi"/>
                <w:b/>
                <w:sz w:val="18"/>
                <w:szCs w:val="18"/>
              </w:rPr>
            </w:pPr>
            <w:r w:rsidRPr="00C16D9D">
              <w:rPr>
                <w:rFonts w:asciiTheme="majorHAnsi" w:hAnsiTheme="majorHAnsi" w:cstheme="majorHAnsi"/>
                <w:b/>
                <w:sz w:val="18"/>
                <w:szCs w:val="18"/>
              </w:rPr>
              <w:t>2011</w:t>
            </w:r>
          </w:p>
        </w:tc>
        <w:tc>
          <w:tcPr>
            <w:tcW w:w="627" w:type="dxa"/>
            <w:tcBorders>
              <w:top w:val="nil"/>
              <w:left w:val="nil"/>
              <w:bottom w:val="single" w:sz="4" w:space="0" w:color="auto"/>
              <w:right w:val="nil"/>
            </w:tcBorders>
            <w:shd w:val="clear" w:color="auto" w:fill="FFE16B"/>
            <w:noWrap/>
            <w:vAlign w:val="bottom"/>
            <w:hideMark/>
          </w:tcPr>
          <w:p w14:paraId="17ABC2EC" w14:textId="77777777" w:rsidR="00C16D9D" w:rsidRPr="00C16D9D" w:rsidRDefault="00C16D9D" w:rsidP="00C16D9D">
            <w:pPr>
              <w:spacing w:after="0" w:line="240" w:lineRule="auto"/>
              <w:jc w:val="right"/>
              <w:rPr>
                <w:rFonts w:asciiTheme="majorHAnsi" w:hAnsiTheme="majorHAnsi" w:cstheme="majorHAnsi"/>
                <w:b/>
                <w:sz w:val="18"/>
                <w:szCs w:val="18"/>
              </w:rPr>
            </w:pPr>
            <w:r w:rsidRPr="00C16D9D">
              <w:rPr>
                <w:rFonts w:asciiTheme="majorHAnsi" w:hAnsiTheme="majorHAnsi" w:cstheme="majorHAnsi"/>
                <w:b/>
                <w:sz w:val="18"/>
                <w:szCs w:val="18"/>
              </w:rPr>
              <w:t>2013</w:t>
            </w:r>
          </w:p>
        </w:tc>
        <w:tc>
          <w:tcPr>
            <w:tcW w:w="627" w:type="dxa"/>
            <w:tcBorders>
              <w:top w:val="nil"/>
              <w:left w:val="nil"/>
              <w:bottom w:val="single" w:sz="4" w:space="0" w:color="auto"/>
              <w:right w:val="nil"/>
            </w:tcBorders>
            <w:shd w:val="clear" w:color="auto" w:fill="FFE16B"/>
            <w:noWrap/>
            <w:vAlign w:val="bottom"/>
            <w:hideMark/>
          </w:tcPr>
          <w:p w14:paraId="33619853" w14:textId="77777777" w:rsidR="00C16D9D" w:rsidRPr="00C16D9D" w:rsidRDefault="00C16D9D" w:rsidP="00C16D9D">
            <w:pPr>
              <w:spacing w:after="0" w:line="240" w:lineRule="auto"/>
              <w:jc w:val="right"/>
              <w:rPr>
                <w:rFonts w:asciiTheme="majorHAnsi" w:hAnsiTheme="majorHAnsi" w:cstheme="majorHAnsi"/>
                <w:b/>
                <w:sz w:val="18"/>
                <w:szCs w:val="18"/>
              </w:rPr>
            </w:pPr>
            <w:r w:rsidRPr="00C16D9D">
              <w:rPr>
                <w:rFonts w:asciiTheme="majorHAnsi" w:hAnsiTheme="majorHAnsi" w:cstheme="majorHAnsi"/>
                <w:b/>
                <w:sz w:val="18"/>
                <w:szCs w:val="18"/>
              </w:rPr>
              <w:t>2015</w:t>
            </w:r>
          </w:p>
        </w:tc>
        <w:tc>
          <w:tcPr>
            <w:tcW w:w="628" w:type="dxa"/>
            <w:tcBorders>
              <w:top w:val="nil"/>
              <w:left w:val="nil"/>
              <w:bottom w:val="single" w:sz="4" w:space="0" w:color="auto"/>
              <w:right w:val="nil"/>
            </w:tcBorders>
            <w:shd w:val="clear" w:color="auto" w:fill="FFE16B"/>
            <w:noWrap/>
            <w:vAlign w:val="bottom"/>
            <w:hideMark/>
          </w:tcPr>
          <w:p w14:paraId="421D71A8" w14:textId="77777777" w:rsidR="00C16D9D" w:rsidRPr="00C16D9D" w:rsidRDefault="00C16D9D" w:rsidP="00C16D9D">
            <w:pPr>
              <w:spacing w:after="0" w:line="240" w:lineRule="auto"/>
              <w:jc w:val="right"/>
              <w:rPr>
                <w:rFonts w:asciiTheme="majorHAnsi" w:hAnsiTheme="majorHAnsi" w:cstheme="majorHAnsi"/>
                <w:b/>
                <w:sz w:val="18"/>
                <w:szCs w:val="18"/>
              </w:rPr>
            </w:pPr>
            <w:r w:rsidRPr="00C16D9D">
              <w:rPr>
                <w:rFonts w:asciiTheme="majorHAnsi" w:hAnsiTheme="majorHAnsi" w:cstheme="majorHAnsi"/>
                <w:b/>
                <w:sz w:val="18"/>
                <w:szCs w:val="18"/>
              </w:rPr>
              <w:t>2016</w:t>
            </w:r>
          </w:p>
        </w:tc>
        <w:tc>
          <w:tcPr>
            <w:tcW w:w="542" w:type="dxa"/>
            <w:tcBorders>
              <w:top w:val="nil"/>
              <w:left w:val="nil"/>
              <w:bottom w:val="single" w:sz="4" w:space="0" w:color="auto"/>
              <w:right w:val="nil"/>
            </w:tcBorders>
            <w:shd w:val="clear" w:color="auto" w:fill="FFE16B"/>
            <w:noWrap/>
            <w:vAlign w:val="bottom"/>
            <w:hideMark/>
          </w:tcPr>
          <w:p w14:paraId="7E9E1B23" w14:textId="77777777" w:rsidR="00C16D9D" w:rsidRPr="00C16D9D" w:rsidRDefault="00C16D9D" w:rsidP="00C16D9D">
            <w:pPr>
              <w:spacing w:after="0" w:line="240" w:lineRule="auto"/>
              <w:jc w:val="right"/>
              <w:rPr>
                <w:rFonts w:asciiTheme="majorHAnsi" w:hAnsiTheme="majorHAnsi" w:cstheme="majorHAnsi"/>
                <w:b/>
                <w:sz w:val="18"/>
                <w:szCs w:val="18"/>
              </w:rPr>
            </w:pPr>
            <w:r w:rsidRPr="00C16D9D">
              <w:rPr>
                <w:rFonts w:asciiTheme="majorHAnsi" w:hAnsiTheme="majorHAnsi" w:cstheme="majorHAnsi"/>
                <w:b/>
                <w:sz w:val="18"/>
                <w:szCs w:val="18"/>
              </w:rPr>
              <w:t>2017</w:t>
            </w:r>
          </w:p>
        </w:tc>
      </w:tr>
      <w:tr w:rsidR="00C16D9D" w:rsidRPr="00C16D9D" w14:paraId="567289E9" w14:textId="77777777" w:rsidTr="000D6E24">
        <w:trPr>
          <w:trHeight w:val="309"/>
        </w:trPr>
        <w:tc>
          <w:tcPr>
            <w:tcW w:w="993" w:type="dxa"/>
            <w:tcBorders>
              <w:top w:val="single" w:sz="4" w:space="0" w:color="auto"/>
              <w:left w:val="nil"/>
              <w:bottom w:val="nil"/>
              <w:right w:val="nil"/>
            </w:tcBorders>
            <w:shd w:val="clear" w:color="auto" w:fill="auto"/>
            <w:noWrap/>
            <w:vAlign w:val="bottom"/>
            <w:hideMark/>
          </w:tcPr>
          <w:p w14:paraId="63841A7E" w14:textId="77777777" w:rsidR="00C16D9D" w:rsidRPr="002D0F3B" w:rsidRDefault="00C16D9D" w:rsidP="000D6E24">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2001</w:t>
            </w:r>
          </w:p>
        </w:tc>
        <w:tc>
          <w:tcPr>
            <w:tcW w:w="378" w:type="dxa"/>
            <w:tcBorders>
              <w:top w:val="single" w:sz="4" w:space="0" w:color="auto"/>
              <w:left w:val="nil"/>
              <w:bottom w:val="nil"/>
              <w:right w:val="nil"/>
            </w:tcBorders>
            <w:shd w:val="clear" w:color="auto" w:fill="auto"/>
            <w:noWrap/>
            <w:vAlign w:val="bottom"/>
            <w:hideMark/>
          </w:tcPr>
          <w:p w14:paraId="5DF94597"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516" w:type="dxa"/>
            <w:tcBorders>
              <w:top w:val="single" w:sz="4" w:space="0" w:color="auto"/>
              <w:left w:val="nil"/>
              <w:bottom w:val="nil"/>
              <w:right w:val="nil"/>
            </w:tcBorders>
            <w:shd w:val="clear" w:color="auto" w:fill="auto"/>
            <w:noWrap/>
            <w:vAlign w:val="bottom"/>
            <w:hideMark/>
          </w:tcPr>
          <w:p w14:paraId="3EEF8853" w14:textId="420CD493"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8" w:type="dxa"/>
            <w:tcBorders>
              <w:top w:val="single" w:sz="4" w:space="0" w:color="auto"/>
              <w:left w:val="nil"/>
              <w:bottom w:val="nil"/>
              <w:right w:val="nil"/>
            </w:tcBorders>
            <w:shd w:val="clear" w:color="auto" w:fill="auto"/>
            <w:noWrap/>
            <w:vAlign w:val="bottom"/>
            <w:hideMark/>
          </w:tcPr>
          <w:p w14:paraId="064DA329"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w:t>
            </w:r>
          </w:p>
        </w:tc>
        <w:tc>
          <w:tcPr>
            <w:tcW w:w="516" w:type="dxa"/>
            <w:tcBorders>
              <w:top w:val="single" w:sz="4" w:space="0" w:color="auto"/>
              <w:left w:val="nil"/>
              <w:bottom w:val="nil"/>
              <w:right w:val="nil"/>
            </w:tcBorders>
            <w:shd w:val="clear" w:color="auto" w:fill="auto"/>
            <w:noWrap/>
            <w:vAlign w:val="bottom"/>
            <w:hideMark/>
          </w:tcPr>
          <w:p w14:paraId="6B79088D" w14:textId="0143DC41"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single" w:sz="4" w:space="0" w:color="auto"/>
              <w:left w:val="nil"/>
              <w:bottom w:val="nil"/>
              <w:right w:val="nil"/>
            </w:tcBorders>
            <w:shd w:val="clear" w:color="auto" w:fill="auto"/>
            <w:noWrap/>
            <w:vAlign w:val="bottom"/>
            <w:hideMark/>
          </w:tcPr>
          <w:p w14:paraId="1D49ECF4" w14:textId="23655CB7"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single" w:sz="4" w:space="0" w:color="auto"/>
              <w:left w:val="nil"/>
              <w:bottom w:val="nil"/>
              <w:right w:val="nil"/>
            </w:tcBorders>
            <w:shd w:val="clear" w:color="auto" w:fill="auto"/>
            <w:noWrap/>
            <w:vAlign w:val="bottom"/>
            <w:hideMark/>
          </w:tcPr>
          <w:p w14:paraId="38141D7D" w14:textId="02A2ADAE"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single" w:sz="4" w:space="0" w:color="auto"/>
              <w:left w:val="nil"/>
              <w:bottom w:val="nil"/>
              <w:right w:val="nil"/>
            </w:tcBorders>
            <w:shd w:val="clear" w:color="auto" w:fill="auto"/>
            <w:noWrap/>
            <w:vAlign w:val="bottom"/>
            <w:hideMark/>
          </w:tcPr>
          <w:p w14:paraId="76BC1DDF" w14:textId="35ED98FB"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483" w:type="dxa"/>
            <w:tcBorders>
              <w:top w:val="single" w:sz="4" w:space="0" w:color="auto"/>
              <w:left w:val="nil"/>
              <w:bottom w:val="nil"/>
              <w:right w:val="single" w:sz="4" w:space="0" w:color="auto"/>
            </w:tcBorders>
            <w:shd w:val="clear" w:color="auto" w:fill="auto"/>
            <w:noWrap/>
            <w:vAlign w:val="bottom"/>
            <w:hideMark/>
          </w:tcPr>
          <w:p w14:paraId="29D2EF92"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w:t>
            </w:r>
          </w:p>
        </w:tc>
        <w:tc>
          <w:tcPr>
            <w:tcW w:w="627" w:type="dxa"/>
            <w:tcBorders>
              <w:top w:val="single" w:sz="4" w:space="0" w:color="auto"/>
              <w:left w:val="single" w:sz="4" w:space="0" w:color="auto"/>
              <w:bottom w:val="nil"/>
              <w:right w:val="nil"/>
            </w:tcBorders>
            <w:shd w:val="clear" w:color="auto" w:fill="auto"/>
            <w:noWrap/>
            <w:vAlign w:val="bottom"/>
            <w:hideMark/>
          </w:tcPr>
          <w:p w14:paraId="1C3D7BBF"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single" w:sz="4" w:space="0" w:color="auto"/>
              <w:left w:val="nil"/>
              <w:bottom w:val="nil"/>
              <w:right w:val="nil"/>
            </w:tcBorders>
            <w:shd w:val="clear" w:color="auto" w:fill="auto"/>
            <w:noWrap/>
            <w:vAlign w:val="bottom"/>
            <w:hideMark/>
          </w:tcPr>
          <w:p w14:paraId="7DC121B4"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single" w:sz="4" w:space="0" w:color="auto"/>
              <w:left w:val="nil"/>
              <w:bottom w:val="nil"/>
              <w:right w:val="nil"/>
            </w:tcBorders>
            <w:shd w:val="clear" w:color="auto" w:fill="auto"/>
            <w:noWrap/>
            <w:vAlign w:val="bottom"/>
            <w:hideMark/>
          </w:tcPr>
          <w:p w14:paraId="7536F5FE"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10</w:t>
            </w:r>
          </w:p>
        </w:tc>
        <w:tc>
          <w:tcPr>
            <w:tcW w:w="627" w:type="dxa"/>
            <w:tcBorders>
              <w:top w:val="single" w:sz="4" w:space="0" w:color="auto"/>
              <w:left w:val="nil"/>
              <w:bottom w:val="nil"/>
              <w:right w:val="nil"/>
            </w:tcBorders>
            <w:shd w:val="clear" w:color="auto" w:fill="auto"/>
            <w:noWrap/>
            <w:vAlign w:val="bottom"/>
            <w:hideMark/>
          </w:tcPr>
          <w:p w14:paraId="5887F800"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single" w:sz="4" w:space="0" w:color="auto"/>
              <w:left w:val="nil"/>
              <w:bottom w:val="nil"/>
              <w:right w:val="nil"/>
            </w:tcBorders>
            <w:shd w:val="clear" w:color="auto" w:fill="auto"/>
            <w:noWrap/>
            <w:vAlign w:val="bottom"/>
            <w:hideMark/>
          </w:tcPr>
          <w:p w14:paraId="7341F309"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8" w:type="dxa"/>
            <w:tcBorders>
              <w:top w:val="single" w:sz="4" w:space="0" w:color="auto"/>
              <w:left w:val="nil"/>
              <w:bottom w:val="nil"/>
              <w:right w:val="nil"/>
            </w:tcBorders>
            <w:shd w:val="clear" w:color="auto" w:fill="auto"/>
            <w:noWrap/>
            <w:vAlign w:val="bottom"/>
            <w:hideMark/>
          </w:tcPr>
          <w:p w14:paraId="441594B5"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542" w:type="dxa"/>
            <w:tcBorders>
              <w:top w:val="single" w:sz="4" w:space="0" w:color="auto"/>
              <w:left w:val="nil"/>
              <w:bottom w:val="nil"/>
              <w:right w:val="nil"/>
            </w:tcBorders>
            <w:shd w:val="clear" w:color="auto" w:fill="auto"/>
            <w:noWrap/>
            <w:vAlign w:val="bottom"/>
            <w:hideMark/>
          </w:tcPr>
          <w:p w14:paraId="0AF6C816"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r>
      <w:tr w:rsidR="00C16D9D" w:rsidRPr="00C16D9D" w14:paraId="0BBAB892" w14:textId="77777777" w:rsidTr="000D6E24">
        <w:trPr>
          <w:trHeight w:val="309"/>
        </w:trPr>
        <w:tc>
          <w:tcPr>
            <w:tcW w:w="993" w:type="dxa"/>
            <w:tcBorders>
              <w:top w:val="nil"/>
              <w:left w:val="nil"/>
              <w:bottom w:val="nil"/>
              <w:right w:val="nil"/>
            </w:tcBorders>
            <w:shd w:val="clear" w:color="auto" w:fill="auto"/>
            <w:noWrap/>
            <w:vAlign w:val="bottom"/>
            <w:hideMark/>
          </w:tcPr>
          <w:p w14:paraId="03218BF6" w14:textId="77777777" w:rsidR="00C16D9D" w:rsidRPr="002D0F3B" w:rsidRDefault="00C16D9D" w:rsidP="000D6E24">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2002</w:t>
            </w:r>
          </w:p>
        </w:tc>
        <w:tc>
          <w:tcPr>
            <w:tcW w:w="378" w:type="dxa"/>
            <w:tcBorders>
              <w:top w:val="nil"/>
              <w:left w:val="nil"/>
              <w:bottom w:val="nil"/>
              <w:right w:val="nil"/>
            </w:tcBorders>
            <w:shd w:val="clear" w:color="auto" w:fill="auto"/>
            <w:noWrap/>
            <w:vAlign w:val="bottom"/>
            <w:hideMark/>
          </w:tcPr>
          <w:p w14:paraId="39030774" w14:textId="7712B02F"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4441B1A1" w14:textId="22FDEFD1"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8" w:type="dxa"/>
            <w:tcBorders>
              <w:top w:val="nil"/>
              <w:left w:val="nil"/>
              <w:bottom w:val="nil"/>
              <w:right w:val="nil"/>
            </w:tcBorders>
            <w:shd w:val="clear" w:color="auto" w:fill="auto"/>
            <w:noWrap/>
            <w:vAlign w:val="bottom"/>
            <w:hideMark/>
          </w:tcPr>
          <w:p w14:paraId="274838B8"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22</w:t>
            </w:r>
          </w:p>
        </w:tc>
        <w:tc>
          <w:tcPr>
            <w:tcW w:w="516" w:type="dxa"/>
            <w:tcBorders>
              <w:top w:val="nil"/>
              <w:left w:val="nil"/>
              <w:bottom w:val="nil"/>
              <w:right w:val="nil"/>
            </w:tcBorders>
            <w:shd w:val="clear" w:color="auto" w:fill="auto"/>
            <w:noWrap/>
            <w:vAlign w:val="bottom"/>
            <w:hideMark/>
          </w:tcPr>
          <w:p w14:paraId="18B4AC69" w14:textId="02E5D868"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6646E925" w14:textId="46ABB917"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496B28B3" w14:textId="44E880BF"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2F054953" w14:textId="26A0049E"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483" w:type="dxa"/>
            <w:tcBorders>
              <w:top w:val="nil"/>
              <w:left w:val="nil"/>
              <w:bottom w:val="nil"/>
              <w:right w:val="single" w:sz="4" w:space="0" w:color="auto"/>
            </w:tcBorders>
            <w:shd w:val="clear" w:color="auto" w:fill="auto"/>
            <w:noWrap/>
            <w:vAlign w:val="bottom"/>
            <w:hideMark/>
          </w:tcPr>
          <w:p w14:paraId="78DAB703"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22</w:t>
            </w:r>
          </w:p>
        </w:tc>
        <w:tc>
          <w:tcPr>
            <w:tcW w:w="627" w:type="dxa"/>
            <w:tcBorders>
              <w:top w:val="nil"/>
              <w:left w:val="single" w:sz="4" w:space="0" w:color="auto"/>
              <w:bottom w:val="nil"/>
              <w:right w:val="nil"/>
            </w:tcBorders>
            <w:shd w:val="clear" w:color="auto" w:fill="auto"/>
            <w:noWrap/>
            <w:vAlign w:val="bottom"/>
            <w:hideMark/>
          </w:tcPr>
          <w:p w14:paraId="79ABE154"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nil"/>
              <w:right w:val="nil"/>
            </w:tcBorders>
            <w:shd w:val="clear" w:color="auto" w:fill="auto"/>
            <w:noWrap/>
            <w:vAlign w:val="bottom"/>
            <w:hideMark/>
          </w:tcPr>
          <w:p w14:paraId="51F03B71"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nil"/>
              <w:right w:val="nil"/>
            </w:tcBorders>
            <w:shd w:val="clear" w:color="auto" w:fill="auto"/>
            <w:noWrap/>
            <w:vAlign w:val="bottom"/>
            <w:hideMark/>
          </w:tcPr>
          <w:p w14:paraId="0825357F"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9</w:t>
            </w:r>
          </w:p>
        </w:tc>
        <w:tc>
          <w:tcPr>
            <w:tcW w:w="627" w:type="dxa"/>
            <w:tcBorders>
              <w:top w:val="nil"/>
              <w:left w:val="nil"/>
              <w:bottom w:val="nil"/>
              <w:right w:val="nil"/>
            </w:tcBorders>
            <w:shd w:val="clear" w:color="auto" w:fill="auto"/>
            <w:noWrap/>
            <w:vAlign w:val="bottom"/>
            <w:hideMark/>
          </w:tcPr>
          <w:p w14:paraId="1681FBA4"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nil"/>
              <w:right w:val="nil"/>
            </w:tcBorders>
            <w:shd w:val="clear" w:color="auto" w:fill="auto"/>
            <w:noWrap/>
            <w:vAlign w:val="bottom"/>
            <w:hideMark/>
          </w:tcPr>
          <w:p w14:paraId="139F8664"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8" w:type="dxa"/>
            <w:tcBorders>
              <w:top w:val="nil"/>
              <w:left w:val="nil"/>
              <w:bottom w:val="nil"/>
              <w:right w:val="nil"/>
            </w:tcBorders>
            <w:shd w:val="clear" w:color="auto" w:fill="auto"/>
            <w:noWrap/>
            <w:vAlign w:val="bottom"/>
            <w:hideMark/>
          </w:tcPr>
          <w:p w14:paraId="69F36C90"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542" w:type="dxa"/>
            <w:tcBorders>
              <w:top w:val="nil"/>
              <w:left w:val="nil"/>
              <w:bottom w:val="nil"/>
              <w:right w:val="nil"/>
            </w:tcBorders>
            <w:shd w:val="clear" w:color="auto" w:fill="auto"/>
            <w:noWrap/>
            <w:vAlign w:val="bottom"/>
            <w:hideMark/>
          </w:tcPr>
          <w:p w14:paraId="3A98C008"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r>
      <w:tr w:rsidR="00C16D9D" w:rsidRPr="00C16D9D" w14:paraId="0EA80749" w14:textId="77777777" w:rsidTr="000D6E24">
        <w:trPr>
          <w:trHeight w:val="309"/>
        </w:trPr>
        <w:tc>
          <w:tcPr>
            <w:tcW w:w="993" w:type="dxa"/>
            <w:tcBorders>
              <w:top w:val="nil"/>
              <w:left w:val="nil"/>
              <w:bottom w:val="nil"/>
              <w:right w:val="nil"/>
            </w:tcBorders>
            <w:shd w:val="clear" w:color="auto" w:fill="auto"/>
            <w:noWrap/>
            <w:vAlign w:val="bottom"/>
            <w:hideMark/>
          </w:tcPr>
          <w:p w14:paraId="15478193" w14:textId="77777777" w:rsidR="00C16D9D" w:rsidRPr="002D0F3B" w:rsidRDefault="00C16D9D" w:rsidP="000D6E24">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2004</w:t>
            </w:r>
          </w:p>
        </w:tc>
        <w:tc>
          <w:tcPr>
            <w:tcW w:w="378" w:type="dxa"/>
            <w:tcBorders>
              <w:top w:val="nil"/>
              <w:left w:val="nil"/>
              <w:bottom w:val="nil"/>
              <w:right w:val="nil"/>
            </w:tcBorders>
            <w:shd w:val="clear" w:color="auto" w:fill="auto"/>
            <w:noWrap/>
            <w:vAlign w:val="bottom"/>
            <w:hideMark/>
          </w:tcPr>
          <w:p w14:paraId="73429148"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4</w:t>
            </w:r>
          </w:p>
        </w:tc>
        <w:tc>
          <w:tcPr>
            <w:tcW w:w="516" w:type="dxa"/>
            <w:tcBorders>
              <w:top w:val="nil"/>
              <w:left w:val="nil"/>
              <w:bottom w:val="nil"/>
              <w:right w:val="nil"/>
            </w:tcBorders>
            <w:shd w:val="clear" w:color="auto" w:fill="auto"/>
            <w:noWrap/>
            <w:vAlign w:val="bottom"/>
            <w:hideMark/>
          </w:tcPr>
          <w:p w14:paraId="5BCC6FCA"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11</w:t>
            </w:r>
          </w:p>
        </w:tc>
        <w:tc>
          <w:tcPr>
            <w:tcW w:w="518" w:type="dxa"/>
            <w:tcBorders>
              <w:top w:val="nil"/>
              <w:left w:val="nil"/>
              <w:bottom w:val="nil"/>
              <w:right w:val="nil"/>
            </w:tcBorders>
            <w:shd w:val="clear" w:color="auto" w:fill="auto"/>
            <w:noWrap/>
            <w:vAlign w:val="bottom"/>
            <w:hideMark/>
          </w:tcPr>
          <w:p w14:paraId="4CE9834E"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1</w:t>
            </w:r>
          </w:p>
        </w:tc>
        <w:tc>
          <w:tcPr>
            <w:tcW w:w="516" w:type="dxa"/>
            <w:tcBorders>
              <w:top w:val="nil"/>
              <w:left w:val="nil"/>
              <w:bottom w:val="nil"/>
              <w:right w:val="nil"/>
            </w:tcBorders>
            <w:shd w:val="clear" w:color="auto" w:fill="auto"/>
            <w:noWrap/>
            <w:vAlign w:val="bottom"/>
            <w:hideMark/>
          </w:tcPr>
          <w:p w14:paraId="355F28E5" w14:textId="63DDE415"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1EB09FB4" w14:textId="5283ECCB"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78EB6CF1" w14:textId="2A20088E"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7ABF4E5C" w14:textId="29F4FD23"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483" w:type="dxa"/>
            <w:tcBorders>
              <w:top w:val="nil"/>
              <w:left w:val="nil"/>
              <w:bottom w:val="nil"/>
              <w:right w:val="single" w:sz="4" w:space="0" w:color="auto"/>
            </w:tcBorders>
            <w:shd w:val="clear" w:color="auto" w:fill="auto"/>
            <w:noWrap/>
            <w:vAlign w:val="bottom"/>
            <w:hideMark/>
          </w:tcPr>
          <w:p w14:paraId="182E2685"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16</w:t>
            </w:r>
          </w:p>
        </w:tc>
        <w:tc>
          <w:tcPr>
            <w:tcW w:w="627" w:type="dxa"/>
            <w:tcBorders>
              <w:top w:val="nil"/>
              <w:left w:val="single" w:sz="4" w:space="0" w:color="auto"/>
              <w:bottom w:val="nil"/>
              <w:right w:val="nil"/>
            </w:tcBorders>
            <w:shd w:val="clear" w:color="auto" w:fill="auto"/>
            <w:noWrap/>
            <w:vAlign w:val="bottom"/>
            <w:hideMark/>
          </w:tcPr>
          <w:p w14:paraId="3D8882F9"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5</w:t>
            </w:r>
          </w:p>
        </w:tc>
        <w:tc>
          <w:tcPr>
            <w:tcW w:w="627" w:type="dxa"/>
            <w:tcBorders>
              <w:top w:val="nil"/>
              <w:left w:val="nil"/>
              <w:bottom w:val="nil"/>
              <w:right w:val="nil"/>
            </w:tcBorders>
            <w:shd w:val="clear" w:color="auto" w:fill="auto"/>
            <w:noWrap/>
            <w:vAlign w:val="bottom"/>
            <w:hideMark/>
          </w:tcPr>
          <w:p w14:paraId="39156F50"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6</w:t>
            </w:r>
          </w:p>
        </w:tc>
        <w:tc>
          <w:tcPr>
            <w:tcW w:w="627" w:type="dxa"/>
            <w:tcBorders>
              <w:top w:val="nil"/>
              <w:left w:val="nil"/>
              <w:bottom w:val="nil"/>
              <w:right w:val="nil"/>
            </w:tcBorders>
            <w:shd w:val="clear" w:color="auto" w:fill="auto"/>
            <w:noWrap/>
            <w:vAlign w:val="bottom"/>
            <w:hideMark/>
          </w:tcPr>
          <w:p w14:paraId="065C1646"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7</w:t>
            </w:r>
          </w:p>
        </w:tc>
        <w:tc>
          <w:tcPr>
            <w:tcW w:w="627" w:type="dxa"/>
            <w:tcBorders>
              <w:top w:val="nil"/>
              <w:left w:val="nil"/>
              <w:bottom w:val="nil"/>
              <w:right w:val="nil"/>
            </w:tcBorders>
            <w:shd w:val="clear" w:color="auto" w:fill="auto"/>
            <w:noWrap/>
            <w:vAlign w:val="bottom"/>
            <w:hideMark/>
          </w:tcPr>
          <w:p w14:paraId="15CF367A"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nil"/>
              <w:right w:val="nil"/>
            </w:tcBorders>
            <w:shd w:val="clear" w:color="auto" w:fill="auto"/>
            <w:noWrap/>
            <w:vAlign w:val="bottom"/>
            <w:hideMark/>
          </w:tcPr>
          <w:p w14:paraId="49699EE4"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8" w:type="dxa"/>
            <w:tcBorders>
              <w:top w:val="nil"/>
              <w:left w:val="nil"/>
              <w:bottom w:val="nil"/>
              <w:right w:val="nil"/>
            </w:tcBorders>
            <w:shd w:val="clear" w:color="auto" w:fill="auto"/>
            <w:noWrap/>
            <w:vAlign w:val="bottom"/>
            <w:hideMark/>
          </w:tcPr>
          <w:p w14:paraId="74016FFC"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542" w:type="dxa"/>
            <w:tcBorders>
              <w:top w:val="nil"/>
              <w:left w:val="nil"/>
              <w:bottom w:val="nil"/>
              <w:right w:val="nil"/>
            </w:tcBorders>
            <w:shd w:val="clear" w:color="auto" w:fill="auto"/>
            <w:noWrap/>
            <w:vAlign w:val="bottom"/>
            <w:hideMark/>
          </w:tcPr>
          <w:p w14:paraId="76320A9C"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r>
      <w:tr w:rsidR="00C16D9D" w:rsidRPr="00C16D9D" w14:paraId="75FB28BF" w14:textId="77777777" w:rsidTr="000D6E24">
        <w:trPr>
          <w:trHeight w:val="309"/>
        </w:trPr>
        <w:tc>
          <w:tcPr>
            <w:tcW w:w="993" w:type="dxa"/>
            <w:tcBorders>
              <w:top w:val="nil"/>
              <w:left w:val="nil"/>
              <w:bottom w:val="nil"/>
              <w:right w:val="nil"/>
            </w:tcBorders>
            <w:shd w:val="clear" w:color="auto" w:fill="auto"/>
            <w:noWrap/>
            <w:vAlign w:val="bottom"/>
            <w:hideMark/>
          </w:tcPr>
          <w:p w14:paraId="5F2C3656" w14:textId="77777777" w:rsidR="00C16D9D" w:rsidRPr="002D0F3B" w:rsidRDefault="00C16D9D" w:rsidP="000D6E24">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2005</w:t>
            </w:r>
          </w:p>
        </w:tc>
        <w:tc>
          <w:tcPr>
            <w:tcW w:w="378" w:type="dxa"/>
            <w:tcBorders>
              <w:top w:val="nil"/>
              <w:left w:val="nil"/>
              <w:bottom w:val="nil"/>
              <w:right w:val="nil"/>
            </w:tcBorders>
            <w:shd w:val="clear" w:color="auto" w:fill="auto"/>
            <w:noWrap/>
            <w:vAlign w:val="bottom"/>
            <w:hideMark/>
          </w:tcPr>
          <w:p w14:paraId="3E2D71A3" w14:textId="36A0017B"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706D3F5F" w14:textId="33659663"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8" w:type="dxa"/>
            <w:tcBorders>
              <w:top w:val="nil"/>
              <w:left w:val="nil"/>
              <w:bottom w:val="nil"/>
              <w:right w:val="nil"/>
            </w:tcBorders>
            <w:shd w:val="clear" w:color="auto" w:fill="auto"/>
            <w:noWrap/>
            <w:vAlign w:val="bottom"/>
            <w:hideMark/>
          </w:tcPr>
          <w:p w14:paraId="2A251274"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16</w:t>
            </w:r>
          </w:p>
        </w:tc>
        <w:tc>
          <w:tcPr>
            <w:tcW w:w="516" w:type="dxa"/>
            <w:tcBorders>
              <w:top w:val="nil"/>
              <w:left w:val="nil"/>
              <w:bottom w:val="nil"/>
              <w:right w:val="nil"/>
            </w:tcBorders>
            <w:shd w:val="clear" w:color="auto" w:fill="auto"/>
            <w:noWrap/>
            <w:vAlign w:val="bottom"/>
            <w:hideMark/>
          </w:tcPr>
          <w:p w14:paraId="6B41B831"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w:t>
            </w:r>
          </w:p>
        </w:tc>
        <w:tc>
          <w:tcPr>
            <w:tcW w:w="516" w:type="dxa"/>
            <w:tcBorders>
              <w:top w:val="nil"/>
              <w:left w:val="nil"/>
              <w:bottom w:val="nil"/>
              <w:right w:val="nil"/>
            </w:tcBorders>
            <w:shd w:val="clear" w:color="auto" w:fill="auto"/>
            <w:noWrap/>
            <w:vAlign w:val="bottom"/>
            <w:hideMark/>
          </w:tcPr>
          <w:p w14:paraId="534417A7" w14:textId="5B473179"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764C3237" w14:textId="5541E32B"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642F4BEF" w14:textId="5BB4DE42"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483" w:type="dxa"/>
            <w:tcBorders>
              <w:top w:val="nil"/>
              <w:left w:val="nil"/>
              <w:bottom w:val="nil"/>
              <w:right w:val="single" w:sz="4" w:space="0" w:color="auto"/>
            </w:tcBorders>
            <w:shd w:val="clear" w:color="auto" w:fill="auto"/>
            <w:noWrap/>
            <w:vAlign w:val="bottom"/>
            <w:hideMark/>
          </w:tcPr>
          <w:p w14:paraId="0580F5A8"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18</w:t>
            </w:r>
          </w:p>
        </w:tc>
        <w:tc>
          <w:tcPr>
            <w:tcW w:w="627" w:type="dxa"/>
            <w:tcBorders>
              <w:top w:val="nil"/>
              <w:left w:val="single" w:sz="4" w:space="0" w:color="auto"/>
              <w:bottom w:val="nil"/>
              <w:right w:val="nil"/>
            </w:tcBorders>
            <w:shd w:val="clear" w:color="auto" w:fill="auto"/>
            <w:noWrap/>
            <w:vAlign w:val="bottom"/>
            <w:hideMark/>
          </w:tcPr>
          <w:p w14:paraId="3F5CDBBD"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nil"/>
              <w:right w:val="nil"/>
            </w:tcBorders>
            <w:shd w:val="clear" w:color="auto" w:fill="auto"/>
            <w:noWrap/>
            <w:vAlign w:val="bottom"/>
            <w:hideMark/>
          </w:tcPr>
          <w:p w14:paraId="6866B3DB"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nil"/>
              <w:right w:val="nil"/>
            </w:tcBorders>
            <w:shd w:val="clear" w:color="auto" w:fill="auto"/>
            <w:noWrap/>
            <w:vAlign w:val="bottom"/>
            <w:hideMark/>
          </w:tcPr>
          <w:p w14:paraId="470EBC5D"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6</w:t>
            </w:r>
          </w:p>
        </w:tc>
        <w:tc>
          <w:tcPr>
            <w:tcW w:w="627" w:type="dxa"/>
            <w:tcBorders>
              <w:top w:val="nil"/>
              <w:left w:val="nil"/>
              <w:bottom w:val="nil"/>
              <w:right w:val="nil"/>
            </w:tcBorders>
            <w:shd w:val="clear" w:color="auto" w:fill="auto"/>
            <w:noWrap/>
            <w:vAlign w:val="bottom"/>
            <w:hideMark/>
          </w:tcPr>
          <w:p w14:paraId="1B5D1387"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8</w:t>
            </w:r>
          </w:p>
        </w:tc>
        <w:tc>
          <w:tcPr>
            <w:tcW w:w="627" w:type="dxa"/>
            <w:tcBorders>
              <w:top w:val="nil"/>
              <w:left w:val="nil"/>
              <w:bottom w:val="nil"/>
              <w:right w:val="nil"/>
            </w:tcBorders>
            <w:shd w:val="clear" w:color="auto" w:fill="auto"/>
            <w:noWrap/>
            <w:vAlign w:val="bottom"/>
            <w:hideMark/>
          </w:tcPr>
          <w:p w14:paraId="5CC2F06B"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8" w:type="dxa"/>
            <w:tcBorders>
              <w:top w:val="nil"/>
              <w:left w:val="nil"/>
              <w:bottom w:val="nil"/>
              <w:right w:val="nil"/>
            </w:tcBorders>
            <w:shd w:val="clear" w:color="auto" w:fill="auto"/>
            <w:noWrap/>
            <w:vAlign w:val="bottom"/>
            <w:hideMark/>
          </w:tcPr>
          <w:p w14:paraId="3D8E1290"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542" w:type="dxa"/>
            <w:tcBorders>
              <w:top w:val="nil"/>
              <w:left w:val="nil"/>
              <w:bottom w:val="nil"/>
              <w:right w:val="nil"/>
            </w:tcBorders>
            <w:shd w:val="clear" w:color="auto" w:fill="auto"/>
            <w:noWrap/>
            <w:vAlign w:val="bottom"/>
            <w:hideMark/>
          </w:tcPr>
          <w:p w14:paraId="0E6AE20D"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r>
      <w:tr w:rsidR="00C16D9D" w:rsidRPr="00C16D9D" w14:paraId="3126DABB" w14:textId="77777777" w:rsidTr="000D6E24">
        <w:trPr>
          <w:trHeight w:val="309"/>
        </w:trPr>
        <w:tc>
          <w:tcPr>
            <w:tcW w:w="993" w:type="dxa"/>
            <w:tcBorders>
              <w:top w:val="nil"/>
              <w:left w:val="nil"/>
              <w:bottom w:val="nil"/>
              <w:right w:val="nil"/>
            </w:tcBorders>
            <w:shd w:val="clear" w:color="auto" w:fill="auto"/>
            <w:noWrap/>
            <w:vAlign w:val="bottom"/>
            <w:hideMark/>
          </w:tcPr>
          <w:p w14:paraId="3F57208C" w14:textId="77777777" w:rsidR="00C16D9D" w:rsidRPr="002D0F3B" w:rsidRDefault="00C16D9D" w:rsidP="000D6E24">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2007</w:t>
            </w:r>
          </w:p>
        </w:tc>
        <w:tc>
          <w:tcPr>
            <w:tcW w:w="378" w:type="dxa"/>
            <w:tcBorders>
              <w:top w:val="nil"/>
              <w:left w:val="nil"/>
              <w:bottom w:val="nil"/>
              <w:right w:val="nil"/>
            </w:tcBorders>
            <w:shd w:val="clear" w:color="auto" w:fill="auto"/>
            <w:noWrap/>
            <w:vAlign w:val="bottom"/>
            <w:hideMark/>
          </w:tcPr>
          <w:p w14:paraId="0C8869C3" w14:textId="44BF6A8F"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684E1B94" w14:textId="7E67CEF4"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8" w:type="dxa"/>
            <w:tcBorders>
              <w:top w:val="nil"/>
              <w:left w:val="nil"/>
              <w:bottom w:val="nil"/>
              <w:right w:val="nil"/>
            </w:tcBorders>
            <w:shd w:val="clear" w:color="auto" w:fill="auto"/>
            <w:noWrap/>
            <w:vAlign w:val="bottom"/>
            <w:hideMark/>
          </w:tcPr>
          <w:p w14:paraId="1784F062"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1</w:t>
            </w:r>
          </w:p>
        </w:tc>
        <w:tc>
          <w:tcPr>
            <w:tcW w:w="516" w:type="dxa"/>
            <w:tcBorders>
              <w:top w:val="nil"/>
              <w:left w:val="nil"/>
              <w:bottom w:val="nil"/>
              <w:right w:val="nil"/>
            </w:tcBorders>
            <w:shd w:val="clear" w:color="auto" w:fill="auto"/>
            <w:noWrap/>
            <w:vAlign w:val="bottom"/>
            <w:hideMark/>
          </w:tcPr>
          <w:p w14:paraId="62069D7E"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1</w:t>
            </w:r>
          </w:p>
        </w:tc>
        <w:tc>
          <w:tcPr>
            <w:tcW w:w="516" w:type="dxa"/>
            <w:tcBorders>
              <w:top w:val="nil"/>
              <w:left w:val="nil"/>
              <w:bottom w:val="nil"/>
              <w:right w:val="nil"/>
            </w:tcBorders>
            <w:shd w:val="clear" w:color="auto" w:fill="auto"/>
            <w:noWrap/>
            <w:vAlign w:val="bottom"/>
            <w:hideMark/>
          </w:tcPr>
          <w:p w14:paraId="32D4C5F6" w14:textId="6F7B7321"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27BB4A62" w14:textId="6DFCA901"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5721472D" w14:textId="10EC7A7C"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483" w:type="dxa"/>
            <w:tcBorders>
              <w:top w:val="nil"/>
              <w:left w:val="nil"/>
              <w:bottom w:val="nil"/>
              <w:right w:val="single" w:sz="4" w:space="0" w:color="auto"/>
            </w:tcBorders>
            <w:shd w:val="clear" w:color="auto" w:fill="auto"/>
            <w:noWrap/>
            <w:vAlign w:val="bottom"/>
            <w:hideMark/>
          </w:tcPr>
          <w:p w14:paraId="32B45E51"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w:t>
            </w:r>
          </w:p>
        </w:tc>
        <w:tc>
          <w:tcPr>
            <w:tcW w:w="627" w:type="dxa"/>
            <w:tcBorders>
              <w:top w:val="nil"/>
              <w:left w:val="single" w:sz="4" w:space="0" w:color="auto"/>
              <w:bottom w:val="nil"/>
              <w:right w:val="nil"/>
            </w:tcBorders>
            <w:shd w:val="clear" w:color="auto" w:fill="auto"/>
            <w:noWrap/>
            <w:vAlign w:val="bottom"/>
            <w:hideMark/>
          </w:tcPr>
          <w:p w14:paraId="4C932284"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nil"/>
              <w:right w:val="nil"/>
            </w:tcBorders>
            <w:shd w:val="clear" w:color="auto" w:fill="auto"/>
            <w:noWrap/>
            <w:vAlign w:val="bottom"/>
            <w:hideMark/>
          </w:tcPr>
          <w:p w14:paraId="439FFAAB"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nil"/>
              <w:right w:val="nil"/>
            </w:tcBorders>
            <w:shd w:val="clear" w:color="auto" w:fill="auto"/>
            <w:noWrap/>
            <w:vAlign w:val="bottom"/>
            <w:hideMark/>
          </w:tcPr>
          <w:p w14:paraId="6B604E5B"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4</w:t>
            </w:r>
          </w:p>
        </w:tc>
        <w:tc>
          <w:tcPr>
            <w:tcW w:w="627" w:type="dxa"/>
            <w:tcBorders>
              <w:top w:val="nil"/>
              <w:left w:val="nil"/>
              <w:bottom w:val="nil"/>
              <w:right w:val="nil"/>
            </w:tcBorders>
            <w:shd w:val="clear" w:color="auto" w:fill="auto"/>
            <w:noWrap/>
            <w:vAlign w:val="bottom"/>
            <w:hideMark/>
          </w:tcPr>
          <w:p w14:paraId="68AAE9E6"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6</w:t>
            </w:r>
          </w:p>
        </w:tc>
        <w:tc>
          <w:tcPr>
            <w:tcW w:w="627" w:type="dxa"/>
            <w:tcBorders>
              <w:top w:val="nil"/>
              <w:left w:val="nil"/>
              <w:bottom w:val="nil"/>
              <w:right w:val="nil"/>
            </w:tcBorders>
            <w:shd w:val="clear" w:color="auto" w:fill="auto"/>
            <w:noWrap/>
            <w:vAlign w:val="bottom"/>
            <w:hideMark/>
          </w:tcPr>
          <w:p w14:paraId="7FDC0BAB"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8" w:type="dxa"/>
            <w:tcBorders>
              <w:top w:val="nil"/>
              <w:left w:val="nil"/>
              <w:bottom w:val="nil"/>
              <w:right w:val="nil"/>
            </w:tcBorders>
            <w:shd w:val="clear" w:color="auto" w:fill="auto"/>
            <w:noWrap/>
            <w:vAlign w:val="bottom"/>
            <w:hideMark/>
          </w:tcPr>
          <w:p w14:paraId="37B8ADA3"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542" w:type="dxa"/>
            <w:tcBorders>
              <w:top w:val="nil"/>
              <w:left w:val="nil"/>
              <w:bottom w:val="nil"/>
              <w:right w:val="nil"/>
            </w:tcBorders>
            <w:shd w:val="clear" w:color="auto" w:fill="auto"/>
            <w:noWrap/>
            <w:vAlign w:val="bottom"/>
            <w:hideMark/>
          </w:tcPr>
          <w:p w14:paraId="42EA0C46"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r>
      <w:tr w:rsidR="00C16D9D" w:rsidRPr="00C16D9D" w14:paraId="34D69D8D" w14:textId="77777777" w:rsidTr="000D6E24">
        <w:trPr>
          <w:trHeight w:val="309"/>
        </w:trPr>
        <w:tc>
          <w:tcPr>
            <w:tcW w:w="993" w:type="dxa"/>
            <w:tcBorders>
              <w:top w:val="nil"/>
              <w:left w:val="nil"/>
              <w:bottom w:val="nil"/>
              <w:right w:val="nil"/>
            </w:tcBorders>
            <w:shd w:val="clear" w:color="auto" w:fill="auto"/>
            <w:noWrap/>
            <w:vAlign w:val="bottom"/>
            <w:hideMark/>
          </w:tcPr>
          <w:p w14:paraId="3AA21658" w14:textId="77777777" w:rsidR="00C16D9D" w:rsidRPr="002D0F3B" w:rsidRDefault="00C16D9D" w:rsidP="000D6E24">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2008</w:t>
            </w:r>
          </w:p>
        </w:tc>
        <w:tc>
          <w:tcPr>
            <w:tcW w:w="378" w:type="dxa"/>
            <w:tcBorders>
              <w:top w:val="nil"/>
              <w:left w:val="nil"/>
              <w:bottom w:val="nil"/>
              <w:right w:val="nil"/>
            </w:tcBorders>
            <w:shd w:val="clear" w:color="auto" w:fill="auto"/>
            <w:noWrap/>
            <w:vAlign w:val="bottom"/>
            <w:hideMark/>
          </w:tcPr>
          <w:p w14:paraId="774002B6" w14:textId="5B23A8E8"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6DB4EAAA" w14:textId="0213BF86"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8" w:type="dxa"/>
            <w:tcBorders>
              <w:top w:val="nil"/>
              <w:left w:val="nil"/>
              <w:bottom w:val="nil"/>
              <w:right w:val="nil"/>
            </w:tcBorders>
            <w:shd w:val="clear" w:color="auto" w:fill="auto"/>
            <w:noWrap/>
            <w:vAlign w:val="bottom"/>
            <w:hideMark/>
          </w:tcPr>
          <w:p w14:paraId="509B60FC"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4</w:t>
            </w:r>
          </w:p>
        </w:tc>
        <w:tc>
          <w:tcPr>
            <w:tcW w:w="516" w:type="dxa"/>
            <w:tcBorders>
              <w:top w:val="nil"/>
              <w:left w:val="nil"/>
              <w:bottom w:val="nil"/>
              <w:right w:val="nil"/>
            </w:tcBorders>
            <w:shd w:val="clear" w:color="auto" w:fill="auto"/>
            <w:noWrap/>
            <w:vAlign w:val="bottom"/>
            <w:hideMark/>
          </w:tcPr>
          <w:p w14:paraId="73E48CAB"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7</w:t>
            </w:r>
          </w:p>
        </w:tc>
        <w:tc>
          <w:tcPr>
            <w:tcW w:w="516" w:type="dxa"/>
            <w:tcBorders>
              <w:top w:val="nil"/>
              <w:left w:val="nil"/>
              <w:bottom w:val="nil"/>
              <w:right w:val="nil"/>
            </w:tcBorders>
            <w:shd w:val="clear" w:color="auto" w:fill="auto"/>
            <w:noWrap/>
            <w:vAlign w:val="bottom"/>
            <w:hideMark/>
          </w:tcPr>
          <w:p w14:paraId="21F57642"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1</w:t>
            </w:r>
          </w:p>
        </w:tc>
        <w:tc>
          <w:tcPr>
            <w:tcW w:w="516" w:type="dxa"/>
            <w:tcBorders>
              <w:top w:val="nil"/>
              <w:left w:val="nil"/>
              <w:bottom w:val="nil"/>
              <w:right w:val="nil"/>
            </w:tcBorders>
            <w:shd w:val="clear" w:color="auto" w:fill="auto"/>
            <w:noWrap/>
            <w:vAlign w:val="bottom"/>
            <w:hideMark/>
          </w:tcPr>
          <w:p w14:paraId="60C67873"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w:t>
            </w:r>
          </w:p>
        </w:tc>
        <w:tc>
          <w:tcPr>
            <w:tcW w:w="516" w:type="dxa"/>
            <w:tcBorders>
              <w:top w:val="nil"/>
              <w:left w:val="nil"/>
              <w:bottom w:val="nil"/>
              <w:right w:val="nil"/>
            </w:tcBorders>
            <w:shd w:val="clear" w:color="auto" w:fill="auto"/>
            <w:noWrap/>
            <w:vAlign w:val="bottom"/>
            <w:hideMark/>
          </w:tcPr>
          <w:p w14:paraId="3907AFA4" w14:textId="4AA73917"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483" w:type="dxa"/>
            <w:tcBorders>
              <w:top w:val="nil"/>
              <w:left w:val="nil"/>
              <w:bottom w:val="nil"/>
              <w:right w:val="single" w:sz="4" w:space="0" w:color="auto"/>
            </w:tcBorders>
            <w:shd w:val="clear" w:color="auto" w:fill="auto"/>
            <w:noWrap/>
            <w:vAlign w:val="bottom"/>
            <w:hideMark/>
          </w:tcPr>
          <w:p w14:paraId="76E9F493"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14</w:t>
            </w:r>
          </w:p>
        </w:tc>
        <w:tc>
          <w:tcPr>
            <w:tcW w:w="627" w:type="dxa"/>
            <w:tcBorders>
              <w:top w:val="nil"/>
              <w:left w:val="single" w:sz="4" w:space="0" w:color="auto"/>
              <w:bottom w:val="nil"/>
              <w:right w:val="nil"/>
            </w:tcBorders>
            <w:shd w:val="clear" w:color="auto" w:fill="auto"/>
            <w:noWrap/>
            <w:vAlign w:val="bottom"/>
            <w:hideMark/>
          </w:tcPr>
          <w:p w14:paraId="0858AEFB"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nil"/>
              <w:right w:val="nil"/>
            </w:tcBorders>
            <w:shd w:val="clear" w:color="auto" w:fill="auto"/>
            <w:noWrap/>
            <w:vAlign w:val="bottom"/>
            <w:hideMark/>
          </w:tcPr>
          <w:p w14:paraId="4D3D8529"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nil"/>
              <w:right w:val="nil"/>
            </w:tcBorders>
            <w:shd w:val="clear" w:color="auto" w:fill="auto"/>
            <w:noWrap/>
            <w:vAlign w:val="bottom"/>
            <w:hideMark/>
          </w:tcPr>
          <w:p w14:paraId="4C2A55A7"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3</w:t>
            </w:r>
          </w:p>
        </w:tc>
        <w:tc>
          <w:tcPr>
            <w:tcW w:w="627" w:type="dxa"/>
            <w:tcBorders>
              <w:top w:val="nil"/>
              <w:left w:val="nil"/>
              <w:bottom w:val="nil"/>
              <w:right w:val="nil"/>
            </w:tcBorders>
            <w:shd w:val="clear" w:color="auto" w:fill="auto"/>
            <w:noWrap/>
            <w:vAlign w:val="bottom"/>
            <w:hideMark/>
          </w:tcPr>
          <w:p w14:paraId="0F24C6C1"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5</w:t>
            </w:r>
          </w:p>
        </w:tc>
        <w:tc>
          <w:tcPr>
            <w:tcW w:w="627" w:type="dxa"/>
            <w:tcBorders>
              <w:top w:val="nil"/>
              <w:left w:val="nil"/>
              <w:bottom w:val="nil"/>
              <w:right w:val="nil"/>
            </w:tcBorders>
            <w:shd w:val="clear" w:color="auto" w:fill="auto"/>
            <w:noWrap/>
            <w:vAlign w:val="bottom"/>
            <w:hideMark/>
          </w:tcPr>
          <w:p w14:paraId="10E9A0D9"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7</w:t>
            </w:r>
          </w:p>
        </w:tc>
        <w:tc>
          <w:tcPr>
            <w:tcW w:w="628" w:type="dxa"/>
            <w:tcBorders>
              <w:top w:val="nil"/>
              <w:left w:val="nil"/>
              <w:bottom w:val="nil"/>
              <w:right w:val="nil"/>
            </w:tcBorders>
            <w:shd w:val="clear" w:color="auto" w:fill="auto"/>
            <w:noWrap/>
            <w:vAlign w:val="bottom"/>
            <w:hideMark/>
          </w:tcPr>
          <w:p w14:paraId="6DCC6A4A"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8</w:t>
            </w:r>
          </w:p>
        </w:tc>
        <w:tc>
          <w:tcPr>
            <w:tcW w:w="542" w:type="dxa"/>
            <w:tcBorders>
              <w:top w:val="nil"/>
              <w:left w:val="nil"/>
              <w:bottom w:val="nil"/>
              <w:right w:val="nil"/>
            </w:tcBorders>
            <w:shd w:val="clear" w:color="auto" w:fill="auto"/>
            <w:noWrap/>
            <w:vAlign w:val="bottom"/>
            <w:hideMark/>
          </w:tcPr>
          <w:p w14:paraId="56168155"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r>
      <w:tr w:rsidR="00C16D9D" w:rsidRPr="00C16D9D" w14:paraId="7DB548E3" w14:textId="77777777" w:rsidTr="000D6E24">
        <w:trPr>
          <w:trHeight w:val="309"/>
        </w:trPr>
        <w:tc>
          <w:tcPr>
            <w:tcW w:w="993" w:type="dxa"/>
            <w:tcBorders>
              <w:top w:val="nil"/>
              <w:left w:val="nil"/>
              <w:bottom w:val="nil"/>
              <w:right w:val="nil"/>
            </w:tcBorders>
            <w:shd w:val="clear" w:color="auto" w:fill="auto"/>
            <w:noWrap/>
            <w:vAlign w:val="bottom"/>
            <w:hideMark/>
          </w:tcPr>
          <w:p w14:paraId="2866EC89" w14:textId="77777777" w:rsidR="00C16D9D" w:rsidRPr="002D0F3B" w:rsidRDefault="00C16D9D" w:rsidP="000D6E24">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2009</w:t>
            </w:r>
          </w:p>
        </w:tc>
        <w:tc>
          <w:tcPr>
            <w:tcW w:w="378" w:type="dxa"/>
            <w:tcBorders>
              <w:top w:val="nil"/>
              <w:left w:val="nil"/>
              <w:bottom w:val="nil"/>
              <w:right w:val="nil"/>
            </w:tcBorders>
            <w:shd w:val="clear" w:color="auto" w:fill="auto"/>
            <w:noWrap/>
            <w:vAlign w:val="bottom"/>
            <w:hideMark/>
          </w:tcPr>
          <w:p w14:paraId="0F8D1419" w14:textId="0C461728"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3248ABC5" w14:textId="77F2FDF1"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8" w:type="dxa"/>
            <w:tcBorders>
              <w:top w:val="nil"/>
              <w:left w:val="nil"/>
              <w:bottom w:val="nil"/>
              <w:right w:val="nil"/>
            </w:tcBorders>
            <w:shd w:val="clear" w:color="auto" w:fill="auto"/>
            <w:noWrap/>
            <w:vAlign w:val="bottom"/>
            <w:hideMark/>
          </w:tcPr>
          <w:p w14:paraId="28F2703F" w14:textId="40051165"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77C8E5E5" w14:textId="1D791980"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nil"/>
              <w:right w:val="nil"/>
            </w:tcBorders>
            <w:shd w:val="clear" w:color="auto" w:fill="auto"/>
            <w:noWrap/>
            <w:vAlign w:val="bottom"/>
            <w:hideMark/>
          </w:tcPr>
          <w:p w14:paraId="71286731"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13</w:t>
            </w:r>
          </w:p>
        </w:tc>
        <w:tc>
          <w:tcPr>
            <w:tcW w:w="516" w:type="dxa"/>
            <w:tcBorders>
              <w:top w:val="nil"/>
              <w:left w:val="nil"/>
              <w:bottom w:val="nil"/>
              <w:right w:val="nil"/>
            </w:tcBorders>
            <w:shd w:val="clear" w:color="auto" w:fill="auto"/>
            <w:noWrap/>
            <w:vAlign w:val="bottom"/>
            <w:hideMark/>
          </w:tcPr>
          <w:p w14:paraId="360BBD4F"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5</w:t>
            </w:r>
          </w:p>
        </w:tc>
        <w:tc>
          <w:tcPr>
            <w:tcW w:w="516" w:type="dxa"/>
            <w:tcBorders>
              <w:top w:val="nil"/>
              <w:left w:val="nil"/>
              <w:bottom w:val="nil"/>
              <w:right w:val="nil"/>
            </w:tcBorders>
            <w:shd w:val="clear" w:color="auto" w:fill="auto"/>
            <w:noWrap/>
            <w:vAlign w:val="bottom"/>
            <w:hideMark/>
          </w:tcPr>
          <w:p w14:paraId="7B6A58EF"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1</w:t>
            </w:r>
          </w:p>
        </w:tc>
        <w:tc>
          <w:tcPr>
            <w:tcW w:w="483" w:type="dxa"/>
            <w:tcBorders>
              <w:top w:val="nil"/>
              <w:left w:val="nil"/>
              <w:bottom w:val="nil"/>
              <w:right w:val="single" w:sz="4" w:space="0" w:color="auto"/>
            </w:tcBorders>
            <w:shd w:val="clear" w:color="auto" w:fill="auto"/>
            <w:noWrap/>
            <w:vAlign w:val="bottom"/>
            <w:hideMark/>
          </w:tcPr>
          <w:p w14:paraId="39E2D5D7"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19</w:t>
            </w:r>
          </w:p>
        </w:tc>
        <w:tc>
          <w:tcPr>
            <w:tcW w:w="627" w:type="dxa"/>
            <w:tcBorders>
              <w:top w:val="nil"/>
              <w:left w:val="single" w:sz="4" w:space="0" w:color="auto"/>
              <w:bottom w:val="nil"/>
              <w:right w:val="nil"/>
            </w:tcBorders>
            <w:shd w:val="clear" w:color="auto" w:fill="auto"/>
            <w:noWrap/>
            <w:vAlign w:val="bottom"/>
            <w:hideMark/>
          </w:tcPr>
          <w:p w14:paraId="4E326D40"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nil"/>
              <w:right w:val="nil"/>
            </w:tcBorders>
            <w:shd w:val="clear" w:color="auto" w:fill="auto"/>
            <w:noWrap/>
            <w:vAlign w:val="bottom"/>
            <w:hideMark/>
          </w:tcPr>
          <w:p w14:paraId="7F960969"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nil"/>
              <w:right w:val="nil"/>
            </w:tcBorders>
            <w:shd w:val="clear" w:color="auto" w:fill="auto"/>
            <w:noWrap/>
            <w:vAlign w:val="bottom"/>
            <w:hideMark/>
          </w:tcPr>
          <w:p w14:paraId="39F40731"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nil"/>
              <w:right w:val="nil"/>
            </w:tcBorders>
            <w:shd w:val="clear" w:color="auto" w:fill="auto"/>
            <w:noWrap/>
            <w:vAlign w:val="bottom"/>
            <w:hideMark/>
          </w:tcPr>
          <w:p w14:paraId="61C4BAFD"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nil"/>
              <w:right w:val="nil"/>
            </w:tcBorders>
            <w:shd w:val="clear" w:color="auto" w:fill="auto"/>
            <w:noWrap/>
            <w:vAlign w:val="bottom"/>
            <w:hideMark/>
          </w:tcPr>
          <w:p w14:paraId="53467418"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6</w:t>
            </w:r>
          </w:p>
        </w:tc>
        <w:tc>
          <w:tcPr>
            <w:tcW w:w="628" w:type="dxa"/>
            <w:tcBorders>
              <w:top w:val="nil"/>
              <w:left w:val="nil"/>
              <w:bottom w:val="nil"/>
              <w:right w:val="nil"/>
            </w:tcBorders>
            <w:shd w:val="clear" w:color="auto" w:fill="auto"/>
            <w:noWrap/>
            <w:vAlign w:val="bottom"/>
            <w:hideMark/>
          </w:tcPr>
          <w:p w14:paraId="50E0A40B"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7</w:t>
            </w:r>
          </w:p>
        </w:tc>
        <w:tc>
          <w:tcPr>
            <w:tcW w:w="542" w:type="dxa"/>
            <w:tcBorders>
              <w:top w:val="nil"/>
              <w:left w:val="nil"/>
              <w:bottom w:val="nil"/>
              <w:right w:val="nil"/>
            </w:tcBorders>
            <w:shd w:val="clear" w:color="auto" w:fill="auto"/>
            <w:noWrap/>
            <w:vAlign w:val="bottom"/>
            <w:hideMark/>
          </w:tcPr>
          <w:p w14:paraId="55022657"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8</w:t>
            </w:r>
          </w:p>
        </w:tc>
      </w:tr>
      <w:tr w:rsidR="00C16D9D" w:rsidRPr="00C16D9D" w14:paraId="36B8F82F" w14:textId="77777777" w:rsidTr="000D6E24">
        <w:trPr>
          <w:trHeight w:val="309"/>
        </w:trPr>
        <w:tc>
          <w:tcPr>
            <w:tcW w:w="993" w:type="dxa"/>
            <w:tcBorders>
              <w:top w:val="nil"/>
              <w:left w:val="nil"/>
              <w:bottom w:val="single" w:sz="4" w:space="0" w:color="auto"/>
              <w:right w:val="nil"/>
            </w:tcBorders>
            <w:shd w:val="clear" w:color="auto" w:fill="auto"/>
            <w:noWrap/>
            <w:vAlign w:val="bottom"/>
            <w:hideMark/>
          </w:tcPr>
          <w:p w14:paraId="2EBA30DD" w14:textId="77777777" w:rsidR="00C16D9D" w:rsidRPr="002D0F3B" w:rsidRDefault="00C16D9D" w:rsidP="000D6E24">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2012</w:t>
            </w:r>
          </w:p>
        </w:tc>
        <w:tc>
          <w:tcPr>
            <w:tcW w:w="378" w:type="dxa"/>
            <w:tcBorders>
              <w:top w:val="nil"/>
              <w:left w:val="nil"/>
              <w:bottom w:val="single" w:sz="4" w:space="0" w:color="auto"/>
              <w:right w:val="nil"/>
            </w:tcBorders>
            <w:shd w:val="clear" w:color="auto" w:fill="auto"/>
            <w:noWrap/>
            <w:vAlign w:val="bottom"/>
            <w:hideMark/>
          </w:tcPr>
          <w:p w14:paraId="37F166A0" w14:textId="49D3F3C1"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single" w:sz="4" w:space="0" w:color="auto"/>
              <w:right w:val="nil"/>
            </w:tcBorders>
            <w:shd w:val="clear" w:color="auto" w:fill="auto"/>
            <w:noWrap/>
            <w:vAlign w:val="bottom"/>
            <w:hideMark/>
          </w:tcPr>
          <w:p w14:paraId="42FAE7E2" w14:textId="633B0C0D"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8" w:type="dxa"/>
            <w:tcBorders>
              <w:top w:val="nil"/>
              <w:left w:val="nil"/>
              <w:bottom w:val="single" w:sz="4" w:space="0" w:color="auto"/>
              <w:right w:val="nil"/>
            </w:tcBorders>
            <w:shd w:val="clear" w:color="auto" w:fill="auto"/>
            <w:noWrap/>
            <w:vAlign w:val="bottom"/>
            <w:hideMark/>
          </w:tcPr>
          <w:p w14:paraId="2E9EA830" w14:textId="6B4A3FDD"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single" w:sz="4" w:space="0" w:color="auto"/>
              <w:right w:val="nil"/>
            </w:tcBorders>
            <w:shd w:val="clear" w:color="auto" w:fill="auto"/>
            <w:noWrap/>
            <w:vAlign w:val="bottom"/>
            <w:hideMark/>
          </w:tcPr>
          <w:p w14:paraId="17A7002C" w14:textId="1A80E5C4"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single" w:sz="4" w:space="0" w:color="auto"/>
              <w:right w:val="nil"/>
            </w:tcBorders>
            <w:shd w:val="clear" w:color="auto" w:fill="auto"/>
            <w:noWrap/>
            <w:vAlign w:val="bottom"/>
            <w:hideMark/>
          </w:tcPr>
          <w:p w14:paraId="7CBE5D71" w14:textId="5DFB5A02"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nil"/>
              <w:left w:val="nil"/>
              <w:bottom w:val="single" w:sz="4" w:space="0" w:color="auto"/>
              <w:right w:val="nil"/>
            </w:tcBorders>
            <w:shd w:val="clear" w:color="auto" w:fill="auto"/>
            <w:noWrap/>
            <w:vAlign w:val="bottom"/>
            <w:hideMark/>
          </w:tcPr>
          <w:p w14:paraId="2E13A081"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w:t>
            </w:r>
          </w:p>
        </w:tc>
        <w:tc>
          <w:tcPr>
            <w:tcW w:w="516" w:type="dxa"/>
            <w:tcBorders>
              <w:top w:val="nil"/>
              <w:left w:val="nil"/>
              <w:bottom w:val="single" w:sz="4" w:space="0" w:color="auto"/>
              <w:right w:val="nil"/>
            </w:tcBorders>
            <w:shd w:val="clear" w:color="auto" w:fill="auto"/>
            <w:noWrap/>
            <w:vAlign w:val="bottom"/>
            <w:hideMark/>
          </w:tcPr>
          <w:p w14:paraId="4201306E" w14:textId="0EB8D559" w:rsidR="00C16D9D" w:rsidRPr="002D0F3B" w:rsidRDefault="00C16D9D" w:rsidP="00C16D9D">
            <w:pPr>
              <w:spacing w:after="0" w:line="240" w:lineRule="auto"/>
              <w:rPr>
                <w:rFonts w:asciiTheme="majorHAnsi" w:eastAsia="Times New Roman" w:hAnsiTheme="majorHAnsi" w:cs="Times New Roman"/>
                <w:color w:val="000000"/>
                <w:szCs w:val="20"/>
                <w:lang w:eastAsia="nb-NO"/>
              </w:rPr>
            </w:pPr>
          </w:p>
        </w:tc>
        <w:tc>
          <w:tcPr>
            <w:tcW w:w="483" w:type="dxa"/>
            <w:tcBorders>
              <w:top w:val="nil"/>
              <w:left w:val="nil"/>
              <w:bottom w:val="single" w:sz="4" w:space="0" w:color="auto"/>
              <w:right w:val="single" w:sz="4" w:space="0" w:color="auto"/>
            </w:tcBorders>
            <w:shd w:val="clear" w:color="auto" w:fill="auto"/>
            <w:noWrap/>
            <w:vAlign w:val="bottom"/>
            <w:hideMark/>
          </w:tcPr>
          <w:p w14:paraId="42ABD54F"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2</w:t>
            </w:r>
          </w:p>
        </w:tc>
        <w:tc>
          <w:tcPr>
            <w:tcW w:w="627" w:type="dxa"/>
            <w:tcBorders>
              <w:top w:val="nil"/>
              <w:left w:val="single" w:sz="4" w:space="0" w:color="auto"/>
              <w:bottom w:val="single" w:sz="4" w:space="0" w:color="auto"/>
              <w:right w:val="nil"/>
            </w:tcBorders>
            <w:shd w:val="clear" w:color="auto" w:fill="auto"/>
            <w:noWrap/>
            <w:vAlign w:val="bottom"/>
            <w:hideMark/>
          </w:tcPr>
          <w:p w14:paraId="55232060"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single" w:sz="4" w:space="0" w:color="auto"/>
              <w:right w:val="nil"/>
            </w:tcBorders>
            <w:shd w:val="clear" w:color="auto" w:fill="auto"/>
            <w:noWrap/>
            <w:vAlign w:val="bottom"/>
            <w:hideMark/>
          </w:tcPr>
          <w:p w14:paraId="3F9DD333"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single" w:sz="4" w:space="0" w:color="auto"/>
              <w:right w:val="nil"/>
            </w:tcBorders>
            <w:shd w:val="clear" w:color="auto" w:fill="auto"/>
            <w:noWrap/>
            <w:vAlign w:val="bottom"/>
            <w:hideMark/>
          </w:tcPr>
          <w:p w14:paraId="24BC1A94"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single" w:sz="4" w:space="0" w:color="auto"/>
              <w:right w:val="nil"/>
            </w:tcBorders>
            <w:shd w:val="clear" w:color="auto" w:fill="auto"/>
            <w:noWrap/>
            <w:vAlign w:val="bottom"/>
            <w:hideMark/>
          </w:tcPr>
          <w:p w14:paraId="5F546B71"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7" w:type="dxa"/>
            <w:tcBorders>
              <w:top w:val="nil"/>
              <w:left w:val="nil"/>
              <w:bottom w:val="single" w:sz="4" w:space="0" w:color="auto"/>
              <w:right w:val="nil"/>
            </w:tcBorders>
            <w:shd w:val="clear" w:color="auto" w:fill="auto"/>
            <w:noWrap/>
            <w:vAlign w:val="bottom"/>
            <w:hideMark/>
          </w:tcPr>
          <w:p w14:paraId="44AAB96C"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c>
          <w:tcPr>
            <w:tcW w:w="628" w:type="dxa"/>
            <w:tcBorders>
              <w:top w:val="nil"/>
              <w:left w:val="nil"/>
              <w:bottom w:val="single" w:sz="4" w:space="0" w:color="auto"/>
              <w:right w:val="nil"/>
            </w:tcBorders>
            <w:shd w:val="clear" w:color="auto" w:fill="auto"/>
            <w:noWrap/>
            <w:vAlign w:val="bottom"/>
            <w:hideMark/>
          </w:tcPr>
          <w:p w14:paraId="6498493C" w14:textId="77777777" w:rsidR="00C16D9D" w:rsidRPr="002D0F3B" w:rsidRDefault="00C16D9D"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4</w:t>
            </w:r>
          </w:p>
        </w:tc>
        <w:tc>
          <w:tcPr>
            <w:tcW w:w="542" w:type="dxa"/>
            <w:tcBorders>
              <w:top w:val="nil"/>
              <w:left w:val="nil"/>
              <w:bottom w:val="single" w:sz="4" w:space="0" w:color="auto"/>
              <w:right w:val="nil"/>
            </w:tcBorders>
            <w:shd w:val="clear" w:color="auto" w:fill="auto"/>
            <w:noWrap/>
            <w:vAlign w:val="bottom"/>
            <w:hideMark/>
          </w:tcPr>
          <w:p w14:paraId="413E7D4E" w14:textId="77777777" w:rsidR="00C16D9D" w:rsidRPr="002D0F3B" w:rsidRDefault="00C16D9D"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 </w:t>
            </w:r>
          </w:p>
        </w:tc>
      </w:tr>
      <w:tr w:rsidR="00301207" w:rsidRPr="00C16D9D" w14:paraId="28FBB0F3" w14:textId="77777777" w:rsidTr="00301207">
        <w:trPr>
          <w:trHeight w:val="309"/>
        </w:trPr>
        <w:tc>
          <w:tcPr>
            <w:tcW w:w="2405" w:type="dxa"/>
            <w:gridSpan w:val="4"/>
            <w:tcBorders>
              <w:top w:val="single" w:sz="4" w:space="0" w:color="auto"/>
              <w:left w:val="nil"/>
              <w:bottom w:val="single" w:sz="4" w:space="0" w:color="auto"/>
              <w:right w:val="nil"/>
            </w:tcBorders>
            <w:shd w:val="clear" w:color="auto" w:fill="auto"/>
            <w:noWrap/>
            <w:vAlign w:val="bottom"/>
            <w:hideMark/>
          </w:tcPr>
          <w:p w14:paraId="7115FB30" w14:textId="77777777" w:rsidR="00301207" w:rsidRPr="002D0F3B" w:rsidRDefault="00301207"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Sum flater Hedmark</w:t>
            </w:r>
          </w:p>
        </w:tc>
        <w:tc>
          <w:tcPr>
            <w:tcW w:w="516" w:type="dxa"/>
            <w:tcBorders>
              <w:top w:val="single" w:sz="4" w:space="0" w:color="auto"/>
              <w:left w:val="nil"/>
              <w:bottom w:val="single" w:sz="4" w:space="0" w:color="auto"/>
              <w:right w:val="nil"/>
            </w:tcBorders>
            <w:shd w:val="clear" w:color="auto" w:fill="auto"/>
            <w:noWrap/>
            <w:vAlign w:val="bottom"/>
            <w:hideMark/>
          </w:tcPr>
          <w:p w14:paraId="735251A7" w14:textId="77777777" w:rsidR="00301207" w:rsidRPr="002D0F3B" w:rsidRDefault="00301207" w:rsidP="00C16D9D">
            <w:pPr>
              <w:spacing w:after="0" w:line="240" w:lineRule="auto"/>
              <w:rPr>
                <w:rFonts w:asciiTheme="majorHAnsi" w:eastAsia="Times New Roman" w:hAnsiTheme="majorHAnsi" w:cs="Times New Roman"/>
                <w:color w:val="000000"/>
                <w:szCs w:val="20"/>
                <w:lang w:eastAsia="nb-NO"/>
              </w:rPr>
            </w:pPr>
          </w:p>
        </w:tc>
        <w:tc>
          <w:tcPr>
            <w:tcW w:w="516" w:type="dxa"/>
            <w:tcBorders>
              <w:top w:val="single" w:sz="4" w:space="0" w:color="auto"/>
              <w:left w:val="nil"/>
              <w:bottom w:val="single" w:sz="4" w:space="0" w:color="auto"/>
              <w:right w:val="nil"/>
            </w:tcBorders>
            <w:shd w:val="clear" w:color="auto" w:fill="auto"/>
            <w:noWrap/>
            <w:vAlign w:val="bottom"/>
            <w:hideMark/>
          </w:tcPr>
          <w:p w14:paraId="38135F31" w14:textId="77777777" w:rsidR="00301207" w:rsidRPr="002D0F3B" w:rsidRDefault="00301207" w:rsidP="00C16D9D">
            <w:pPr>
              <w:spacing w:after="0" w:line="240" w:lineRule="auto"/>
              <w:rPr>
                <w:rFonts w:asciiTheme="majorHAnsi" w:eastAsia="Times New Roman" w:hAnsiTheme="majorHAnsi" w:cs="Times New Roman"/>
                <w:szCs w:val="20"/>
                <w:lang w:eastAsia="nb-NO"/>
              </w:rPr>
            </w:pPr>
          </w:p>
        </w:tc>
        <w:tc>
          <w:tcPr>
            <w:tcW w:w="516" w:type="dxa"/>
            <w:tcBorders>
              <w:top w:val="single" w:sz="4" w:space="0" w:color="auto"/>
              <w:left w:val="nil"/>
              <w:bottom w:val="single" w:sz="4" w:space="0" w:color="auto"/>
              <w:right w:val="nil"/>
            </w:tcBorders>
            <w:shd w:val="clear" w:color="auto" w:fill="auto"/>
            <w:noWrap/>
            <w:vAlign w:val="bottom"/>
            <w:hideMark/>
          </w:tcPr>
          <w:p w14:paraId="5A37A773" w14:textId="77777777" w:rsidR="00301207" w:rsidRPr="002D0F3B" w:rsidRDefault="00301207" w:rsidP="00C16D9D">
            <w:pPr>
              <w:spacing w:after="0" w:line="240" w:lineRule="auto"/>
              <w:rPr>
                <w:rFonts w:asciiTheme="majorHAnsi" w:eastAsia="Times New Roman" w:hAnsiTheme="majorHAnsi" w:cs="Times New Roman"/>
                <w:szCs w:val="20"/>
                <w:lang w:eastAsia="nb-NO"/>
              </w:rPr>
            </w:pPr>
          </w:p>
        </w:tc>
        <w:tc>
          <w:tcPr>
            <w:tcW w:w="516" w:type="dxa"/>
            <w:tcBorders>
              <w:top w:val="single" w:sz="4" w:space="0" w:color="auto"/>
              <w:left w:val="nil"/>
              <w:bottom w:val="single" w:sz="4" w:space="0" w:color="auto"/>
              <w:right w:val="nil"/>
            </w:tcBorders>
            <w:shd w:val="clear" w:color="auto" w:fill="auto"/>
            <w:noWrap/>
            <w:vAlign w:val="bottom"/>
            <w:hideMark/>
          </w:tcPr>
          <w:p w14:paraId="241FE003" w14:textId="77777777" w:rsidR="00301207" w:rsidRPr="002D0F3B" w:rsidRDefault="00301207" w:rsidP="00C16D9D">
            <w:pPr>
              <w:spacing w:after="0" w:line="240" w:lineRule="auto"/>
              <w:rPr>
                <w:rFonts w:asciiTheme="majorHAnsi" w:eastAsia="Times New Roman" w:hAnsiTheme="majorHAnsi" w:cs="Times New Roman"/>
                <w:szCs w:val="20"/>
                <w:lang w:eastAsia="nb-NO"/>
              </w:rPr>
            </w:pP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14:paraId="75E1A8E1" w14:textId="77777777" w:rsidR="00301207" w:rsidRPr="002D0F3B" w:rsidRDefault="00301207"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95</w:t>
            </w:r>
          </w:p>
        </w:tc>
        <w:tc>
          <w:tcPr>
            <w:tcW w:w="1881" w:type="dxa"/>
            <w:gridSpan w:val="3"/>
            <w:tcBorders>
              <w:top w:val="single" w:sz="4" w:space="0" w:color="auto"/>
              <w:left w:val="single" w:sz="4" w:space="0" w:color="auto"/>
              <w:bottom w:val="single" w:sz="4" w:space="0" w:color="auto"/>
            </w:tcBorders>
            <w:shd w:val="clear" w:color="auto" w:fill="auto"/>
            <w:noWrap/>
            <w:vAlign w:val="bottom"/>
            <w:hideMark/>
          </w:tcPr>
          <w:p w14:paraId="2C1E44B4" w14:textId="77777777" w:rsidR="00301207" w:rsidRPr="002D0F3B" w:rsidRDefault="00301207" w:rsidP="00C16D9D">
            <w:pPr>
              <w:spacing w:after="0" w:line="240" w:lineRule="auto"/>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 xml:space="preserve">Snitt: </w:t>
            </w:r>
          </w:p>
        </w:tc>
        <w:tc>
          <w:tcPr>
            <w:tcW w:w="2424" w:type="dxa"/>
            <w:gridSpan w:val="4"/>
            <w:tcBorders>
              <w:top w:val="single" w:sz="4" w:space="0" w:color="auto"/>
              <w:bottom w:val="single" w:sz="4" w:space="0" w:color="auto"/>
              <w:right w:val="nil"/>
            </w:tcBorders>
            <w:shd w:val="clear" w:color="auto" w:fill="auto"/>
            <w:vAlign w:val="bottom"/>
          </w:tcPr>
          <w:p w14:paraId="6968B3A5" w14:textId="697986EC" w:rsidR="00301207" w:rsidRPr="002D0F3B" w:rsidRDefault="00301207" w:rsidP="00C16D9D">
            <w:pPr>
              <w:spacing w:after="0" w:line="240" w:lineRule="auto"/>
              <w:jc w:val="right"/>
              <w:rPr>
                <w:rFonts w:asciiTheme="majorHAnsi" w:eastAsia="Times New Roman" w:hAnsiTheme="majorHAnsi" w:cs="Times New Roman"/>
                <w:color w:val="000000"/>
                <w:szCs w:val="20"/>
                <w:lang w:eastAsia="nb-NO"/>
              </w:rPr>
            </w:pPr>
            <w:r w:rsidRPr="002D0F3B">
              <w:rPr>
                <w:rFonts w:asciiTheme="majorHAnsi" w:eastAsia="Times New Roman" w:hAnsiTheme="majorHAnsi" w:cs="Times New Roman"/>
                <w:color w:val="000000"/>
                <w:szCs w:val="20"/>
                <w:lang w:eastAsia="nb-NO"/>
              </w:rPr>
              <w:t>6,</w:t>
            </w:r>
            <w:r w:rsidR="003C46BC" w:rsidRPr="002D0F3B">
              <w:rPr>
                <w:rFonts w:asciiTheme="majorHAnsi" w:eastAsia="Times New Roman" w:hAnsiTheme="majorHAnsi" w:cs="Times New Roman"/>
                <w:color w:val="000000"/>
                <w:szCs w:val="20"/>
                <w:lang w:eastAsia="nb-NO"/>
              </w:rPr>
              <w:t>65</w:t>
            </w:r>
            <w:r w:rsidRPr="002D0F3B">
              <w:rPr>
                <w:rFonts w:asciiTheme="majorHAnsi" w:eastAsia="Times New Roman" w:hAnsiTheme="majorHAnsi" w:cs="Times New Roman"/>
                <w:color w:val="000000"/>
                <w:szCs w:val="20"/>
                <w:lang w:eastAsia="nb-NO"/>
              </w:rPr>
              <w:t xml:space="preserve"> år</w:t>
            </w:r>
          </w:p>
        </w:tc>
      </w:tr>
    </w:tbl>
    <w:p w14:paraId="10F98942" w14:textId="50135855" w:rsidR="00C16D9D" w:rsidRDefault="00C16D9D" w:rsidP="00C16D9D"/>
    <w:p w14:paraId="0879D4ED" w14:textId="77777777" w:rsidR="000723FE" w:rsidRDefault="000723FE" w:rsidP="008865D3">
      <w:pPr>
        <w:rPr>
          <w:lang w:eastAsia="nb-NO"/>
        </w:rPr>
      </w:pPr>
    </w:p>
    <w:p w14:paraId="44EA4EE8" w14:textId="77777777" w:rsidR="000723FE" w:rsidRDefault="000723FE" w:rsidP="008865D3">
      <w:pPr>
        <w:rPr>
          <w:lang w:eastAsia="nb-NO"/>
        </w:rPr>
      </w:pPr>
    </w:p>
    <w:p w14:paraId="6BE1E6B5" w14:textId="5A86B9B6" w:rsidR="000723FE" w:rsidRDefault="000723FE" w:rsidP="000D1C5A">
      <w:pPr>
        <w:pStyle w:val="Overskrift1"/>
        <w:ind w:left="567"/>
        <w:rPr>
          <w:lang w:val="nb-NO" w:eastAsia="nb-NO"/>
        </w:rPr>
      </w:pPr>
      <w:bookmarkStart w:id="7" w:name="_Toc532556683"/>
      <w:r>
        <w:rPr>
          <w:lang w:eastAsia="nb-NO"/>
        </w:rPr>
        <w:t>Areal</w:t>
      </w:r>
      <w:r w:rsidR="00401325">
        <w:rPr>
          <w:lang w:eastAsia="nb-NO"/>
        </w:rPr>
        <w:t xml:space="preserve"> og</w:t>
      </w:r>
      <w:r w:rsidR="005235B9">
        <w:rPr>
          <w:lang w:eastAsia="nb-NO"/>
        </w:rPr>
        <w:t xml:space="preserve"> </w:t>
      </w:r>
      <w:r w:rsidR="00401325" w:rsidRPr="005E0F17">
        <w:rPr>
          <w:lang w:val="nb-NO" w:eastAsia="nb-NO"/>
        </w:rPr>
        <w:t>areal</w:t>
      </w:r>
      <w:r w:rsidRPr="005E0F17">
        <w:rPr>
          <w:lang w:val="nb-NO" w:eastAsia="nb-NO"/>
        </w:rPr>
        <w:t>endring</w:t>
      </w:r>
      <w:bookmarkEnd w:id="7"/>
    </w:p>
    <w:p w14:paraId="0C5BFB91" w14:textId="778E929A" w:rsidR="00AE5D27" w:rsidRPr="006C7C2E" w:rsidRDefault="00AE5D27" w:rsidP="000D1C5A">
      <w:pPr>
        <w:pStyle w:val="Overskrift2"/>
        <w:ind w:left="567"/>
        <w:rPr>
          <w:lang w:val="nb-NO" w:eastAsia="nb-NO"/>
        </w:rPr>
      </w:pPr>
      <w:bookmarkStart w:id="8" w:name="_Toc532556684"/>
      <w:r w:rsidRPr="006C7C2E">
        <w:rPr>
          <w:lang w:val="nb-NO" w:eastAsia="nb-NO"/>
        </w:rPr>
        <w:t>Registrert areal</w:t>
      </w:r>
      <w:bookmarkEnd w:id="8"/>
    </w:p>
    <w:p w14:paraId="005030C7" w14:textId="1F6BF519" w:rsidR="008A5A64" w:rsidRPr="006C7C2E" w:rsidRDefault="008A5A64" w:rsidP="000D1C5A">
      <w:pPr>
        <w:pStyle w:val="Overskrift3"/>
        <w:ind w:left="567"/>
        <w:rPr>
          <w:lang w:val="nb-NO" w:eastAsia="nb-NO"/>
        </w:rPr>
      </w:pPr>
      <w:bookmarkStart w:id="9" w:name="_Toc532556685"/>
      <w:r w:rsidRPr="006C7C2E">
        <w:rPr>
          <w:lang w:val="nb-NO" w:eastAsia="nb-NO"/>
        </w:rPr>
        <w:t>Innledning</w:t>
      </w:r>
      <w:bookmarkEnd w:id="9"/>
    </w:p>
    <w:p w14:paraId="6702B2A5" w14:textId="6026F9AB" w:rsidR="0088706F" w:rsidRPr="006C7C2E" w:rsidRDefault="00ED275D" w:rsidP="00ED275D">
      <w:pPr>
        <w:rPr>
          <w:lang w:eastAsia="nb-NO"/>
        </w:rPr>
      </w:pPr>
      <w:r w:rsidRPr="006C7C2E">
        <w:rPr>
          <w:lang w:eastAsia="nb-NO"/>
        </w:rPr>
        <w:t xml:space="preserve">Under kartleggingen klassifiseres </w:t>
      </w:r>
      <w:r w:rsidR="00037FBA" w:rsidRPr="006C7C2E">
        <w:rPr>
          <w:lang w:eastAsia="nb-NO"/>
        </w:rPr>
        <w:t>jordbr</w:t>
      </w:r>
      <w:r w:rsidR="005E0F17" w:rsidRPr="006C7C2E">
        <w:rPr>
          <w:lang w:eastAsia="nb-NO"/>
        </w:rPr>
        <w:t>u</w:t>
      </w:r>
      <w:r w:rsidR="00037FBA" w:rsidRPr="006C7C2E">
        <w:rPr>
          <w:lang w:eastAsia="nb-NO"/>
        </w:rPr>
        <w:t>ksare</w:t>
      </w:r>
      <w:r w:rsidR="005E0F17" w:rsidRPr="006C7C2E">
        <w:rPr>
          <w:lang w:eastAsia="nb-NO"/>
        </w:rPr>
        <w:t>a</w:t>
      </w:r>
      <w:r w:rsidR="00037FBA" w:rsidRPr="006C7C2E">
        <w:rPr>
          <w:lang w:eastAsia="nb-NO"/>
        </w:rPr>
        <w:t xml:space="preserve">let i </w:t>
      </w:r>
      <w:r w:rsidR="007567C8" w:rsidRPr="006C7C2E">
        <w:rPr>
          <w:lang w:eastAsia="nb-NO"/>
        </w:rPr>
        <w:t>9</w:t>
      </w:r>
      <w:r w:rsidRPr="006C7C2E">
        <w:rPr>
          <w:lang w:eastAsia="nb-NO"/>
        </w:rPr>
        <w:t xml:space="preserve"> klasser</w:t>
      </w:r>
      <w:r w:rsidR="00955F4E" w:rsidRPr="006C7C2E">
        <w:rPr>
          <w:lang w:eastAsia="nb-NO"/>
        </w:rPr>
        <w:t>.</w:t>
      </w:r>
      <w:r w:rsidR="00056E33" w:rsidRPr="006C7C2E">
        <w:rPr>
          <w:lang w:eastAsia="nb-NO"/>
        </w:rPr>
        <w:t xml:space="preserve"> I</w:t>
      </w:r>
      <w:r w:rsidR="007567C8" w:rsidRPr="006C7C2E">
        <w:rPr>
          <w:lang w:eastAsia="nb-NO"/>
        </w:rPr>
        <w:t xml:space="preserve"> til</w:t>
      </w:r>
      <w:r w:rsidR="005E0F17" w:rsidRPr="006C7C2E">
        <w:rPr>
          <w:lang w:eastAsia="nb-NO"/>
        </w:rPr>
        <w:t>l</w:t>
      </w:r>
      <w:r w:rsidR="007567C8" w:rsidRPr="006C7C2E">
        <w:rPr>
          <w:lang w:eastAsia="nb-NO"/>
        </w:rPr>
        <w:t xml:space="preserve">egg er </w:t>
      </w:r>
      <w:r w:rsidR="00D0793F">
        <w:rPr>
          <w:lang w:eastAsia="nb-NO"/>
        </w:rPr>
        <w:t xml:space="preserve">arealtypene </w:t>
      </w:r>
      <w:r w:rsidR="007567C8" w:rsidRPr="006C7C2E">
        <w:rPr>
          <w:lang w:eastAsia="nb-NO"/>
        </w:rPr>
        <w:t>beitemark</w:t>
      </w:r>
      <w:r w:rsidR="00467421">
        <w:rPr>
          <w:lang w:eastAsia="nb-NO"/>
        </w:rPr>
        <w:t>, utma</w:t>
      </w:r>
      <w:r w:rsidR="00D0793F">
        <w:rPr>
          <w:lang w:eastAsia="nb-NO"/>
        </w:rPr>
        <w:t>r</w:t>
      </w:r>
      <w:r w:rsidR="00467421">
        <w:rPr>
          <w:lang w:eastAsia="nb-NO"/>
        </w:rPr>
        <w:t xml:space="preserve">ksbeite </w:t>
      </w:r>
      <w:r w:rsidR="007567C8" w:rsidRPr="006C7C2E">
        <w:rPr>
          <w:lang w:eastAsia="nb-NO"/>
        </w:rPr>
        <w:t>og areal i usikker bruk inndelt i 11 klasser etter graden av busk</w:t>
      </w:r>
      <w:r w:rsidR="00467421">
        <w:rPr>
          <w:lang w:eastAsia="nb-NO"/>
        </w:rPr>
        <w:t>-</w:t>
      </w:r>
      <w:r w:rsidR="005E0F17" w:rsidRPr="006C7C2E">
        <w:rPr>
          <w:lang w:eastAsia="nb-NO"/>
        </w:rPr>
        <w:t xml:space="preserve"> og </w:t>
      </w:r>
      <w:r w:rsidR="007567C8" w:rsidRPr="006C7C2E">
        <w:rPr>
          <w:lang w:eastAsia="nb-NO"/>
        </w:rPr>
        <w:t xml:space="preserve">tredekning. </w:t>
      </w:r>
      <w:r w:rsidRPr="006C7C2E">
        <w:rPr>
          <w:lang w:eastAsia="nb-NO"/>
        </w:rPr>
        <w:t xml:space="preserve"> </w:t>
      </w:r>
      <w:r w:rsidR="00D0793F">
        <w:rPr>
          <w:lang w:eastAsia="nb-NO"/>
        </w:rPr>
        <w:t>Arealtypen b</w:t>
      </w:r>
      <w:r w:rsidR="00037FBA" w:rsidRPr="006C7C2E">
        <w:rPr>
          <w:lang w:eastAsia="nb-NO"/>
        </w:rPr>
        <w:t xml:space="preserve">ebygd areal omfatter </w:t>
      </w:r>
      <w:r w:rsidRPr="006C7C2E">
        <w:rPr>
          <w:lang w:eastAsia="nb-NO"/>
        </w:rPr>
        <w:t xml:space="preserve">51 </w:t>
      </w:r>
      <w:r w:rsidR="00037FBA" w:rsidRPr="00A514F5">
        <w:rPr>
          <w:lang w:eastAsia="nb-NO"/>
        </w:rPr>
        <w:t>areal</w:t>
      </w:r>
      <w:r w:rsidRPr="007226EB">
        <w:rPr>
          <w:lang w:eastAsia="nb-NO"/>
        </w:rPr>
        <w:t>klasser</w:t>
      </w:r>
      <w:r w:rsidRPr="00A514F5">
        <w:rPr>
          <w:lang w:eastAsia="nb-NO"/>
        </w:rPr>
        <w:t xml:space="preserve">, og </w:t>
      </w:r>
      <w:r w:rsidR="00037FBA" w:rsidRPr="00A514F5">
        <w:rPr>
          <w:lang w:eastAsia="nb-NO"/>
        </w:rPr>
        <w:t xml:space="preserve">skog og annet areal er fordelt på til sammen </w:t>
      </w:r>
      <w:r w:rsidRPr="00A514F5">
        <w:rPr>
          <w:lang w:eastAsia="nb-NO"/>
        </w:rPr>
        <w:t>28 klasser</w:t>
      </w:r>
      <w:r w:rsidR="00037FBA" w:rsidRPr="00A514F5">
        <w:rPr>
          <w:lang w:eastAsia="nb-NO"/>
        </w:rPr>
        <w:t>.</w:t>
      </w:r>
      <w:r w:rsidR="008A5A64" w:rsidRPr="00A514F5">
        <w:rPr>
          <w:lang w:eastAsia="nb-NO"/>
        </w:rPr>
        <w:t xml:space="preserve"> Tabell 4 viser </w:t>
      </w:r>
      <w:r w:rsidR="0048706B" w:rsidRPr="00A514F5">
        <w:rPr>
          <w:lang w:eastAsia="nb-NO"/>
        </w:rPr>
        <w:t xml:space="preserve">noen utvalgte tall </w:t>
      </w:r>
      <w:r w:rsidR="008A5A64" w:rsidRPr="00A514F5">
        <w:rPr>
          <w:lang w:eastAsia="nb-NO"/>
        </w:rPr>
        <w:t xml:space="preserve">basert på </w:t>
      </w:r>
      <w:r w:rsidR="0048706B" w:rsidRPr="00A514F5">
        <w:rPr>
          <w:lang w:eastAsia="nb-NO"/>
        </w:rPr>
        <w:t>kar</w:t>
      </w:r>
      <w:r w:rsidR="00A51468">
        <w:rPr>
          <w:lang w:eastAsia="nb-NO"/>
        </w:rPr>
        <w:t>t</w:t>
      </w:r>
      <w:r w:rsidR="0048706B" w:rsidRPr="00A514F5">
        <w:rPr>
          <w:lang w:eastAsia="nb-NO"/>
        </w:rPr>
        <w:t xml:space="preserve">leggingen </w:t>
      </w:r>
      <w:r w:rsidR="00085524" w:rsidRPr="00A514F5">
        <w:rPr>
          <w:lang w:eastAsia="nb-NO"/>
        </w:rPr>
        <w:t xml:space="preserve">av flater fra </w:t>
      </w:r>
      <w:r w:rsidR="00787E51">
        <w:rPr>
          <w:lang w:eastAsia="nb-NO"/>
        </w:rPr>
        <w:t>Hedmark</w:t>
      </w:r>
      <w:r w:rsidR="008A5A64" w:rsidRPr="00252242">
        <w:rPr>
          <w:lang w:eastAsia="nb-NO"/>
        </w:rPr>
        <w:t>.</w:t>
      </w:r>
      <w:r w:rsidR="000D686E" w:rsidRPr="00252242">
        <w:rPr>
          <w:lang w:eastAsia="nb-NO"/>
        </w:rPr>
        <w:t xml:space="preserve"> </w:t>
      </w:r>
      <w:r w:rsidR="008A5A64" w:rsidRPr="00252242">
        <w:rPr>
          <w:lang w:eastAsia="nb-NO"/>
        </w:rPr>
        <w:t xml:space="preserve"> </w:t>
      </w:r>
      <w:r w:rsidR="00955F4E" w:rsidRPr="00252242">
        <w:rPr>
          <w:lang w:eastAsia="nb-NO"/>
        </w:rPr>
        <w:t xml:space="preserve">Det </w:t>
      </w:r>
      <w:r w:rsidR="00955F4E" w:rsidRPr="00A514F5">
        <w:rPr>
          <w:lang w:eastAsia="nb-NO"/>
        </w:rPr>
        <w:t>er benyttet versjon 2011 av tolkingsinstruksen</w:t>
      </w:r>
      <w:r w:rsidR="00A514F5">
        <w:rPr>
          <w:lang w:eastAsia="nb-NO"/>
        </w:rPr>
        <w:t xml:space="preserve"> (Engan og Bentzen </w:t>
      </w:r>
      <w:r w:rsidR="00A514F5" w:rsidRPr="006C7C2E">
        <w:rPr>
          <w:lang w:eastAsia="nb-NO"/>
        </w:rPr>
        <w:t>2017)</w:t>
      </w:r>
      <w:r w:rsidR="00955F4E" w:rsidRPr="006C7C2E">
        <w:rPr>
          <w:lang w:eastAsia="nb-NO"/>
        </w:rPr>
        <w:t>.</w:t>
      </w:r>
    </w:p>
    <w:p w14:paraId="319155DA" w14:textId="2E0EA6FF" w:rsidR="005009A1" w:rsidRPr="00A57B53" w:rsidRDefault="005009A1" w:rsidP="00D1220F">
      <w:pPr>
        <w:pStyle w:val="Tabelltittelogbilledtekst"/>
        <w:spacing w:before="360"/>
        <w:ind w:left="851" w:hanging="851"/>
      </w:pPr>
      <w:r w:rsidRPr="00A57B53">
        <w:t xml:space="preserve">Tabell </w:t>
      </w:r>
      <w:r w:rsidR="004E6F9F" w:rsidRPr="00A57B53">
        <w:t>4</w:t>
      </w:r>
      <w:r w:rsidRPr="00A57B53">
        <w:t>.</w:t>
      </w:r>
      <w:r w:rsidR="004822E5">
        <w:tab/>
      </w:r>
      <w:r w:rsidR="004E6F9F" w:rsidRPr="00A57B53">
        <w:t>Jordbruksareal</w:t>
      </w:r>
      <w:r w:rsidR="00254E53">
        <w:t xml:space="preserve">, villeng </w:t>
      </w:r>
      <w:r w:rsidR="006351C8" w:rsidRPr="00A57B53">
        <w:t>og bebygd areal</w:t>
      </w:r>
      <w:r w:rsidR="000D6E24">
        <w:t xml:space="preserve"> ved siste fototidspunkt</w:t>
      </w:r>
      <w:r w:rsidR="00D77AAD" w:rsidRPr="00A57B53">
        <w:t>.</w:t>
      </w:r>
    </w:p>
    <w:tbl>
      <w:tblPr>
        <w:tblW w:w="5000" w:type="pct"/>
        <w:tblLayout w:type="fixed"/>
        <w:tblCellMar>
          <w:left w:w="70" w:type="dxa"/>
          <w:right w:w="70" w:type="dxa"/>
        </w:tblCellMar>
        <w:tblLook w:val="04A0" w:firstRow="1" w:lastRow="0" w:firstColumn="1" w:lastColumn="0" w:noHBand="0" w:noVBand="1"/>
      </w:tblPr>
      <w:tblGrid>
        <w:gridCol w:w="4818"/>
        <w:gridCol w:w="1396"/>
        <w:gridCol w:w="1394"/>
        <w:gridCol w:w="1456"/>
      </w:tblGrid>
      <w:tr w:rsidR="00D0793F" w:rsidRPr="00C62AAE" w14:paraId="5D945578" w14:textId="77777777" w:rsidTr="00E86F28">
        <w:trPr>
          <w:trHeight w:val="633"/>
        </w:trPr>
        <w:tc>
          <w:tcPr>
            <w:tcW w:w="2658" w:type="pct"/>
            <w:tcBorders>
              <w:top w:val="single" w:sz="4" w:space="0" w:color="auto"/>
              <w:left w:val="nil"/>
              <w:bottom w:val="single" w:sz="4" w:space="0" w:color="auto"/>
              <w:right w:val="nil"/>
            </w:tcBorders>
            <w:shd w:val="clear" w:color="auto" w:fill="FFE16B"/>
            <w:noWrap/>
            <w:vAlign w:val="bottom"/>
            <w:hideMark/>
          </w:tcPr>
          <w:p w14:paraId="0E650584" w14:textId="0BC78EDF" w:rsidR="00D77AAD" w:rsidRPr="00C62AAE" w:rsidRDefault="00D77AAD" w:rsidP="00E86F28">
            <w:pPr>
              <w:spacing w:after="0" w:line="240" w:lineRule="auto"/>
              <w:jc w:val="right"/>
              <w:rPr>
                <w:rFonts w:asciiTheme="majorHAnsi" w:eastAsia="Times New Roman" w:hAnsiTheme="majorHAnsi" w:cstheme="majorHAnsi"/>
                <w:b/>
                <w:color w:val="000000"/>
                <w:sz w:val="18"/>
                <w:szCs w:val="18"/>
                <w:lang w:eastAsia="nb-NO"/>
              </w:rPr>
            </w:pPr>
          </w:p>
        </w:tc>
        <w:tc>
          <w:tcPr>
            <w:tcW w:w="770" w:type="pct"/>
            <w:tcBorders>
              <w:top w:val="single" w:sz="4" w:space="0" w:color="auto"/>
              <w:left w:val="nil"/>
              <w:bottom w:val="single" w:sz="4" w:space="0" w:color="auto"/>
              <w:right w:val="nil"/>
            </w:tcBorders>
            <w:shd w:val="clear" w:color="auto" w:fill="FFE16B"/>
            <w:vAlign w:val="bottom"/>
            <w:hideMark/>
          </w:tcPr>
          <w:p w14:paraId="549144EF" w14:textId="6D32DB83" w:rsidR="00D77AAD" w:rsidRPr="00C62AAE" w:rsidRDefault="00567864" w:rsidP="00567864">
            <w:pPr>
              <w:spacing w:after="0" w:line="240" w:lineRule="auto"/>
              <w:jc w:val="right"/>
              <w:rPr>
                <w:rFonts w:asciiTheme="majorHAnsi" w:eastAsia="Times New Roman" w:hAnsiTheme="majorHAnsi" w:cstheme="majorHAnsi"/>
                <w:b/>
                <w:color w:val="000000"/>
                <w:sz w:val="18"/>
                <w:szCs w:val="18"/>
                <w:lang w:eastAsia="nb-NO"/>
              </w:rPr>
            </w:pPr>
            <w:r>
              <w:rPr>
                <w:rFonts w:asciiTheme="majorHAnsi" w:eastAsia="Times New Roman" w:hAnsiTheme="majorHAnsi" w:cstheme="majorHAnsi"/>
                <w:b/>
                <w:color w:val="000000"/>
                <w:sz w:val="18"/>
                <w:szCs w:val="18"/>
                <w:lang w:eastAsia="nb-NO"/>
              </w:rPr>
              <w:t xml:space="preserve">Areal målt i </w:t>
            </w:r>
            <w:r w:rsidR="00D77AAD" w:rsidRPr="00C62AAE">
              <w:rPr>
                <w:rFonts w:asciiTheme="majorHAnsi" w:eastAsia="Times New Roman" w:hAnsiTheme="majorHAnsi" w:cstheme="majorHAnsi"/>
                <w:b/>
                <w:color w:val="000000"/>
                <w:sz w:val="18"/>
                <w:szCs w:val="18"/>
                <w:lang w:eastAsia="nb-NO"/>
              </w:rPr>
              <w:t>% av jordbruksarealet</w:t>
            </w:r>
          </w:p>
        </w:tc>
        <w:tc>
          <w:tcPr>
            <w:tcW w:w="769" w:type="pct"/>
            <w:tcBorders>
              <w:top w:val="single" w:sz="4" w:space="0" w:color="auto"/>
              <w:left w:val="nil"/>
              <w:bottom w:val="single" w:sz="4" w:space="0" w:color="auto"/>
              <w:right w:val="nil"/>
            </w:tcBorders>
            <w:shd w:val="clear" w:color="auto" w:fill="FFE16B"/>
            <w:vAlign w:val="bottom"/>
            <w:hideMark/>
          </w:tcPr>
          <w:p w14:paraId="640E7690" w14:textId="5770D547" w:rsidR="00D77AAD" w:rsidRPr="00C62AAE" w:rsidRDefault="00D77AAD" w:rsidP="00E86F28">
            <w:pPr>
              <w:spacing w:after="0" w:line="240" w:lineRule="auto"/>
              <w:jc w:val="right"/>
              <w:rPr>
                <w:rFonts w:asciiTheme="majorHAnsi" w:eastAsia="Times New Roman" w:hAnsiTheme="majorHAnsi" w:cstheme="majorHAnsi"/>
                <w:b/>
                <w:color w:val="000000"/>
                <w:sz w:val="18"/>
                <w:szCs w:val="18"/>
                <w:lang w:eastAsia="nb-NO"/>
              </w:rPr>
            </w:pPr>
            <w:r w:rsidRPr="00C62AAE">
              <w:rPr>
                <w:rFonts w:asciiTheme="majorHAnsi" w:eastAsia="Times New Roman" w:hAnsiTheme="majorHAnsi" w:cstheme="majorHAnsi"/>
                <w:b/>
                <w:color w:val="000000"/>
                <w:sz w:val="18"/>
                <w:szCs w:val="18"/>
                <w:lang w:eastAsia="nb-NO"/>
              </w:rPr>
              <w:t>Kartlagt areal</w:t>
            </w:r>
            <w:r w:rsidR="00D0793F" w:rsidRPr="00C62AAE">
              <w:rPr>
                <w:rFonts w:asciiTheme="majorHAnsi" w:eastAsia="Times New Roman" w:hAnsiTheme="majorHAnsi" w:cstheme="majorHAnsi"/>
                <w:b/>
                <w:color w:val="000000"/>
                <w:sz w:val="18"/>
                <w:szCs w:val="18"/>
                <w:lang w:eastAsia="nb-NO"/>
              </w:rPr>
              <w:t>, dekar</w:t>
            </w:r>
          </w:p>
        </w:tc>
        <w:tc>
          <w:tcPr>
            <w:tcW w:w="803" w:type="pct"/>
            <w:tcBorders>
              <w:top w:val="single" w:sz="4" w:space="0" w:color="auto"/>
              <w:left w:val="nil"/>
              <w:bottom w:val="single" w:sz="4" w:space="0" w:color="auto"/>
              <w:right w:val="nil"/>
            </w:tcBorders>
            <w:shd w:val="clear" w:color="auto" w:fill="FFE16B"/>
            <w:vAlign w:val="bottom"/>
            <w:hideMark/>
          </w:tcPr>
          <w:p w14:paraId="062CF33A" w14:textId="1EB2DD49" w:rsidR="00D77AAD" w:rsidRPr="00C62AAE" w:rsidRDefault="00D77AAD" w:rsidP="00E86F28">
            <w:pPr>
              <w:spacing w:after="0" w:line="240" w:lineRule="auto"/>
              <w:jc w:val="right"/>
              <w:rPr>
                <w:rFonts w:asciiTheme="majorHAnsi" w:eastAsia="Times New Roman" w:hAnsiTheme="majorHAnsi" w:cstheme="majorHAnsi"/>
                <w:b/>
                <w:color w:val="000000"/>
                <w:sz w:val="18"/>
                <w:szCs w:val="18"/>
                <w:lang w:eastAsia="nb-NO"/>
              </w:rPr>
            </w:pPr>
            <w:r w:rsidRPr="00C62AAE">
              <w:rPr>
                <w:rFonts w:asciiTheme="majorHAnsi" w:eastAsia="Times New Roman" w:hAnsiTheme="majorHAnsi" w:cstheme="majorHAnsi"/>
                <w:b/>
                <w:color w:val="000000"/>
                <w:sz w:val="18"/>
                <w:szCs w:val="18"/>
                <w:lang w:eastAsia="nb-NO"/>
              </w:rPr>
              <w:t>Estimert</w:t>
            </w:r>
            <w:r w:rsidR="00D0793F" w:rsidRPr="00C62AAE">
              <w:rPr>
                <w:rFonts w:asciiTheme="majorHAnsi" w:eastAsia="Times New Roman" w:hAnsiTheme="majorHAnsi" w:cstheme="majorHAnsi"/>
                <w:b/>
                <w:color w:val="000000"/>
                <w:sz w:val="18"/>
                <w:szCs w:val="18"/>
                <w:lang w:eastAsia="nb-NO"/>
              </w:rPr>
              <w:t xml:space="preserve"> areal</w:t>
            </w:r>
            <w:r w:rsidRPr="00C62AAE">
              <w:rPr>
                <w:rFonts w:asciiTheme="majorHAnsi" w:eastAsia="Times New Roman" w:hAnsiTheme="majorHAnsi" w:cstheme="majorHAnsi"/>
                <w:b/>
                <w:color w:val="000000"/>
                <w:sz w:val="18"/>
                <w:szCs w:val="18"/>
                <w:lang w:eastAsia="nb-NO"/>
              </w:rPr>
              <w:t xml:space="preserve">, </w:t>
            </w:r>
          </w:p>
          <w:p w14:paraId="19E7682D" w14:textId="057B9E23" w:rsidR="00D77AAD" w:rsidRPr="00C62AAE" w:rsidRDefault="00D77AAD" w:rsidP="00E86F28">
            <w:pPr>
              <w:spacing w:after="0" w:line="240" w:lineRule="auto"/>
              <w:jc w:val="right"/>
              <w:rPr>
                <w:rFonts w:asciiTheme="majorHAnsi" w:eastAsia="Times New Roman" w:hAnsiTheme="majorHAnsi" w:cstheme="majorHAnsi"/>
                <w:b/>
                <w:color w:val="000000"/>
                <w:sz w:val="18"/>
                <w:szCs w:val="18"/>
                <w:lang w:eastAsia="nb-NO"/>
              </w:rPr>
            </w:pPr>
            <w:r w:rsidRPr="00C62AAE">
              <w:rPr>
                <w:rFonts w:asciiTheme="majorHAnsi" w:eastAsia="Times New Roman" w:hAnsiTheme="majorHAnsi" w:cstheme="majorHAnsi"/>
                <w:b/>
                <w:color w:val="000000"/>
                <w:sz w:val="18"/>
                <w:szCs w:val="18"/>
                <w:lang w:eastAsia="nb-NO"/>
              </w:rPr>
              <w:t>dekar</w:t>
            </w:r>
          </w:p>
        </w:tc>
      </w:tr>
      <w:tr w:rsidR="0088706F" w:rsidRPr="00D1220F" w14:paraId="15DFC1B2" w14:textId="77777777" w:rsidTr="00A27664">
        <w:trPr>
          <w:trHeight w:val="300"/>
        </w:trPr>
        <w:tc>
          <w:tcPr>
            <w:tcW w:w="2658" w:type="pct"/>
            <w:tcBorders>
              <w:top w:val="single" w:sz="4" w:space="0" w:color="auto"/>
              <w:left w:val="nil"/>
              <w:bottom w:val="nil"/>
              <w:right w:val="nil"/>
            </w:tcBorders>
            <w:shd w:val="clear" w:color="auto" w:fill="auto"/>
            <w:noWrap/>
            <w:vAlign w:val="bottom"/>
            <w:hideMark/>
          </w:tcPr>
          <w:p w14:paraId="456116CF" w14:textId="38B4D120" w:rsidR="0088706F" w:rsidRPr="00D1220F" w:rsidRDefault="0088706F" w:rsidP="0088706F">
            <w:pPr>
              <w:spacing w:after="0" w:line="240" w:lineRule="auto"/>
              <w:rPr>
                <w:rFonts w:asciiTheme="majorHAnsi" w:eastAsia="Times New Roman" w:hAnsiTheme="majorHAnsi" w:cstheme="majorHAnsi"/>
                <w:b/>
                <w:color w:val="000000"/>
                <w:sz w:val="18"/>
                <w:szCs w:val="18"/>
                <w:lang w:eastAsia="nb-NO"/>
              </w:rPr>
            </w:pPr>
            <w:r w:rsidRPr="00D1220F">
              <w:rPr>
                <w:rFonts w:asciiTheme="majorHAnsi" w:eastAsia="Times New Roman" w:hAnsiTheme="majorHAnsi" w:cstheme="majorHAnsi"/>
                <w:b/>
                <w:color w:val="000000"/>
                <w:sz w:val="18"/>
                <w:szCs w:val="18"/>
                <w:lang w:eastAsia="nb-NO"/>
              </w:rPr>
              <w:t>Jordbruksareal</w:t>
            </w:r>
          </w:p>
          <w:p w14:paraId="1E9FD59B" w14:textId="074F6D08" w:rsidR="0088706F" w:rsidRPr="00D1220F" w:rsidRDefault="0088706F" w:rsidP="0088706F">
            <w:pPr>
              <w:spacing w:after="0" w:line="240" w:lineRule="auto"/>
              <w:rPr>
                <w:rFonts w:asciiTheme="majorHAnsi" w:eastAsia="Times New Roman" w:hAnsiTheme="majorHAnsi" w:cstheme="majorHAnsi"/>
                <w:color w:val="000000"/>
                <w:sz w:val="18"/>
                <w:szCs w:val="18"/>
                <w:lang w:val="nn-NO" w:eastAsia="nb-NO"/>
              </w:rPr>
            </w:pPr>
            <w:r w:rsidRPr="00D1220F">
              <w:rPr>
                <w:rFonts w:asciiTheme="majorHAnsi" w:eastAsia="Times New Roman" w:hAnsiTheme="majorHAnsi" w:cstheme="majorHAnsi"/>
                <w:color w:val="000000"/>
                <w:sz w:val="18"/>
                <w:szCs w:val="18"/>
                <w:lang w:val="nn-NO" w:eastAsia="nb-NO"/>
              </w:rPr>
              <w:t>Åker/eng/hagebruk</w:t>
            </w:r>
          </w:p>
        </w:tc>
        <w:tc>
          <w:tcPr>
            <w:tcW w:w="770" w:type="pct"/>
            <w:noWrap/>
          </w:tcPr>
          <w:p w14:paraId="7EBD6071" w14:textId="77777777" w:rsidR="000D6E24" w:rsidRDefault="000D6E24" w:rsidP="0088706F">
            <w:pPr>
              <w:spacing w:after="0" w:line="240" w:lineRule="auto"/>
              <w:jc w:val="right"/>
              <w:rPr>
                <w:rFonts w:ascii="Calibri" w:hAnsi="Calibri"/>
                <w:sz w:val="18"/>
                <w:lang w:eastAsia="nb-NO"/>
              </w:rPr>
            </w:pPr>
          </w:p>
          <w:p w14:paraId="74D25C32" w14:textId="3539A00A" w:rsidR="0088706F" w:rsidRPr="0088706F" w:rsidRDefault="0088706F" w:rsidP="0088706F">
            <w:pPr>
              <w:spacing w:after="0" w:line="240" w:lineRule="auto"/>
              <w:jc w:val="right"/>
              <w:rPr>
                <w:rFonts w:ascii="Calibri" w:eastAsia="Times New Roman" w:hAnsi="Calibri" w:cstheme="majorHAnsi"/>
                <w:color w:val="000000"/>
                <w:sz w:val="18"/>
                <w:szCs w:val="18"/>
                <w:lang w:eastAsia="nb-NO"/>
              </w:rPr>
            </w:pPr>
            <w:r w:rsidRPr="0088706F">
              <w:rPr>
                <w:rFonts w:ascii="Calibri" w:hAnsi="Calibri"/>
                <w:sz w:val="18"/>
                <w:lang w:eastAsia="nb-NO"/>
              </w:rPr>
              <w:t>93,5 %</w:t>
            </w:r>
          </w:p>
        </w:tc>
        <w:tc>
          <w:tcPr>
            <w:tcW w:w="769" w:type="pct"/>
            <w:noWrap/>
          </w:tcPr>
          <w:p w14:paraId="59B01A65" w14:textId="77777777" w:rsidR="000D6E24" w:rsidRDefault="000D6E24" w:rsidP="0088706F">
            <w:pPr>
              <w:spacing w:after="0" w:line="240" w:lineRule="auto"/>
              <w:jc w:val="right"/>
              <w:rPr>
                <w:rFonts w:ascii="Calibri" w:hAnsi="Calibri"/>
                <w:sz w:val="18"/>
                <w:lang w:eastAsia="nb-NO"/>
              </w:rPr>
            </w:pPr>
          </w:p>
          <w:p w14:paraId="4527CF8B" w14:textId="72AB2C3C" w:rsidR="0088706F" w:rsidRPr="0088706F" w:rsidRDefault="0088706F" w:rsidP="0088706F">
            <w:pPr>
              <w:spacing w:after="0" w:line="240" w:lineRule="auto"/>
              <w:jc w:val="right"/>
              <w:rPr>
                <w:rFonts w:ascii="Calibri" w:eastAsia="Times New Roman" w:hAnsi="Calibri" w:cstheme="majorHAnsi"/>
                <w:color w:val="000000"/>
                <w:sz w:val="18"/>
                <w:szCs w:val="18"/>
                <w:lang w:eastAsia="nb-NO"/>
              </w:rPr>
            </w:pPr>
            <w:r w:rsidRPr="0088706F">
              <w:rPr>
                <w:rFonts w:ascii="Calibri" w:hAnsi="Calibri"/>
                <w:sz w:val="18"/>
                <w:lang w:eastAsia="nb-NO"/>
              </w:rPr>
              <w:t>15</w:t>
            </w:r>
            <w:r w:rsidR="000D6E24">
              <w:rPr>
                <w:rFonts w:ascii="Calibri" w:hAnsi="Calibri"/>
                <w:sz w:val="18"/>
                <w:lang w:eastAsia="nb-NO"/>
              </w:rPr>
              <w:t> </w:t>
            </w:r>
            <w:r w:rsidRPr="0088706F">
              <w:rPr>
                <w:rFonts w:ascii="Calibri" w:hAnsi="Calibri"/>
                <w:sz w:val="18"/>
                <w:lang w:eastAsia="nb-NO"/>
              </w:rPr>
              <w:t>422</w:t>
            </w:r>
          </w:p>
        </w:tc>
        <w:tc>
          <w:tcPr>
            <w:tcW w:w="803" w:type="pct"/>
            <w:noWrap/>
          </w:tcPr>
          <w:p w14:paraId="71D08178" w14:textId="77777777" w:rsidR="000D6E24" w:rsidRDefault="000D6E24" w:rsidP="0088706F">
            <w:pPr>
              <w:spacing w:after="0" w:line="240" w:lineRule="auto"/>
              <w:jc w:val="right"/>
              <w:rPr>
                <w:rFonts w:ascii="Calibri" w:hAnsi="Calibri"/>
                <w:sz w:val="18"/>
                <w:lang w:eastAsia="nb-NO"/>
              </w:rPr>
            </w:pPr>
          </w:p>
          <w:p w14:paraId="2351D832" w14:textId="2BCCFB46" w:rsidR="0088706F" w:rsidRPr="0088706F" w:rsidRDefault="0088706F" w:rsidP="0088706F">
            <w:pPr>
              <w:spacing w:after="0" w:line="240" w:lineRule="auto"/>
              <w:jc w:val="right"/>
              <w:rPr>
                <w:rFonts w:ascii="Calibri" w:hAnsi="Calibri"/>
                <w:color w:val="000000"/>
                <w:sz w:val="18"/>
                <w:szCs w:val="18"/>
              </w:rPr>
            </w:pPr>
            <w:r w:rsidRPr="0088706F">
              <w:rPr>
                <w:rFonts w:ascii="Calibri" w:hAnsi="Calibri"/>
                <w:sz w:val="18"/>
                <w:lang w:eastAsia="nb-NO"/>
              </w:rPr>
              <w:t>1</w:t>
            </w:r>
            <w:r w:rsidR="0090673C">
              <w:rPr>
                <w:rFonts w:ascii="Calibri" w:hAnsi="Calibri"/>
                <w:sz w:val="18"/>
                <w:lang w:eastAsia="nb-NO"/>
              </w:rPr>
              <w:t xml:space="preserve"> </w:t>
            </w:r>
            <w:r w:rsidRPr="0088706F">
              <w:rPr>
                <w:rFonts w:ascii="Calibri" w:hAnsi="Calibri"/>
                <w:sz w:val="18"/>
                <w:lang w:eastAsia="nb-NO"/>
              </w:rPr>
              <w:t>028</w:t>
            </w:r>
            <w:r w:rsidR="0090673C">
              <w:rPr>
                <w:rFonts w:ascii="Calibri" w:hAnsi="Calibri"/>
                <w:sz w:val="18"/>
                <w:lang w:eastAsia="nb-NO"/>
              </w:rPr>
              <w:t xml:space="preserve"> </w:t>
            </w:r>
            <w:r w:rsidRPr="0088706F">
              <w:rPr>
                <w:rFonts w:ascii="Calibri" w:hAnsi="Calibri"/>
                <w:sz w:val="18"/>
                <w:lang w:eastAsia="nb-NO"/>
              </w:rPr>
              <w:t>031</w:t>
            </w:r>
          </w:p>
        </w:tc>
      </w:tr>
      <w:tr w:rsidR="0088706F" w:rsidRPr="00D1220F" w14:paraId="17B256CE" w14:textId="77777777" w:rsidTr="00A27664">
        <w:trPr>
          <w:trHeight w:val="300"/>
        </w:trPr>
        <w:tc>
          <w:tcPr>
            <w:tcW w:w="2658" w:type="pct"/>
            <w:tcBorders>
              <w:top w:val="nil"/>
              <w:left w:val="nil"/>
              <w:right w:val="nil"/>
            </w:tcBorders>
            <w:shd w:val="clear" w:color="auto" w:fill="auto"/>
            <w:noWrap/>
            <w:vAlign w:val="bottom"/>
            <w:hideMark/>
          </w:tcPr>
          <w:p w14:paraId="441680BD" w14:textId="1EDB39F2" w:rsidR="0088706F" w:rsidRPr="00D1220F" w:rsidRDefault="0088706F" w:rsidP="0088706F">
            <w:pPr>
              <w:spacing w:after="0" w:line="240" w:lineRule="auto"/>
              <w:rPr>
                <w:rFonts w:asciiTheme="majorHAnsi" w:eastAsia="Times New Roman" w:hAnsiTheme="majorHAnsi" w:cstheme="majorHAnsi"/>
                <w:color w:val="000000"/>
                <w:sz w:val="18"/>
                <w:szCs w:val="18"/>
                <w:lang w:eastAsia="nb-NO"/>
              </w:rPr>
            </w:pPr>
            <w:r w:rsidRPr="00D1220F">
              <w:rPr>
                <w:rFonts w:asciiTheme="majorHAnsi" w:eastAsia="Times New Roman" w:hAnsiTheme="majorHAnsi" w:cstheme="majorHAnsi"/>
                <w:color w:val="000000"/>
                <w:sz w:val="18"/>
                <w:szCs w:val="18"/>
                <w:lang w:eastAsia="nb-NO"/>
              </w:rPr>
              <w:t xml:space="preserve">Beite </w:t>
            </w:r>
          </w:p>
        </w:tc>
        <w:tc>
          <w:tcPr>
            <w:tcW w:w="770" w:type="pct"/>
            <w:noWrap/>
          </w:tcPr>
          <w:p w14:paraId="2E55998B" w14:textId="64E34FED" w:rsidR="0088706F" w:rsidRPr="0088706F" w:rsidRDefault="0088706F" w:rsidP="0088706F">
            <w:pPr>
              <w:spacing w:after="0" w:line="240" w:lineRule="auto"/>
              <w:jc w:val="right"/>
              <w:rPr>
                <w:rFonts w:ascii="Calibri" w:eastAsia="Times New Roman" w:hAnsi="Calibri" w:cstheme="majorHAnsi"/>
                <w:color w:val="000000"/>
                <w:sz w:val="18"/>
                <w:szCs w:val="18"/>
                <w:lang w:eastAsia="nb-NO"/>
              </w:rPr>
            </w:pPr>
            <w:r w:rsidRPr="0088706F">
              <w:rPr>
                <w:rFonts w:ascii="Calibri" w:hAnsi="Calibri"/>
                <w:sz w:val="18"/>
                <w:lang w:eastAsia="nb-NO"/>
              </w:rPr>
              <w:t>5,1 %</w:t>
            </w:r>
          </w:p>
        </w:tc>
        <w:tc>
          <w:tcPr>
            <w:tcW w:w="769" w:type="pct"/>
            <w:noWrap/>
          </w:tcPr>
          <w:p w14:paraId="24F03CE5" w14:textId="25A1133A" w:rsidR="0088706F" w:rsidRPr="0088706F" w:rsidRDefault="0088706F" w:rsidP="0088706F">
            <w:pPr>
              <w:spacing w:after="0" w:line="240" w:lineRule="auto"/>
              <w:jc w:val="right"/>
              <w:rPr>
                <w:rFonts w:ascii="Calibri" w:eastAsia="Times New Roman" w:hAnsi="Calibri" w:cstheme="majorHAnsi"/>
                <w:color w:val="000000"/>
                <w:sz w:val="18"/>
                <w:szCs w:val="18"/>
                <w:lang w:eastAsia="nb-NO"/>
              </w:rPr>
            </w:pPr>
            <w:r w:rsidRPr="0088706F">
              <w:rPr>
                <w:rFonts w:ascii="Calibri" w:hAnsi="Calibri"/>
                <w:sz w:val="18"/>
                <w:lang w:eastAsia="nb-NO"/>
              </w:rPr>
              <w:t>835</w:t>
            </w:r>
          </w:p>
        </w:tc>
        <w:tc>
          <w:tcPr>
            <w:tcW w:w="803" w:type="pct"/>
            <w:noWrap/>
          </w:tcPr>
          <w:p w14:paraId="2F5CD70A" w14:textId="1B46BC42" w:rsidR="0088706F" w:rsidRPr="0088706F" w:rsidRDefault="0088706F" w:rsidP="0088706F">
            <w:pPr>
              <w:spacing w:after="0" w:line="240" w:lineRule="auto"/>
              <w:jc w:val="right"/>
              <w:rPr>
                <w:rFonts w:ascii="Calibri" w:hAnsi="Calibri"/>
                <w:color w:val="000000"/>
                <w:sz w:val="18"/>
                <w:szCs w:val="18"/>
              </w:rPr>
            </w:pPr>
            <w:r w:rsidRPr="0088706F">
              <w:rPr>
                <w:rFonts w:ascii="Calibri" w:hAnsi="Calibri"/>
                <w:sz w:val="18"/>
                <w:lang w:eastAsia="nb-NO"/>
              </w:rPr>
              <w:t>55</w:t>
            </w:r>
            <w:r w:rsidR="0090673C">
              <w:rPr>
                <w:rFonts w:ascii="Calibri" w:hAnsi="Calibri"/>
                <w:sz w:val="18"/>
                <w:lang w:eastAsia="nb-NO"/>
              </w:rPr>
              <w:t xml:space="preserve"> </w:t>
            </w:r>
            <w:r w:rsidRPr="0088706F">
              <w:rPr>
                <w:rFonts w:ascii="Calibri" w:hAnsi="Calibri"/>
                <w:sz w:val="18"/>
                <w:lang w:eastAsia="nb-NO"/>
              </w:rPr>
              <w:t>661</w:t>
            </w:r>
          </w:p>
        </w:tc>
      </w:tr>
      <w:tr w:rsidR="0088706F" w:rsidRPr="00D1220F" w14:paraId="40292613" w14:textId="77777777" w:rsidTr="00A27664">
        <w:trPr>
          <w:trHeight w:val="300"/>
        </w:trPr>
        <w:tc>
          <w:tcPr>
            <w:tcW w:w="2658" w:type="pct"/>
            <w:tcBorders>
              <w:top w:val="nil"/>
              <w:left w:val="nil"/>
              <w:bottom w:val="single" w:sz="4" w:space="0" w:color="auto"/>
              <w:right w:val="nil"/>
            </w:tcBorders>
            <w:shd w:val="clear" w:color="auto" w:fill="auto"/>
            <w:noWrap/>
            <w:vAlign w:val="bottom"/>
            <w:hideMark/>
          </w:tcPr>
          <w:p w14:paraId="2FB8CAD8" w14:textId="3A89F1FC" w:rsidR="0088706F" w:rsidRPr="00D1220F" w:rsidRDefault="0088706F" w:rsidP="0088706F">
            <w:pPr>
              <w:spacing w:after="0" w:line="240" w:lineRule="auto"/>
              <w:rPr>
                <w:rFonts w:asciiTheme="majorHAnsi" w:eastAsia="Times New Roman" w:hAnsiTheme="majorHAnsi" w:cstheme="majorHAnsi"/>
                <w:color w:val="000000"/>
                <w:sz w:val="18"/>
                <w:szCs w:val="18"/>
                <w:lang w:eastAsia="nb-NO"/>
              </w:rPr>
            </w:pPr>
            <w:r w:rsidRPr="00D1220F">
              <w:rPr>
                <w:rFonts w:asciiTheme="majorHAnsi" w:eastAsia="Times New Roman" w:hAnsiTheme="majorHAnsi" w:cstheme="majorHAnsi"/>
                <w:color w:val="000000"/>
                <w:sz w:val="18"/>
                <w:szCs w:val="18"/>
                <w:lang w:eastAsia="nb-NO"/>
              </w:rPr>
              <w:t xml:space="preserve">Usikker bruk </w:t>
            </w:r>
          </w:p>
        </w:tc>
        <w:tc>
          <w:tcPr>
            <w:tcW w:w="770" w:type="pct"/>
            <w:noWrap/>
          </w:tcPr>
          <w:p w14:paraId="5F4A882C" w14:textId="7C2BECE6" w:rsidR="0088706F" w:rsidRPr="0088706F" w:rsidRDefault="0088706F" w:rsidP="0088706F">
            <w:pPr>
              <w:spacing w:after="0" w:line="240" w:lineRule="auto"/>
              <w:jc w:val="right"/>
              <w:rPr>
                <w:rFonts w:ascii="Calibri" w:eastAsia="Times New Roman" w:hAnsi="Calibri" w:cstheme="majorHAnsi"/>
                <w:color w:val="000000"/>
                <w:sz w:val="18"/>
                <w:szCs w:val="18"/>
                <w:lang w:eastAsia="nb-NO"/>
              </w:rPr>
            </w:pPr>
            <w:r w:rsidRPr="0088706F">
              <w:rPr>
                <w:rFonts w:ascii="Calibri" w:hAnsi="Calibri"/>
                <w:sz w:val="18"/>
                <w:lang w:eastAsia="nb-NO"/>
              </w:rPr>
              <w:t>1,5 %</w:t>
            </w:r>
          </w:p>
        </w:tc>
        <w:tc>
          <w:tcPr>
            <w:tcW w:w="769" w:type="pct"/>
            <w:noWrap/>
          </w:tcPr>
          <w:p w14:paraId="4956F9AB" w14:textId="08CCF427" w:rsidR="0088706F" w:rsidRPr="0088706F" w:rsidRDefault="0088706F" w:rsidP="0088706F">
            <w:pPr>
              <w:spacing w:after="0" w:line="240" w:lineRule="auto"/>
              <w:jc w:val="right"/>
              <w:rPr>
                <w:rFonts w:ascii="Calibri" w:eastAsia="Times New Roman" w:hAnsi="Calibri" w:cstheme="majorHAnsi"/>
                <w:color w:val="000000"/>
                <w:sz w:val="18"/>
                <w:szCs w:val="18"/>
                <w:lang w:eastAsia="nb-NO"/>
              </w:rPr>
            </w:pPr>
            <w:r w:rsidRPr="0088706F">
              <w:rPr>
                <w:rFonts w:ascii="Calibri" w:hAnsi="Calibri"/>
                <w:sz w:val="18"/>
                <w:lang w:eastAsia="nb-NO"/>
              </w:rPr>
              <w:t>242</w:t>
            </w:r>
          </w:p>
        </w:tc>
        <w:tc>
          <w:tcPr>
            <w:tcW w:w="803" w:type="pct"/>
            <w:noWrap/>
          </w:tcPr>
          <w:p w14:paraId="28B4EE5D" w14:textId="36C76A53" w:rsidR="0088706F" w:rsidRPr="0088706F" w:rsidRDefault="0088706F" w:rsidP="0088706F">
            <w:pPr>
              <w:spacing w:after="0" w:line="240" w:lineRule="auto"/>
              <w:jc w:val="right"/>
              <w:rPr>
                <w:rFonts w:ascii="Calibri" w:hAnsi="Calibri"/>
                <w:color w:val="000000"/>
                <w:sz w:val="18"/>
                <w:szCs w:val="18"/>
              </w:rPr>
            </w:pPr>
            <w:r w:rsidRPr="0088706F">
              <w:rPr>
                <w:rFonts w:ascii="Calibri" w:hAnsi="Calibri"/>
                <w:sz w:val="18"/>
                <w:lang w:eastAsia="nb-NO"/>
              </w:rPr>
              <w:t>16</w:t>
            </w:r>
            <w:r w:rsidR="0090673C">
              <w:rPr>
                <w:rFonts w:ascii="Calibri" w:hAnsi="Calibri"/>
                <w:sz w:val="18"/>
                <w:lang w:eastAsia="nb-NO"/>
              </w:rPr>
              <w:t xml:space="preserve"> </w:t>
            </w:r>
            <w:r w:rsidRPr="0088706F">
              <w:rPr>
                <w:rFonts w:ascii="Calibri" w:hAnsi="Calibri"/>
                <w:sz w:val="18"/>
                <w:lang w:eastAsia="nb-NO"/>
              </w:rPr>
              <w:t>132</w:t>
            </w:r>
          </w:p>
        </w:tc>
      </w:tr>
      <w:tr w:rsidR="0088706F" w:rsidRPr="00D1220F" w14:paraId="7CCE3D08" w14:textId="77777777" w:rsidTr="00254E53">
        <w:trPr>
          <w:trHeight w:val="300"/>
        </w:trPr>
        <w:tc>
          <w:tcPr>
            <w:tcW w:w="2658" w:type="pct"/>
            <w:tcBorders>
              <w:top w:val="single" w:sz="4" w:space="0" w:color="auto"/>
              <w:left w:val="nil"/>
              <w:bottom w:val="single" w:sz="4" w:space="0" w:color="auto"/>
              <w:right w:val="nil"/>
            </w:tcBorders>
            <w:shd w:val="clear" w:color="auto" w:fill="auto"/>
            <w:noWrap/>
            <w:vAlign w:val="bottom"/>
            <w:hideMark/>
          </w:tcPr>
          <w:p w14:paraId="05A67AE7" w14:textId="34BDFA32" w:rsidR="0088706F" w:rsidRPr="00D1220F" w:rsidRDefault="0088706F" w:rsidP="0088706F">
            <w:pPr>
              <w:spacing w:after="0" w:line="240" w:lineRule="auto"/>
              <w:rPr>
                <w:rFonts w:asciiTheme="majorHAnsi" w:eastAsia="Times New Roman" w:hAnsiTheme="majorHAnsi" w:cstheme="majorHAnsi"/>
                <w:b/>
                <w:color w:val="000000"/>
                <w:sz w:val="18"/>
                <w:szCs w:val="18"/>
                <w:lang w:eastAsia="nb-NO"/>
              </w:rPr>
            </w:pPr>
          </w:p>
        </w:tc>
        <w:tc>
          <w:tcPr>
            <w:tcW w:w="770" w:type="pct"/>
            <w:tcBorders>
              <w:top w:val="single" w:sz="4" w:space="0" w:color="auto"/>
              <w:left w:val="nil"/>
              <w:bottom w:val="single" w:sz="4" w:space="0" w:color="auto"/>
              <w:right w:val="nil"/>
            </w:tcBorders>
            <w:shd w:val="clear" w:color="auto" w:fill="auto"/>
            <w:noWrap/>
            <w:vAlign w:val="bottom"/>
          </w:tcPr>
          <w:p w14:paraId="5EC594C8" w14:textId="7C66DD87" w:rsidR="0088706F" w:rsidRPr="00F003C6" w:rsidRDefault="0088706F" w:rsidP="0088706F">
            <w:pPr>
              <w:spacing w:after="0" w:line="240" w:lineRule="auto"/>
              <w:jc w:val="right"/>
              <w:rPr>
                <w:rFonts w:asciiTheme="majorHAnsi" w:eastAsia="Times New Roman" w:hAnsiTheme="majorHAnsi" w:cstheme="majorHAnsi"/>
                <w:color w:val="000000"/>
                <w:sz w:val="18"/>
                <w:szCs w:val="18"/>
                <w:lang w:eastAsia="nb-NO"/>
              </w:rPr>
            </w:pPr>
            <w:r>
              <w:rPr>
                <w:rFonts w:ascii="Calibri" w:hAnsi="Calibri"/>
                <w:color w:val="000000"/>
                <w:sz w:val="18"/>
                <w:szCs w:val="18"/>
              </w:rPr>
              <w:t>Areal målt i % av buffersonen</w:t>
            </w:r>
          </w:p>
        </w:tc>
        <w:tc>
          <w:tcPr>
            <w:tcW w:w="769" w:type="pct"/>
            <w:tcBorders>
              <w:top w:val="single" w:sz="4" w:space="0" w:color="auto"/>
              <w:left w:val="nil"/>
              <w:bottom w:val="single" w:sz="4" w:space="0" w:color="auto"/>
              <w:right w:val="nil"/>
            </w:tcBorders>
            <w:shd w:val="clear" w:color="auto" w:fill="auto"/>
            <w:noWrap/>
            <w:vAlign w:val="bottom"/>
          </w:tcPr>
          <w:p w14:paraId="5CE9A495" w14:textId="6B1A7B11" w:rsidR="0088706F" w:rsidRPr="00F003C6" w:rsidRDefault="0088706F" w:rsidP="0088706F">
            <w:pPr>
              <w:spacing w:after="0" w:line="240" w:lineRule="auto"/>
              <w:jc w:val="right"/>
              <w:rPr>
                <w:rFonts w:asciiTheme="majorHAnsi" w:eastAsia="Times New Roman" w:hAnsiTheme="majorHAnsi" w:cstheme="majorHAnsi"/>
                <w:color w:val="000000"/>
                <w:sz w:val="18"/>
                <w:szCs w:val="18"/>
                <w:lang w:eastAsia="nb-NO"/>
              </w:rPr>
            </w:pPr>
            <w:r>
              <w:rPr>
                <w:rFonts w:asciiTheme="majorHAnsi" w:eastAsia="Times New Roman" w:hAnsiTheme="majorHAnsi" w:cstheme="majorHAnsi"/>
                <w:color w:val="000000"/>
                <w:sz w:val="18"/>
                <w:szCs w:val="18"/>
                <w:lang w:eastAsia="nb-NO"/>
              </w:rPr>
              <w:t>Kartlagt areal</w:t>
            </w:r>
          </w:p>
        </w:tc>
        <w:tc>
          <w:tcPr>
            <w:tcW w:w="803" w:type="pct"/>
            <w:tcBorders>
              <w:top w:val="single" w:sz="4" w:space="0" w:color="auto"/>
              <w:left w:val="nil"/>
              <w:bottom w:val="single" w:sz="4" w:space="0" w:color="auto"/>
              <w:right w:val="nil"/>
            </w:tcBorders>
            <w:shd w:val="clear" w:color="auto" w:fill="auto"/>
            <w:noWrap/>
            <w:vAlign w:val="bottom"/>
          </w:tcPr>
          <w:p w14:paraId="0A5BBF80" w14:textId="248AF35F" w:rsidR="0088706F" w:rsidRPr="00F45CDD" w:rsidRDefault="0088706F" w:rsidP="0088706F">
            <w:pPr>
              <w:spacing w:after="0" w:line="240" w:lineRule="auto"/>
              <w:jc w:val="right"/>
              <w:rPr>
                <w:rFonts w:ascii="Calibri" w:hAnsi="Calibri"/>
                <w:color w:val="000000"/>
                <w:sz w:val="18"/>
                <w:szCs w:val="18"/>
              </w:rPr>
            </w:pPr>
            <w:r>
              <w:rPr>
                <w:rFonts w:ascii="Calibri" w:hAnsi="Calibri"/>
                <w:color w:val="000000"/>
                <w:sz w:val="18"/>
                <w:szCs w:val="18"/>
              </w:rPr>
              <w:t>Estimert areal</w:t>
            </w:r>
          </w:p>
        </w:tc>
      </w:tr>
      <w:tr w:rsidR="0088706F" w:rsidRPr="00D1220F" w14:paraId="448DB45E" w14:textId="77777777" w:rsidTr="00A27664">
        <w:trPr>
          <w:trHeight w:val="300"/>
        </w:trPr>
        <w:tc>
          <w:tcPr>
            <w:tcW w:w="2658" w:type="pct"/>
            <w:tcBorders>
              <w:top w:val="single" w:sz="4" w:space="0" w:color="auto"/>
              <w:left w:val="nil"/>
              <w:bottom w:val="nil"/>
              <w:right w:val="nil"/>
            </w:tcBorders>
            <w:shd w:val="clear" w:color="auto" w:fill="auto"/>
            <w:noWrap/>
            <w:vAlign w:val="bottom"/>
            <w:hideMark/>
          </w:tcPr>
          <w:p w14:paraId="0F084A34" w14:textId="672A96CC" w:rsidR="0088706F" w:rsidRPr="00D1220F" w:rsidRDefault="0088706F" w:rsidP="0088706F">
            <w:pPr>
              <w:spacing w:after="0" w:line="240" w:lineRule="auto"/>
              <w:rPr>
                <w:rFonts w:asciiTheme="majorHAnsi" w:eastAsia="Times New Roman" w:hAnsiTheme="majorHAnsi" w:cstheme="majorHAnsi"/>
                <w:color w:val="000000"/>
                <w:sz w:val="18"/>
                <w:szCs w:val="18"/>
                <w:lang w:eastAsia="nb-NO"/>
              </w:rPr>
            </w:pPr>
            <w:r w:rsidRPr="00254E53">
              <w:rPr>
                <w:rFonts w:asciiTheme="majorHAnsi" w:eastAsia="Times New Roman" w:hAnsiTheme="majorHAnsi" w:cstheme="majorHAnsi"/>
                <w:b/>
                <w:color w:val="000000"/>
                <w:sz w:val="18"/>
                <w:szCs w:val="18"/>
                <w:lang w:eastAsia="nb-NO"/>
              </w:rPr>
              <w:t>Villeng</w:t>
            </w:r>
            <w:r w:rsidRPr="00D1220F">
              <w:rPr>
                <w:rFonts w:asciiTheme="majorHAnsi" w:eastAsia="Times New Roman" w:hAnsiTheme="majorHAnsi" w:cstheme="majorHAnsi"/>
                <w:color w:val="000000"/>
                <w:sz w:val="18"/>
                <w:szCs w:val="18"/>
                <w:lang w:eastAsia="nb-NO"/>
              </w:rPr>
              <w:t xml:space="preserve"> </w:t>
            </w:r>
            <w:r>
              <w:rPr>
                <w:rFonts w:asciiTheme="majorHAnsi" w:eastAsia="Times New Roman" w:hAnsiTheme="majorHAnsi" w:cstheme="majorHAnsi"/>
                <w:color w:val="000000"/>
                <w:sz w:val="18"/>
                <w:szCs w:val="18"/>
                <w:lang w:eastAsia="nb-NO"/>
              </w:rPr>
              <w:t>(inkludert utmarksbeite)</w:t>
            </w:r>
          </w:p>
        </w:tc>
        <w:tc>
          <w:tcPr>
            <w:tcW w:w="770" w:type="pct"/>
            <w:tcBorders>
              <w:top w:val="nil"/>
              <w:left w:val="nil"/>
              <w:bottom w:val="nil"/>
              <w:right w:val="nil"/>
            </w:tcBorders>
            <w:shd w:val="clear" w:color="auto" w:fill="auto"/>
            <w:noWrap/>
            <w:vAlign w:val="center"/>
          </w:tcPr>
          <w:p w14:paraId="4C136EC1" w14:textId="0825B911" w:rsidR="0088706F" w:rsidRPr="0088706F" w:rsidRDefault="0088706F" w:rsidP="0088706F">
            <w:pPr>
              <w:spacing w:after="0" w:line="240" w:lineRule="auto"/>
              <w:jc w:val="right"/>
              <w:rPr>
                <w:rFonts w:asciiTheme="majorHAnsi" w:eastAsia="Times New Roman" w:hAnsiTheme="majorHAnsi" w:cstheme="majorHAnsi"/>
                <w:sz w:val="18"/>
                <w:szCs w:val="18"/>
                <w:lang w:eastAsia="nb-NO"/>
              </w:rPr>
            </w:pPr>
            <w:r w:rsidRPr="0088706F">
              <w:rPr>
                <w:rFonts w:ascii="Calibri" w:hAnsi="Calibri"/>
                <w:sz w:val="18"/>
                <w:szCs w:val="18"/>
              </w:rPr>
              <w:t>9,8 %</w:t>
            </w:r>
          </w:p>
        </w:tc>
        <w:tc>
          <w:tcPr>
            <w:tcW w:w="769" w:type="pct"/>
            <w:tcBorders>
              <w:top w:val="nil"/>
              <w:left w:val="nil"/>
              <w:bottom w:val="nil"/>
              <w:right w:val="nil"/>
            </w:tcBorders>
            <w:shd w:val="clear" w:color="auto" w:fill="auto"/>
            <w:noWrap/>
            <w:vAlign w:val="center"/>
          </w:tcPr>
          <w:p w14:paraId="208CAEFE" w14:textId="6570D926" w:rsidR="0088706F" w:rsidRPr="0088706F" w:rsidRDefault="0088706F" w:rsidP="0088706F">
            <w:pPr>
              <w:spacing w:after="0" w:line="240" w:lineRule="auto"/>
              <w:jc w:val="right"/>
              <w:rPr>
                <w:rFonts w:asciiTheme="majorHAnsi" w:eastAsia="Times New Roman" w:hAnsiTheme="majorHAnsi" w:cstheme="majorHAnsi"/>
                <w:sz w:val="18"/>
                <w:szCs w:val="18"/>
                <w:lang w:eastAsia="nb-NO"/>
              </w:rPr>
            </w:pPr>
            <w:r w:rsidRPr="0088706F">
              <w:rPr>
                <w:rFonts w:ascii="Calibri" w:hAnsi="Calibri"/>
                <w:sz w:val="18"/>
                <w:szCs w:val="18"/>
              </w:rPr>
              <w:t>1</w:t>
            </w:r>
            <w:r w:rsidR="0090673C">
              <w:rPr>
                <w:rFonts w:ascii="Calibri" w:hAnsi="Calibri"/>
                <w:sz w:val="18"/>
                <w:szCs w:val="18"/>
              </w:rPr>
              <w:t xml:space="preserve"> </w:t>
            </w:r>
            <w:r w:rsidRPr="0088706F">
              <w:rPr>
                <w:rFonts w:ascii="Calibri" w:hAnsi="Calibri"/>
                <w:sz w:val="18"/>
                <w:szCs w:val="18"/>
              </w:rPr>
              <w:t>919</w:t>
            </w:r>
          </w:p>
        </w:tc>
        <w:tc>
          <w:tcPr>
            <w:tcW w:w="803" w:type="pct"/>
            <w:tcBorders>
              <w:top w:val="nil"/>
              <w:left w:val="nil"/>
              <w:bottom w:val="nil"/>
              <w:right w:val="nil"/>
            </w:tcBorders>
            <w:shd w:val="clear" w:color="auto" w:fill="auto"/>
            <w:noWrap/>
            <w:vAlign w:val="center"/>
          </w:tcPr>
          <w:p w14:paraId="502207AF" w14:textId="69B74463" w:rsidR="0088706F" w:rsidRPr="0088706F" w:rsidRDefault="0088706F" w:rsidP="0088706F">
            <w:pPr>
              <w:spacing w:after="0" w:line="240" w:lineRule="auto"/>
              <w:jc w:val="right"/>
              <w:rPr>
                <w:rFonts w:ascii="Calibri" w:hAnsi="Calibri"/>
                <w:sz w:val="18"/>
                <w:szCs w:val="18"/>
              </w:rPr>
            </w:pPr>
            <w:r w:rsidRPr="0088706F">
              <w:rPr>
                <w:rFonts w:ascii="Calibri" w:hAnsi="Calibri"/>
                <w:sz w:val="18"/>
                <w:szCs w:val="18"/>
              </w:rPr>
              <w:t>127</w:t>
            </w:r>
            <w:r w:rsidR="0090673C">
              <w:rPr>
                <w:rFonts w:ascii="Calibri" w:hAnsi="Calibri"/>
                <w:sz w:val="18"/>
                <w:szCs w:val="18"/>
              </w:rPr>
              <w:t xml:space="preserve"> </w:t>
            </w:r>
            <w:r w:rsidRPr="0088706F">
              <w:rPr>
                <w:rFonts w:ascii="Calibri" w:hAnsi="Calibri"/>
                <w:sz w:val="18"/>
                <w:szCs w:val="18"/>
              </w:rPr>
              <w:t>921</w:t>
            </w:r>
          </w:p>
        </w:tc>
      </w:tr>
      <w:tr w:rsidR="0088706F" w:rsidRPr="00D1220F" w14:paraId="47E408B9" w14:textId="77777777" w:rsidTr="00A27664">
        <w:trPr>
          <w:trHeight w:val="300"/>
        </w:trPr>
        <w:tc>
          <w:tcPr>
            <w:tcW w:w="2658" w:type="pct"/>
            <w:tcBorders>
              <w:top w:val="nil"/>
              <w:left w:val="nil"/>
              <w:bottom w:val="nil"/>
              <w:right w:val="nil"/>
            </w:tcBorders>
            <w:shd w:val="clear" w:color="auto" w:fill="auto"/>
            <w:noWrap/>
            <w:vAlign w:val="bottom"/>
            <w:hideMark/>
          </w:tcPr>
          <w:p w14:paraId="0B4D544A" w14:textId="77777777" w:rsidR="0088706F" w:rsidRPr="00D1220F" w:rsidRDefault="0088706F" w:rsidP="0088706F">
            <w:pPr>
              <w:spacing w:after="0" w:line="240" w:lineRule="auto"/>
              <w:rPr>
                <w:rFonts w:asciiTheme="majorHAnsi" w:eastAsia="Times New Roman" w:hAnsiTheme="majorHAnsi" w:cstheme="majorHAnsi"/>
                <w:b/>
                <w:color w:val="000000"/>
                <w:sz w:val="18"/>
                <w:szCs w:val="18"/>
                <w:lang w:eastAsia="nb-NO"/>
              </w:rPr>
            </w:pPr>
            <w:r w:rsidRPr="00D1220F">
              <w:rPr>
                <w:rFonts w:asciiTheme="majorHAnsi" w:eastAsia="Times New Roman" w:hAnsiTheme="majorHAnsi" w:cstheme="majorHAnsi"/>
                <w:b/>
                <w:color w:val="000000"/>
                <w:sz w:val="18"/>
                <w:szCs w:val="18"/>
                <w:lang w:eastAsia="nb-NO"/>
              </w:rPr>
              <w:t xml:space="preserve">Bebygd areal </w:t>
            </w:r>
          </w:p>
        </w:tc>
        <w:tc>
          <w:tcPr>
            <w:tcW w:w="770" w:type="pct"/>
            <w:tcBorders>
              <w:top w:val="nil"/>
              <w:left w:val="nil"/>
              <w:bottom w:val="nil"/>
              <w:right w:val="nil"/>
            </w:tcBorders>
            <w:shd w:val="clear" w:color="auto" w:fill="auto"/>
            <w:noWrap/>
            <w:vAlign w:val="center"/>
          </w:tcPr>
          <w:p w14:paraId="30A76211" w14:textId="6A8461A0" w:rsidR="0088706F" w:rsidRPr="0088706F" w:rsidRDefault="0088706F" w:rsidP="0088706F">
            <w:pPr>
              <w:spacing w:after="0" w:line="240" w:lineRule="auto"/>
              <w:jc w:val="right"/>
              <w:rPr>
                <w:rFonts w:asciiTheme="majorHAnsi" w:eastAsia="Times New Roman" w:hAnsiTheme="majorHAnsi" w:cstheme="majorHAnsi"/>
                <w:sz w:val="18"/>
                <w:szCs w:val="18"/>
                <w:lang w:eastAsia="nb-NO"/>
              </w:rPr>
            </w:pPr>
          </w:p>
        </w:tc>
        <w:tc>
          <w:tcPr>
            <w:tcW w:w="769" w:type="pct"/>
            <w:tcBorders>
              <w:top w:val="nil"/>
              <w:left w:val="nil"/>
              <w:bottom w:val="nil"/>
              <w:right w:val="nil"/>
            </w:tcBorders>
            <w:shd w:val="clear" w:color="auto" w:fill="auto"/>
            <w:noWrap/>
            <w:vAlign w:val="center"/>
          </w:tcPr>
          <w:p w14:paraId="2069EF15" w14:textId="563C8342" w:rsidR="0088706F" w:rsidRPr="0088706F" w:rsidRDefault="0088706F" w:rsidP="0088706F">
            <w:pPr>
              <w:spacing w:after="0" w:line="240" w:lineRule="auto"/>
              <w:jc w:val="right"/>
              <w:rPr>
                <w:rFonts w:asciiTheme="majorHAnsi" w:eastAsia="Times New Roman" w:hAnsiTheme="majorHAnsi" w:cstheme="majorHAnsi"/>
                <w:sz w:val="18"/>
                <w:szCs w:val="18"/>
                <w:lang w:eastAsia="nb-NO"/>
              </w:rPr>
            </w:pPr>
          </w:p>
        </w:tc>
        <w:tc>
          <w:tcPr>
            <w:tcW w:w="803" w:type="pct"/>
            <w:tcBorders>
              <w:top w:val="nil"/>
              <w:left w:val="nil"/>
              <w:bottom w:val="nil"/>
              <w:right w:val="nil"/>
            </w:tcBorders>
            <w:shd w:val="clear" w:color="auto" w:fill="auto"/>
            <w:noWrap/>
            <w:vAlign w:val="center"/>
          </w:tcPr>
          <w:p w14:paraId="1B05C85B" w14:textId="57C907C9" w:rsidR="0088706F" w:rsidRPr="0088706F" w:rsidRDefault="0088706F" w:rsidP="0088706F">
            <w:pPr>
              <w:spacing w:after="0" w:line="240" w:lineRule="auto"/>
              <w:jc w:val="right"/>
              <w:rPr>
                <w:rFonts w:ascii="Calibri" w:hAnsi="Calibri"/>
                <w:sz w:val="18"/>
                <w:szCs w:val="18"/>
              </w:rPr>
            </w:pPr>
          </w:p>
        </w:tc>
      </w:tr>
      <w:tr w:rsidR="0088706F" w:rsidRPr="00D1220F" w14:paraId="1ACCC11D" w14:textId="77777777" w:rsidTr="00252242">
        <w:trPr>
          <w:trHeight w:val="300"/>
        </w:trPr>
        <w:tc>
          <w:tcPr>
            <w:tcW w:w="2658" w:type="pct"/>
            <w:tcBorders>
              <w:top w:val="nil"/>
              <w:left w:val="nil"/>
              <w:bottom w:val="nil"/>
              <w:right w:val="nil"/>
            </w:tcBorders>
            <w:shd w:val="clear" w:color="auto" w:fill="auto"/>
            <w:noWrap/>
            <w:vAlign w:val="bottom"/>
            <w:hideMark/>
          </w:tcPr>
          <w:p w14:paraId="122F8DDB" w14:textId="13C800DA" w:rsidR="0088706F" w:rsidRPr="00D1220F" w:rsidRDefault="0088706F" w:rsidP="0088706F">
            <w:pPr>
              <w:spacing w:after="0" w:line="240" w:lineRule="auto"/>
              <w:rPr>
                <w:rFonts w:asciiTheme="majorHAnsi" w:eastAsia="Times New Roman" w:hAnsiTheme="majorHAnsi" w:cstheme="majorHAnsi"/>
                <w:color w:val="000000"/>
                <w:sz w:val="18"/>
                <w:szCs w:val="18"/>
                <w:lang w:eastAsia="nb-NO"/>
              </w:rPr>
            </w:pPr>
            <w:r w:rsidRPr="00D1220F">
              <w:rPr>
                <w:rFonts w:asciiTheme="majorHAnsi" w:eastAsia="Times New Roman" w:hAnsiTheme="majorHAnsi" w:cstheme="majorHAnsi"/>
                <w:color w:val="000000"/>
                <w:sz w:val="18"/>
                <w:szCs w:val="18"/>
                <w:lang w:eastAsia="nb-NO"/>
              </w:rPr>
              <w:t>Bebygd areal</w:t>
            </w:r>
            <w:r>
              <w:rPr>
                <w:rFonts w:asciiTheme="majorHAnsi" w:eastAsia="Times New Roman" w:hAnsiTheme="majorHAnsi" w:cstheme="majorHAnsi"/>
                <w:color w:val="000000"/>
                <w:sz w:val="18"/>
                <w:szCs w:val="18"/>
                <w:lang w:eastAsia="nb-NO"/>
              </w:rPr>
              <w:t>, totalt</w:t>
            </w:r>
          </w:p>
        </w:tc>
        <w:tc>
          <w:tcPr>
            <w:tcW w:w="770" w:type="pct"/>
            <w:tcBorders>
              <w:top w:val="nil"/>
              <w:left w:val="nil"/>
              <w:bottom w:val="nil"/>
              <w:right w:val="nil"/>
            </w:tcBorders>
            <w:shd w:val="clear" w:color="auto" w:fill="auto"/>
            <w:noWrap/>
            <w:vAlign w:val="center"/>
          </w:tcPr>
          <w:p w14:paraId="4561CC92" w14:textId="7850B355" w:rsidR="0088706F" w:rsidRPr="0088706F" w:rsidRDefault="0088706F" w:rsidP="0088706F">
            <w:pPr>
              <w:spacing w:after="0" w:line="240" w:lineRule="auto"/>
              <w:jc w:val="right"/>
              <w:rPr>
                <w:rFonts w:asciiTheme="majorHAnsi" w:eastAsia="Times New Roman" w:hAnsiTheme="majorHAnsi" w:cstheme="majorHAnsi"/>
                <w:sz w:val="18"/>
                <w:szCs w:val="18"/>
                <w:lang w:eastAsia="nb-NO"/>
              </w:rPr>
            </w:pPr>
            <w:r w:rsidRPr="0088706F">
              <w:rPr>
                <w:rFonts w:ascii="Calibri" w:hAnsi="Calibri"/>
                <w:sz w:val="18"/>
                <w:szCs w:val="18"/>
              </w:rPr>
              <w:t>11,6 %</w:t>
            </w:r>
          </w:p>
        </w:tc>
        <w:tc>
          <w:tcPr>
            <w:tcW w:w="769" w:type="pct"/>
            <w:tcBorders>
              <w:top w:val="nil"/>
              <w:left w:val="nil"/>
              <w:bottom w:val="nil"/>
              <w:right w:val="nil"/>
            </w:tcBorders>
            <w:shd w:val="clear" w:color="auto" w:fill="auto"/>
            <w:noWrap/>
            <w:vAlign w:val="center"/>
          </w:tcPr>
          <w:p w14:paraId="53F1D7DA" w14:textId="354779D2" w:rsidR="0088706F" w:rsidRPr="0088706F" w:rsidRDefault="0088706F" w:rsidP="0088706F">
            <w:pPr>
              <w:spacing w:after="0" w:line="240" w:lineRule="auto"/>
              <w:jc w:val="right"/>
              <w:rPr>
                <w:rFonts w:asciiTheme="majorHAnsi" w:eastAsia="Times New Roman" w:hAnsiTheme="majorHAnsi" w:cstheme="majorHAnsi"/>
                <w:sz w:val="18"/>
                <w:szCs w:val="18"/>
                <w:lang w:eastAsia="nb-NO"/>
              </w:rPr>
            </w:pPr>
            <w:r w:rsidRPr="0088706F">
              <w:rPr>
                <w:rFonts w:ascii="Calibri" w:hAnsi="Calibri"/>
                <w:sz w:val="18"/>
                <w:szCs w:val="18"/>
              </w:rPr>
              <w:t>2</w:t>
            </w:r>
            <w:r w:rsidR="0090673C">
              <w:rPr>
                <w:rFonts w:ascii="Calibri" w:hAnsi="Calibri"/>
                <w:sz w:val="18"/>
                <w:szCs w:val="18"/>
              </w:rPr>
              <w:t xml:space="preserve"> </w:t>
            </w:r>
            <w:r w:rsidRPr="0088706F">
              <w:rPr>
                <w:rFonts w:ascii="Calibri" w:hAnsi="Calibri"/>
                <w:sz w:val="18"/>
                <w:szCs w:val="18"/>
              </w:rPr>
              <w:t>272</w:t>
            </w:r>
          </w:p>
        </w:tc>
        <w:tc>
          <w:tcPr>
            <w:tcW w:w="803" w:type="pct"/>
            <w:tcBorders>
              <w:top w:val="nil"/>
              <w:left w:val="nil"/>
              <w:bottom w:val="nil"/>
              <w:right w:val="nil"/>
            </w:tcBorders>
            <w:shd w:val="clear" w:color="auto" w:fill="auto"/>
            <w:noWrap/>
            <w:vAlign w:val="center"/>
          </w:tcPr>
          <w:p w14:paraId="7FF2A5BA" w14:textId="5C3B4AF3" w:rsidR="0088706F" w:rsidRPr="0088706F" w:rsidRDefault="0088706F" w:rsidP="0088706F">
            <w:pPr>
              <w:spacing w:after="0" w:line="240" w:lineRule="auto"/>
              <w:jc w:val="right"/>
              <w:rPr>
                <w:rFonts w:ascii="Calibri" w:hAnsi="Calibri"/>
                <w:sz w:val="18"/>
                <w:szCs w:val="18"/>
              </w:rPr>
            </w:pPr>
            <w:r w:rsidRPr="0088706F">
              <w:rPr>
                <w:rFonts w:ascii="Calibri" w:hAnsi="Calibri"/>
                <w:sz w:val="18"/>
                <w:szCs w:val="18"/>
              </w:rPr>
              <w:t>151</w:t>
            </w:r>
            <w:r w:rsidR="0090673C">
              <w:rPr>
                <w:rFonts w:ascii="Calibri" w:hAnsi="Calibri"/>
                <w:sz w:val="18"/>
                <w:szCs w:val="18"/>
              </w:rPr>
              <w:t xml:space="preserve"> </w:t>
            </w:r>
            <w:r w:rsidRPr="0088706F">
              <w:rPr>
                <w:rFonts w:ascii="Calibri" w:hAnsi="Calibri"/>
                <w:sz w:val="18"/>
                <w:szCs w:val="18"/>
              </w:rPr>
              <w:t>452</w:t>
            </w:r>
          </w:p>
        </w:tc>
      </w:tr>
      <w:tr w:rsidR="0088706F" w:rsidRPr="00D1220F" w14:paraId="34A3B39A" w14:textId="77777777" w:rsidTr="00252242">
        <w:trPr>
          <w:trHeight w:val="300"/>
        </w:trPr>
        <w:tc>
          <w:tcPr>
            <w:tcW w:w="2658" w:type="pct"/>
            <w:tcBorders>
              <w:top w:val="nil"/>
              <w:left w:val="nil"/>
              <w:bottom w:val="nil"/>
              <w:right w:val="nil"/>
            </w:tcBorders>
            <w:shd w:val="clear" w:color="auto" w:fill="auto"/>
            <w:noWrap/>
            <w:vAlign w:val="bottom"/>
            <w:hideMark/>
          </w:tcPr>
          <w:p w14:paraId="3C1948C8" w14:textId="324D501E" w:rsidR="0088706F" w:rsidRPr="00D1220F" w:rsidRDefault="0088706F" w:rsidP="0088706F">
            <w:pPr>
              <w:spacing w:after="0" w:line="240" w:lineRule="auto"/>
              <w:rPr>
                <w:rFonts w:asciiTheme="majorHAnsi" w:eastAsia="Times New Roman" w:hAnsiTheme="majorHAnsi" w:cstheme="majorHAnsi"/>
                <w:color w:val="000000"/>
                <w:sz w:val="18"/>
                <w:szCs w:val="18"/>
                <w:lang w:eastAsia="nb-NO"/>
              </w:rPr>
            </w:pPr>
            <w:r w:rsidRPr="00D1220F">
              <w:rPr>
                <w:rFonts w:asciiTheme="majorHAnsi" w:eastAsia="Times New Roman" w:hAnsiTheme="majorHAnsi" w:cstheme="majorHAnsi"/>
                <w:color w:val="000000"/>
                <w:sz w:val="18"/>
                <w:szCs w:val="18"/>
                <w:lang w:eastAsia="nb-NO"/>
              </w:rPr>
              <w:t xml:space="preserve">Bebygd areal tilknyttet jordbruket, tun, traktorveier, lagerplass og tømmervelter </w:t>
            </w:r>
          </w:p>
        </w:tc>
        <w:tc>
          <w:tcPr>
            <w:tcW w:w="770" w:type="pct"/>
            <w:tcBorders>
              <w:top w:val="nil"/>
              <w:left w:val="nil"/>
              <w:bottom w:val="nil"/>
              <w:right w:val="nil"/>
            </w:tcBorders>
            <w:shd w:val="clear" w:color="auto" w:fill="auto"/>
            <w:noWrap/>
            <w:vAlign w:val="center"/>
          </w:tcPr>
          <w:p w14:paraId="3109F2EE" w14:textId="302511AA" w:rsidR="0088706F" w:rsidRPr="0088706F" w:rsidRDefault="0088706F" w:rsidP="0088706F">
            <w:pPr>
              <w:spacing w:after="0" w:line="240" w:lineRule="auto"/>
              <w:jc w:val="right"/>
              <w:rPr>
                <w:rFonts w:asciiTheme="majorHAnsi" w:eastAsia="Times New Roman" w:hAnsiTheme="majorHAnsi" w:cstheme="majorHAnsi"/>
                <w:sz w:val="18"/>
                <w:szCs w:val="18"/>
                <w:lang w:eastAsia="nb-NO"/>
              </w:rPr>
            </w:pPr>
            <w:r w:rsidRPr="0088706F">
              <w:rPr>
                <w:rFonts w:ascii="Calibri" w:hAnsi="Calibri"/>
                <w:sz w:val="18"/>
                <w:szCs w:val="18"/>
              </w:rPr>
              <w:t>4,3 %</w:t>
            </w:r>
          </w:p>
        </w:tc>
        <w:tc>
          <w:tcPr>
            <w:tcW w:w="769" w:type="pct"/>
            <w:tcBorders>
              <w:top w:val="nil"/>
              <w:left w:val="nil"/>
              <w:bottom w:val="nil"/>
              <w:right w:val="nil"/>
            </w:tcBorders>
            <w:shd w:val="clear" w:color="auto" w:fill="auto"/>
            <w:noWrap/>
            <w:vAlign w:val="center"/>
          </w:tcPr>
          <w:p w14:paraId="65B958DE" w14:textId="7EB385A9" w:rsidR="0088706F" w:rsidRPr="0088706F" w:rsidRDefault="0088706F" w:rsidP="0088706F">
            <w:pPr>
              <w:spacing w:after="0" w:line="240" w:lineRule="auto"/>
              <w:jc w:val="right"/>
              <w:rPr>
                <w:rFonts w:asciiTheme="majorHAnsi" w:eastAsia="Times New Roman" w:hAnsiTheme="majorHAnsi" w:cstheme="majorHAnsi"/>
                <w:sz w:val="18"/>
                <w:szCs w:val="18"/>
                <w:lang w:eastAsia="nb-NO"/>
              </w:rPr>
            </w:pPr>
            <w:r w:rsidRPr="0088706F">
              <w:rPr>
                <w:rFonts w:ascii="Calibri" w:hAnsi="Calibri"/>
                <w:sz w:val="18"/>
                <w:szCs w:val="18"/>
              </w:rPr>
              <w:t>854</w:t>
            </w:r>
          </w:p>
        </w:tc>
        <w:tc>
          <w:tcPr>
            <w:tcW w:w="803" w:type="pct"/>
            <w:tcBorders>
              <w:top w:val="nil"/>
              <w:left w:val="nil"/>
              <w:bottom w:val="nil"/>
              <w:right w:val="nil"/>
            </w:tcBorders>
            <w:shd w:val="clear" w:color="auto" w:fill="auto"/>
            <w:noWrap/>
            <w:vAlign w:val="center"/>
          </w:tcPr>
          <w:p w14:paraId="129336A3" w14:textId="6DBF3AAF" w:rsidR="0088706F" w:rsidRPr="0088706F" w:rsidRDefault="0088706F" w:rsidP="0088706F">
            <w:pPr>
              <w:spacing w:after="0" w:line="240" w:lineRule="auto"/>
              <w:jc w:val="right"/>
              <w:rPr>
                <w:rFonts w:ascii="Calibri" w:hAnsi="Calibri"/>
                <w:sz w:val="18"/>
                <w:szCs w:val="18"/>
              </w:rPr>
            </w:pPr>
            <w:r w:rsidRPr="0088706F">
              <w:rPr>
                <w:rFonts w:ascii="Calibri" w:hAnsi="Calibri"/>
                <w:sz w:val="18"/>
                <w:szCs w:val="18"/>
              </w:rPr>
              <w:t>56</w:t>
            </w:r>
            <w:r w:rsidR="0090673C">
              <w:rPr>
                <w:rFonts w:ascii="Calibri" w:hAnsi="Calibri"/>
                <w:sz w:val="18"/>
                <w:szCs w:val="18"/>
              </w:rPr>
              <w:t xml:space="preserve"> </w:t>
            </w:r>
            <w:r w:rsidRPr="0088706F">
              <w:rPr>
                <w:rFonts w:ascii="Calibri" w:hAnsi="Calibri"/>
                <w:sz w:val="18"/>
                <w:szCs w:val="18"/>
              </w:rPr>
              <w:t>928</w:t>
            </w:r>
          </w:p>
        </w:tc>
      </w:tr>
      <w:tr w:rsidR="0088706F" w:rsidRPr="00D1220F" w14:paraId="0B2CCCB8" w14:textId="77777777" w:rsidTr="00A27664">
        <w:trPr>
          <w:trHeight w:val="300"/>
        </w:trPr>
        <w:tc>
          <w:tcPr>
            <w:tcW w:w="2658" w:type="pct"/>
            <w:tcBorders>
              <w:top w:val="nil"/>
              <w:left w:val="nil"/>
              <w:right w:val="nil"/>
            </w:tcBorders>
            <w:shd w:val="clear" w:color="auto" w:fill="auto"/>
            <w:noWrap/>
            <w:vAlign w:val="bottom"/>
            <w:hideMark/>
          </w:tcPr>
          <w:p w14:paraId="072DF11E" w14:textId="77777777" w:rsidR="0088706F" w:rsidRPr="00D1220F" w:rsidRDefault="0088706F" w:rsidP="0088706F">
            <w:pPr>
              <w:spacing w:after="0" w:line="240" w:lineRule="auto"/>
              <w:rPr>
                <w:rFonts w:asciiTheme="majorHAnsi" w:eastAsia="Times New Roman" w:hAnsiTheme="majorHAnsi" w:cstheme="majorHAnsi"/>
                <w:color w:val="000000"/>
                <w:sz w:val="18"/>
                <w:szCs w:val="18"/>
                <w:lang w:eastAsia="nb-NO"/>
              </w:rPr>
            </w:pPr>
            <w:r w:rsidRPr="00D1220F">
              <w:rPr>
                <w:rFonts w:asciiTheme="majorHAnsi" w:eastAsia="Times New Roman" w:hAnsiTheme="majorHAnsi" w:cstheme="majorHAnsi"/>
                <w:color w:val="000000"/>
                <w:sz w:val="18"/>
                <w:szCs w:val="18"/>
                <w:lang w:eastAsia="nb-NO"/>
              </w:rPr>
              <w:t xml:space="preserve">Boligfelt </w:t>
            </w:r>
          </w:p>
        </w:tc>
        <w:tc>
          <w:tcPr>
            <w:tcW w:w="770" w:type="pct"/>
            <w:tcBorders>
              <w:top w:val="nil"/>
              <w:left w:val="nil"/>
              <w:bottom w:val="nil"/>
              <w:right w:val="nil"/>
            </w:tcBorders>
            <w:shd w:val="clear" w:color="auto" w:fill="auto"/>
            <w:noWrap/>
            <w:vAlign w:val="center"/>
          </w:tcPr>
          <w:p w14:paraId="0887BB08" w14:textId="7804BF6F" w:rsidR="0088706F" w:rsidRPr="0088706F" w:rsidRDefault="0088706F" w:rsidP="0088706F">
            <w:pPr>
              <w:spacing w:after="0" w:line="240" w:lineRule="auto"/>
              <w:jc w:val="right"/>
              <w:rPr>
                <w:rFonts w:asciiTheme="majorHAnsi" w:eastAsia="Times New Roman" w:hAnsiTheme="majorHAnsi" w:cstheme="majorHAnsi"/>
                <w:sz w:val="18"/>
                <w:szCs w:val="18"/>
                <w:lang w:eastAsia="nb-NO"/>
              </w:rPr>
            </w:pPr>
            <w:r w:rsidRPr="0088706F">
              <w:rPr>
                <w:rFonts w:ascii="Calibri" w:hAnsi="Calibri"/>
                <w:sz w:val="18"/>
                <w:szCs w:val="18"/>
              </w:rPr>
              <w:t>3,2 %</w:t>
            </w:r>
          </w:p>
        </w:tc>
        <w:tc>
          <w:tcPr>
            <w:tcW w:w="769" w:type="pct"/>
            <w:tcBorders>
              <w:top w:val="nil"/>
              <w:left w:val="nil"/>
              <w:bottom w:val="nil"/>
              <w:right w:val="nil"/>
            </w:tcBorders>
            <w:shd w:val="clear" w:color="auto" w:fill="auto"/>
            <w:noWrap/>
            <w:vAlign w:val="center"/>
          </w:tcPr>
          <w:p w14:paraId="5A1EDF0C" w14:textId="16DC32BE" w:rsidR="0088706F" w:rsidRPr="0088706F" w:rsidRDefault="0088706F" w:rsidP="0088706F">
            <w:pPr>
              <w:spacing w:after="0" w:line="240" w:lineRule="auto"/>
              <w:jc w:val="right"/>
              <w:rPr>
                <w:rFonts w:asciiTheme="majorHAnsi" w:eastAsia="Times New Roman" w:hAnsiTheme="majorHAnsi" w:cstheme="majorHAnsi"/>
                <w:sz w:val="18"/>
                <w:szCs w:val="18"/>
                <w:lang w:eastAsia="nb-NO"/>
              </w:rPr>
            </w:pPr>
            <w:r w:rsidRPr="0088706F">
              <w:rPr>
                <w:rFonts w:ascii="Calibri" w:hAnsi="Calibri"/>
                <w:sz w:val="18"/>
                <w:szCs w:val="18"/>
              </w:rPr>
              <w:t>634</w:t>
            </w:r>
          </w:p>
        </w:tc>
        <w:tc>
          <w:tcPr>
            <w:tcW w:w="803" w:type="pct"/>
            <w:tcBorders>
              <w:top w:val="nil"/>
              <w:left w:val="nil"/>
              <w:bottom w:val="nil"/>
              <w:right w:val="nil"/>
            </w:tcBorders>
            <w:shd w:val="clear" w:color="auto" w:fill="auto"/>
            <w:noWrap/>
            <w:vAlign w:val="center"/>
          </w:tcPr>
          <w:p w14:paraId="6D5FB197" w14:textId="1219402A" w:rsidR="0088706F" w:rsidRPr="0088706F" w:rsidRDefault="0088706F" w:rsidP="0088706F">
            <w:pPr>
              <w:spacing w:after="0" w:line="240" w:lineRule="auto"/>
              <w:jc w:val="right"/>
              <w:rPr>
                <w:rFonts w:ascii="Calibri" w:hAnsi="Calibri"/>
                <w:sz w:val="18"/>
                <w:szCs w:val="18"/>
              </w:rPr>
            </w:pPr>
            <w:r w:rsidRPr="0088706F">
              <w:rPr>
                <w:rFonts w:ascii="Calibri" w:hAnsi="Calibri"/>
                <w:sz w:val="18"/>
                <w:szCs w:val="18"/>
              </w:rPr>
              <w:t>42</w:t>
            </w:r>
            <w:r w:rsidR="0090673C">
              <w:rPr>
                <w:rFonts w:ascii="Calibri" w:hAnsi="Calibri"/>
                <w:sz w:val="18"/>
                <w:szCs w:val="18"/>
              </w:rPr>
              <w:t xml:space="preserve"> </w:t>
            </w:r>
            <w:r w:rsidRPr="0088706F">
              <w:rPr>
                <w:rFonts w:ascii="Calibri" w:hAnsi="Calibri"/>
                <w:sz w:val="18"/>
                <w:szCs w:val="18"/>
              </w:rPr>
              <w:t>262</w:t>
            </w:r>
          </w:p>
        </w:tc>
      </w:tr>
      <w:tr w:rsidR="0088706F" w:rsidRPr="00D1220F" w14:paraId="520BD5AE" w14:textId="77777777" w:rsidTr="00A27664">
        <w:trPr>
          <w:trHeight w:val="300"/>
        </w:trPr>
        <w:tc>
          <w:tcPr>
            <w:tcW w:w="2658" w:type="pct"/>
            <w:tcBorders>
              <w:top w:val="nil"/>
              <w:left w:val="nil"/>
              <w:bottom w:val="single" w:sz="4" w:space="0" w:color="auto"/>
              <w:right w:val="nil"/>
            </w:tcBorders>
            <w:shd w:val="clear" w:color="auto" w:fill="auto"/>
            <w:noWrap/>
            <w:vAlign w:val="bottom"/>
          </w:tcPr>
          <w:p w14:paraId="3D6B36CD" w14:textId="09A27FFB" w:rsidR="0088706F" w:rsidRPr="00D1220F" w:rsidRDefault="0088706F" w:rsidP="0088706F">
            <w:pPr>
              <w:spacing w:after="0" w:line="240" w:lineRule="auto"/>
              <w:rPr>
                <w:rFonts w:asciiTheme="majorHAnsi" w:eastAsia="Times New Roman" w:hAnsiTheme="majorHAnsi" w:cstheme="majorHAnsi"/>
                <w:color w:val="000000"/>
                <w:sz w:val="18"/>
                <w:szCs w:val="18"/>
                <w:lang w:eastAsia="nb-NO"/>
              </w:rPr>
            </w:pPr>
            <w:r w:rsidRPr="00D1220F">
              <w:rPr>
                <w:rFonts w:asciiTheme="majorHAnsi" w:eastAsia="Times New Roman" w:hAnsiTheme="majorHAnsi" w:cstheme="majorHAnsi"/>
                <w:color w:val="000000"/>
                <w:sz w:val="18"/>
                <w:szCs w:val="18"/>
                <w:lang w:eastAsia="nb-NO"/>
              </w:rPr>
              <w:t>Dekar per tun</w:t>
            </w:r>
          </w:p>
        </w:tc>
        <w:tc>
          <w:tcPr>
            <w:tcW w:w="770" w:type="pct"/>
            <w:tcBorders>
              <w:top w:val="nil"/>
              <w:left w:val="nil"/>
              <w:bottom w:val="single" w:sz="8" w:space="0" w:color="auto"/>
              <w:right w:val="nil"/>
            </w:tcBorders>
            <w:shd w:val="clear" w:color="auto" w:fill="auto"/>
            <w:noWrap/>
            <w:vAlign w:val="center"/>
          </w:tcPr>
          <w:p w14:paraId="55223375" w14:textId="7E79B782" w:rsidR="0088706F" w:rsidRPr="0088706F" w:rsidRDefault="0088706F" w:rsidP="0088706F">
            <w:pPr>
              <w:spacing w:after="0" w:line="240" w:lineRule="auto"/>
              <w:jc w:val="right"/>
              <w:rPr>
                <w:rFonts w:asciiTheme="majorHAnsi" w:eastAsia="Times New Roman" w:hAnsiTheme="majorHAnsi" w:cstheme="majorHAnsi"/>
                <w:sz w:val="18"/>
                <w:szCs w:val="18"/>
                <w:lang w:eastAsia="nb-NO"/>
              </w:rPr>
            </w:pPr>
            <w:r w:rsidRPr="0088706F">
              <w:rPr>
                <w:rFonts w:ascii="Calibri" w:hAnsi="Calibri"/>
                <w:sz w:val="18"/>
                <w:szCs w:val="18"/>
              </w:rPr>
              <w:t> </w:t>
            </w:r>
          </w:p>
        </w:tc>
        <w:tc>
          <w:tcPr>
            <w:tcW w:w="769" w:type="pct"/>
            <w:tcBorders>
              <w:top w:val="nil"/>
              <w:left w:val="nil"/>
              <w:bottom w:val="single" w:sz="8" w:space="0" w:color="auto"/>
              <w:right w:val="nil"/>
            </w:tcBorders>
            <w:shd w:val="clear" w:color="auto" w:fill="auto"/>
            <w:noWrap/>
            <w:vAlign w:val="center"/>
          </w:tcPr>
          <w:p w14:paraId="1C1CF94E" w14:textId="79539D17" w:rsidR="0088706F" w:rsidRPr="0088706F" w:rsidRDefault="0088706F" w:rsidP="0088706F">
            <w:pPr>
              <w:spacing w:after="0" w:line="240" w:lineRule="auto"/>
              <w:jc w:val="right"/>
              <w:rPr>
                <w:rFonts w:asciiTheme="majorHAnsi" w:eastAsia="Times New Roman" w:hAnsiTheme="majorHAnsi" w:cstheme="majorHAnsi"/>
                <w:sz w:val="18"/>
                <w:szCs w:val="18"/>
                <w:lang w:eastAsia="nb-NO"/>
              </w:rPr>
            </w:pPr>
            <w:r w:rsidRPr="0088706F">
              <w:rPr>
                <w:rFonts w:ascii="Calibri" w:hAnsi="Calibri"/>
                <w:sz w:val="18"/>
                <w:szCs w:val="18"/>
              </w:rPr>
              <w:t>3,6</w:t>
            </w:r>
          </w:p>
        </w:tc>
        <w:tc>
          <w:tcPr>
            <w:tcW w:w="803" w:type="pct"/>
            <w:tcBorders>
              <w:top w:val="nil"/>
              <w:left w:val="nil"/>
              <w:bottom w:val="single" w:sz="8" w:space="0" w:color="auto"/>
              <w:right w:val="nil"/>
            </w:tcBorders>
            <w:shd w:val="clear" w:color="auto" w:fill="auto"/>
            <w:noWrap/>
            <w:vAlign w:val="center"/>
          </w:tcPr>
          <w:p w14:paraId="1E94EB19" w14:textId="7EA8B085" w:rsidR="0088706F" w:rsidRPr="0088706F" w:rsidRDefault="0088706F" w:rsidP="0088706F">
            <w:pPr>
              <w:spacing w:after="0" w:line="240" w:lineRule="auto"/>
              <w:jc w:val="right"/>
              <w:rPr>
                <w:rFonts w:asciiTheme="majorHAnsi" w:eastAsia="Times New Roman" w:hAnsiTheme="majorHAnsi" w:cstheme="majorHAnsi"/>
                <w:sz w:val="18"/>
                <w:szCs w:val="18"/>
                <w:lang w:eastAsia="nb-NO"/>
              </w:rPr>
            </w:pPr>
            <w:r w:rsidRPr="0088706F">
              <w:rPr>
                <w:rFonts w:ascii="Calibri" w:hAnsi="Calibri"/>
                <w:sz w:val="18"/>
                <w:szCs w:val="18"/>
              </w:rPr>
              <w:t> </w:t>
            </w:r>
          </w:p>
        </w:tc>
      </w:tr>
    </w:tbl>
    <w:p w14:paraId="3B5A261E" w14:textId="77777777" w:rsidR="00D24EB5" w:rsidRPr="00D24EB5" w:rsidRDefault="00D24EB5" w:rsidP="00D24EB5">
      <w:pPr>
        <w:rPr>
          <w:lang w:eastAsia="nb-NO"/>
        </w:rPr>
      </w:pPr>
    </w:p>
    <w:p w14:paraId="3FAF0ADC" w14:textId="6B59FCB6" w:rsidR="0021458A" w:rsidRPr="00152B7B" w:rsidRDefault="0021458A" w:rsidP="00152B7B">
      <w:pPr>
        <w:pStyle w:val="Overskrift3"/>
        <w:ind w:left="567"/>
      </w:pPr>
      <w:bookmarkStart w:id="10" w:name="_Toc532556686"/>
      <w:r w:rsidRPr="00152B7B">
        <w:t>Jordstykkestørrelse</w:t>
      </w:r>
      <w:bookmarkEnd w:id="10"/>
    </w:p>
    <w:p w14:paraId="708FECC7" w14:textId="1023087E" w:rsidR="00B70B98" w:rsidRPr="00EC2EF9" w:rsidRDefault="0021458A" w:rsidP="005671BE">
      <w:pPr>
        <w:rPr>
          <w:lang w:eastAsia="nb-NO"/>
        </w:rPr>
      </w:pPr>
      <w:r w:rsidRPr="006C7C2E">
        <w:rPr>
          <w:lang w:eastAsia="nb-NO"/>
        </w:rPr>
        <w:t>Med jordstykke menes et sammenhengende jordbruksareal som er avgrenset av vei, bekk, skog m.m. Jordstykkestørrelse er kun beregnet for arealer definert som åker/eng/hagebruk</w:t>
      </w:r>
      <w:r w:rsidR="00CD68AB">
        <w:rPr>
          <w:lang w:eastAsia="nb-NO"/>
        </w:rPr>
        <w:t xml:space="preserve">. </w:t>
      </w:r>
      <w:r w:rsidRPr="006C7C2E">
        <w:rPr>
          <w:lang w:eastAsia="nb-NO"/>
        </w:rPr>
        <w:t xml:space="preserve">Jordstykkestørrelse blir også kartlagt ut fra hvordan arealene drives. Er et sammenhengende jorde brukt til to ulike produksjoner blir det registrert som to jordstykker. I 3Q vil en del jordstykker bli ”kuttet” som følge av </w:t>
      </w:r>
      <w:r w:rsidR="006C7C2E">
        <w:rPr>
          <w:lang w:eastAsia="nb-NO"/>
        </w:rPr>
        <w:t>utvalgs</w:t>
      </w:r>
      <w:r w:rsidRPr="006C7C2E">
        <w:rPr>
          <w:lang w:eastAsia="nb-NO"/>
        </w:rPr>
        <w:t xml:space="preserve">flatenes kvadratiske form. Faktisk gjennomsnittsstørrelse er derfor noe større i virkeligheten enn det som måles i en 3Q-flate, men for å sammenligne endringer fra omdrev til omdrev vil dette ha lite å si. </w:t>
      </w:r>
    </w:p>
    <w:p w14:paraId="67AB2D24" w14:textId="73FA495E" w:rsidR="008A5A64" w:rsidRDefault="008A5A64" w:rsidP="004E6F9F">
      <w:pPr>
        <w:rPr>
          <w:lang w:eastAsia="nb-NO"/>
        </w:rPr>
      </w:pPr>
      <w:r w:rsidRPr="00EC2EF9">
        <w:rPr>
          <w:lang w:eastAsia="nb-NO"/>
        </w:rPr>
        <w:t xml:space="preserve">I </w:t>
      </w:r>
      <w:r w:rsidR="00787E51">
        <w:rPr>
          <w:lang w:eastAsia="nb-NO"/>
        </w:rPr>
        <w:t>Hedmark</w:t>
      </w:r>
      <w:r w:rsidR="00EC2EF9" w:rsidRPr="00EC2EF9">
        <w:rPr>
          <w:lang w:eastAsia="nb-NO"/>
        </w:rPr>
        <w:t xml:space="preserve"> var </w:t>
      </w:r>
      <w:r w:rsidRPr="00EC2EF9">
        <w:rPr>
          <w:lang w:eastAsia="nb-NO"/>
        </w:rPr>
        <w:t xml:space="preserve">jordstykkestørrelsen </w:t>
      </w:r>
      <w:r w:rsidR="00A51468">
        <w:rPr>
          <w:lang w:eastAsia="nb-NO"/>
        </w:rPr>
        <w:t>22,2</w:t>
      </w:r>
      <w:r w:rsidRPr="00EC2EF9">
        <w:rPr>
          <w:lang w:eastAsia="nb-NO"/>
        </w:rPr>
        <w:t xml:space="preserve"> dekar i 2</w:t>
      </w:r>
      <w:r w:rsidR="00D0793F" w:rsidRPr="00EC2EF9">
        <w:rPr>
          <w:lang w:eastAsia="nb-NO"/>
        </w:rPr>
        <w:t>.</w:t>
      </w:r>
      <w:r w:rsidRPr="00EC2EF9">
        <w:rPr>
          <w:lang w:eastAsia="nb-NO"/>
        </w:rPr>
        <w:t xml:space="preserve"> omdrev, mens den var </w:t>
      </w:r>
      <w:r w:rsidR="00A51468">
        <w:rPr>
          <w:lang w:eastAsia="nb-NO"/>
        </w:rPr>
        <w:t>20</w:t>
      </w:r>
      <w:r w:rsidR="00EC2EF9" w:rsidRPr="00EC2EF9">
        <w:rPr>
          <w:lang w:eastAsia="nb-NO"/>
        </w:rPr>
        <w:t>,</w:t>
      </w:r>
      <w:r w:rsidR="00A51468">
        <w:rPr>
          <w:lang w:eastAsia="nb-NO"/>
        </w:rPr>
        <w:t>9</w:t>
      </w:r>
      <w:r w:rsidR="00EC2EF9" w:rsidRPr="00EC2EF9">
        <w:rPr>
          <w:lang w:eastAsia="nb-NO"/>
        </w:rPr>
        <w:t xml:space="preserve"> </w:t>
      </w:r>
      <w:r w:rsidRPr="00EC2EF9">
        <w:rPr>
          <w:lang w:eastAsia="nb-NO"/>
        </w:rPr>
        <w:t xml:space="preserve">dekar ved første fototidspunkt. Ved å ta hensyn til hvor mange år det har gått mellom de ulike fotoene ble endringen i jordstykkestørrelse beregnet til </w:t>
      </w:r>
      <w:r w:rsidR="00EC2EF9" w:rsidRPr="00EC2EF9">
        <w:rPr>
          <w:lang w:eastAsia="nb-NO"/>
        </w:rPr>
        <w:t xml:space="preserve">en </w:t>
      </w:r>
      <w:r w:rsidR="00142D38">
        <w:rPr>
          <w:lang w:eastAsia="nb-NO"/>
        </w:rPr>
        <w:t>ø</w:t>
      </w:r>
      <w:r w:rsidR="00EC2EF9" w:rsidRPr="00EC2EF9">
        <w:rPr>
          <w:lang w:eastAsia="nb-NO"/>
        </w:rPr>
        <w:t xml:space="preserve">kning på </w:t>
      </w:r>
      <w:r w:rsidR="00A51468">
        <w:rPr>
          <w:lang w:eastAsia="nb-NO"/>
        </w:rPr>
        <w:t>0</w:t>
      </w:r>
      <w:r w:rsidR="005671BE">
        <w:rPr>
          <w:lang w:eastAsia="nb-NO"/>
        </w:rPr>
        <w:t>,</w:t>
      </w:r>
      <w:r w:rsidR="00A51468">
        <w:rPr>
          <w:lang w:eastAsia="nb-NO"/>
        </w:rPr>
        <w:t>9</w:t>
      </w:r>
      <w:r w:rsidR="00EC2EF9" w:rsidRPr="00EC2EF9">
        <w:rPr>
          <w:lang w:eastAsia="nb-NO"/>
        </w:rPr>
        <w:t xml:space="preserve"> </w:t>
      </w:r>
      <w:r w:rsidRPr="00EC2EF9">
        <w:rPr>
          <w:lang w:eastAsia="nb-NO"/>
        </w:rPr>
        <w:t>dekar over 5 år</w:t>
      </w:r>
      <w:r w:rsidR="00EC2EF9" w:rsidRPr="00EC2EF9">
        <w:rPr>
          <w:lang w:eastAsia="nb-NO"/>
        </w:rPr>
        <w:t xml:space="preserve">, det tilsvarer </w:t>
      </w:r>
      <w:r w:rsidRPr="00EC2EF9">
        <w:rPr>
          <w:lang w:eastAsia="nb-NO"/>
        </w:rPr>
        <w:t xml:space="preserve">en økning på </w:t>
      </w:r>
      <w:r w:rsidR="00A51468">
        <w:rPr>
          <w:lang w:eastAsia="nb-NO"/>
        </w:rPr>
        <w:t>4</w:t>
      </w:r>
      <w:r w:rsidR="008B6357" w:rsidRPr="00EC2EF9">
        <w:rPr>
          <w:lang w:eastAsia="nb-NO"/>
        </w:rPr>
        <w:t>,</w:t>
      </w:r>
      <w:r w:rsidR="00A51468">
        <w:rPr>
          <w:lang w:eastAsia="nb-NO"/>
        </w:rPr>
        <w:t>3</w:t>
      </w:r>
      <w:r w:rsidRPr="00EC2EF9">
        <w:rPr>
          <w:lang w:eastAsia="nb-NO"/>
        </w:rPr>
        <w:t xml:space="preserve"> % over 5 år.</w:t>
      </w:r>
    </w:p>
    <w:p w14:paraId="383078BB" w14:textId="77777777" w:rsidR="00142D38" w:rsidRDefault="00142D38" w:rsidP="004E6F9F">
      <w:pPr>
        <w:rPr>
          <w:lang w:eastAsia="nb-NO"/>
        </w:rPr>
      </w:pPr>
    </w:p>
    <w:p w14:paraId="36947DFE" w14:textId="77777777" w:rsidR="00142D38" w:rsidRPr="00EC2EF9" w:rsidRDefault="00142D38" w:rsidP="004E6F9F">
      <w:pPr>
        <w:rPr>
          <w:lang w:eastAsia="nb-NO"/>
        </w:rPr>
      </w:pPr>
    </w:p>
    <w:p w14:paraId="35EE8218" w14:textId="7696434B" w:rsidR="0021458A" w:rsidRPr="006C7C2E" w:rsidRDefault="008A5A64" w:rsidP="00152B7B">
      <w:pPr>
        <w:pStyle w:val="Overskrift3"/>
        <w:ind w:left="567"/>
        <w:rPr>
          <w:lang w:val="nb-NO" w:eastAsia="nb-NO"/>
        </w:rPr>
      </w:pPr>
      <w:bookmarkStart w:id="11" w:name="_Toc532556687"/>
      <w:r w:rsidRPr="006C7C2E">
        <w:rPr>
          <w:lang w:val="nb-NO" w:eastAsia="nb-NO"/>
        </w:rPr>
        <w:t>Registrerte areal</w:t>
      </w:r>
      <w:r w:rsidR="00142D38">
        <w:rPr>
          <w:lang w:val="nb-NO" w:eastAsia="nb-NO"/>
        </w:rPr>
        <w:t>typer</w:t>
      </w:r>
      <w:bookmarkEnd w:id="11"/>
    </w:p>
    <w:p w14:paraId="5E23EBDD" w14:textId="45906DDA" w:rsidR="00643F16" w:rsidRPr="00A514F5" w:rsidRDefault="00643F16" w:rsidP="004E6F9F">
      <w:pPr>
        <w:rPr>
          <w:lang w:eastAsia="nb-NO"/>
        </w:rPr>
      </w:pPr>
      <w:r w:rsidRPr="006C7C2E">
        <w:rPr>
          <w:lang w:eastAsia="nb-NO"/>
        </w:rPr>
        <w:t xml:space="preserve">Arealene som er oppgitt i tabell 5, 6 og 7 er sum dekar av hver type areal som ble registrert på flater fra 1. og 2. omdrevs </w:t>
      </w:r>
      <w:r w:rsidR="000319E4">
        <w:rPr>
          <w:lang w:eastAsia="nb-NO"/>
        </w:rPr>
        <w:t>fly</w:t>
      </w:r>
      <w:r w:rsidRPr="006C7C2E">
        <w:rPr>
          <w:lang w:eastAsia="nb-NO"/>
        </w:rPr>
        <w:t>foto. Det er jordbruksarealet og en buffer rundt jordbruksarealet på 100 meter som er kartlagt innenfor de</w:t>
      </w:r>
      <w:r w:rsidRPr="00A514F5">
        <w:rPr>
          <w:lang w:eastAsia="nb-NO"/>
        </w:rPr>
        <w:t xml:space="preserve"> utvalgte flatene på 1×1 km</w:t>
      </w:r>
      <w:r w:rsidR="00D0793F">
        <w:rPr>
          <w:lang w:eastAsia="nb-NO"/>
        </w:rPr>
        <w:t>, for en illustrasjon se Stokstad m.fl. (2016)</w:t>
      </w:r>
      <w:r w:rsidRPr="00A514F5">
        <w:rPr>
          <w:lang w:eastAsia="nb-NO"/>
        </w:rPr>
        <w:t>.</w:t>
      </w:r>
      <w:r w:rsidR="00D0793F">
        <w:rPr>
          <w:lang w:eastAsia="nb-NO"/>
        </w:rPr>
        <w:t xml:space="preserve"> </w:t>
      </w:r>
      <w:r w:rsidR="00085524" w:rsidRPr="00A514F5">
        <w:rPr>
          <w:lang w:eastAsia="nb-NO"/>
        </w:rPr>
        <w:t>Tabell 5 viser arealtall av ulike typer jordbruks</w:t>
      </w:r>
      <w:r w:rsidR="00DB0E5F" w:rsidRPr="00A514F5">
        <w:rPr>
          <w:lang w:eastAsia="nb-NO"/>
        </w:rPr>
        <w:t>a</w:t>
      </w:r>
      <w:r w:rsidR="00085524" w:rsidRPr="00A514F5">
        <w:rPr>
          <w:lang w:eastAsia="nb-NO"/>
        </w:rPr>
        <w:t xml:space="preserve">real. </w:t>
      </w:r>
      <w:r w:rsidR="00941BE1" w:rsidRPr="00A514F5">
        <w:rPr>
          <w:lang w:eastAsia="nb-NO"/>
        </w:rPr>
        <w:t xml:space="preserve"> En nærmere beskrivelse av de ulike arealtypene finnes i </w:t>
      </w:r>
      <w:r w:rsidR="00941BE1" w:rsidRPr="006C7C2E">
        <w:rPr>
          <w:lang w:eastAsia="nb-NO"/>
        </w:rPr>
        <w:t>Engan og Bentzen (2017)</w:t>
      </w:r>
      <w:r w:rsidR="00955F4E" w:rsidRPr="007226EB">
        <w:rPr>
          <w:lang w:eastAsia="nb-NO"/>
        </w:rPr>
        <w:t>.</w:t>
      </w:r>
    </w:p>
    <w:p w14:paraId="18F896E0" w14:textId="465E2DBE" w:rsidR="004E6F9F" w:rsidRPr="00A57B53" w:rsidRDefault="004E6F9F" w:rsidP="00D1220F">
      <w:pPr>
        <w:pStyle w:val="Tabelltittelogbilledtekst"/>
        <w:spacing w:before="360"/>
        <w:ind w:left="851" w:hanging="851"/>
      </w:pPr>
      <w:r w:rsidRPr="00A57B53">
        <w:t>Tabell 5.</w:t>
      </w:r>
      <w:r w:rsidR="004822E5">
        <w:tab/>
      </w:r>
      <w:r w:rsidR="00F32F3E" w:rsidRPr="00A57B53">
        <w:t xml:space="preserve">Jordbruksareal </w:t>
      </w:r>
      <w:r w:rsidR="000D686E" w:rsidRPr="00A57B53">
        <w:t xml:space="preserve">innen overvåkingsflatene </w:t>
      </w:r>
      <w:r w:rsidR="00F32F3E" w:rsidRPr="00A57B53">
        <w:t>fordelt på arealkategoriene</w:t>
      </w:r>
      <w:r w:rsidR="003A6E35">
        <w:t>.</w:t>
      </w:r>
      <w:r w:rsidRPr="00A57B53">
        <w:t xml:space="preserve"> </w:t>
      </w:r>
    </w:p>
    <w:tbl>
      <w:tblPr>
        <w:tblW w:w="5003" w:type="pct"/>
        <w:tblCellMar>
          <w:left w:w="70" w:type="dxa"/>
          <w:right w:w="70" w:type="dxa"/>
        </w:tblCellMar>
        <w:tblLook w:val="04A0" w:firstRow="1" w:lastRow="0" w:firstColumn="1" w:lastColumn="0" w:noHBand="0" w:noVBand="1"/>
      </w:tblPr>
      <w:tblGrid>
        <w:gridCol w:w="745"/>
        <w:gridCol w:w="3794"/>
        <w:gridCol w:w="992"/>
        <w:gridCol w:w="969"/>
        <w:gridCol w:w="557"/>
        <w:gridCol w:w="1025"/>
        <w:gridCol w:w="987"/>
      </w:tblGrid>
      <w:tr w:rsidR="003A6E35" w:rsidRPr="00C62AAE" w14:paraId="6803EEFB" w14:textId="77777777" w:rsidTr="00A51468">
        <w:trPr>
          <w:cantSplit/>
          <w:trHeight w:hRule="exact" w:val="312"/>
        </w:trPr>
        <w:tc>
          <w:tcPr>
            <w:tcW w:w="411" w:type="pct"/>
            <w:tcBorders>
              <w:top w:val="single" w:sz="4" w:space="0" w:color="auto"/>
              <w:left w:val="nil"/>
              <w:bottom w:val="single" w:sz="4" w:space="0" w:color="auto"/>
              <w:right w:val="nil"/>
            </w:tcBorders>
            <w:shd w:val="clear" w:color="auto" w:fill="FFE16B"/>
            <w:noWrap/>
            <w:vAlign w:val="bottom"/>
            <w:hideMark/>
          </w:tcPr>
          <w:p w14:paraId="02ECDDB6" w14:textId="49ECA38E" w:rsidR="003A6E35" w:rsidRPr="00C62AAE" w:rsidRDefault="003A6E35" w:rsidP="00CD0509">
            <w:pPr>
              <w:spacing w:after="0" w:line="240" w:lineRule="auto"/>
              <w:jc w:val="both"/>
              <w:rPr>
                <w:rFonts w:asciiTheme="majorHAnsi" w:eastAsia="Times New Roman" w:hAnsiTheme="majorHAnsi" w:cstheme="majorHAnsi"/>
                <w:b/>
                <w:color w:val="000000"/>
                <w:sz w:val="18"/>
                <w:szCs w:val="18"/>
                <w:lang w:eastAsia="nb-NO"/>
              </w:rPr>
            </w:pPr>
            <w:r w:rsidRPr="00C62AAE">
              <w:rPr>
                <w:rFonts w:asciiTheme="majorHAnsi" w:eastAsia="Times New Roman" w:hAnsiTheme="majorHAnsi" w:cstheme="majorHAnsi"/>
                <w:b/>
                <w:color w:val="000000"/>
                <w:sz w:val="18"/>
                <w:szCs w:val="18"/>
                <w:lang w:eastAsia="nb-NO"/>
              </w:rPr>
              <w:t>Kode</w:t>
            </w:r>
          </w:p>
        </w:tc>
        <w:tc>
          <w:tcPr>
            <w:tcW w:w="2092" w:type="pct"/>
            <w:tcBorders>
              <w:top w:val="single" w:sz="4" w:space="0" w:color="auto"/>
              <w:left w:val="nil"/>
              <w:bottom w:val="single" w:sz="4" w:space="0" w:color="auto"/>
              <w:right w:val="nil"/>
            </w:tcBorders>
            <w:shd w:val="clear" w:color="auto" w:fill="FFE16B"/>
            <w:vAlign w:val="bottom"/>
          </w:tcPr>
          <w:p w14:paraId="4EDAF2D9" w14:textId="5576B5E7" w:rsidR="003A6E35" w:rsidRPr="00C62AAE" w:rsidRDefault="003A6E35" w:rsidP="00CD0509">
            <w:pPr>
              <w:spacing w:after="0" w:line="240" w:lineRule="auto"/>
              <w:jc w:val="both"/>
              <w:rPr>
                <w:rFonts w:asciiTheme="majorHAnsi" w:eastAsia="Times New Roman" w:hAnsiTheme="majorHAnsi" w:cstheme="majorHAnsi"/>
                <w:b/>
                <w:color w:val="000000"/>
                <w:sz w:val="18"/>
                <w:szCs w:val="18"/>
                <w:lang w:eastAsia="nb-NO"/>
              </w:rPr>
            </w:pPr>
            <w:r w:rsidRPr="00C62AAE">
              <w:rPr>
                <w:rFonts w:asciiTheme="majorHAnsi" w:eastAsia="Times New Roman" w:hAnsiTheme="majorHAnsi" w:cstheme="majorHAnsi"/>
                <w:b/>
                <w:color w:val="000000"/>
                <w:sz w:val="18"/>
                <w:szCs w:val="18"/>
                <w:lang w:eastAsia="nb-NO"/>
              </w:rPr>
              <w:t>Arealklasser</w:t>
            </w:r>
          </w:p>
        </w:tc>
        <w:tc>
          <w:tcPr>
            <w:tcW w:w="1081" w:type="pct"/>
            <w:gridSpan w:val="2"/>
            <w:tcBorders>
              <w:top w:val="single" w:sz="4" w:space="0" w:color="auto"/>
              <w:left w:val="nil"/>
              <w:bottom w:val="single" w:sz="4" w:space="0" w:color="auto"/>
              <w:right w:val="nil"/>
            </w:tcBorders>
            <w:shd w:val="clear" w:color="auto" w:fill="FFE16B"/>
            <w:noWrap/>
            <w:vAlign w:val="bottom"/>
            <w:hideMark/>
          </w:tcPr>
          <w:p w14:paraId="78371691" w14:textId="651AC3EB" w:rsidR="003A6E35" w:rsidRPr="00C62AAE" w:rsidRDefault="003A6E35" w:rsidP="00F32F3E">
            <w:pPr>
              <w:spacing w:after="0" w:line="240" w:lineRule="auto"/>
              <w:jc w:val="center"/>
              <w:rPr>
                <w:rFonts w:asciiTheme="majorHAnsi" w:eastAsia="Times New Roman" w:hAnsiTheme="majorHAnsi" w:cstheme="majorHAnsi"/>
                <w:b/>
                <w:color w:val="000000"/>
                <w:sz w:val="18"/>
                <w:szCs w:val="18"/>
                <w:lang w:eastAsia="nb-NO"/>
              </w:rPr>
            </w:pPr>
            <w:r w:rsidRPr="00C62AAE">
              <w:rPr>
                <w:rFonts w:asciiTheme="majorHAnsi" w:eastAsia="Times New Roman" w:hAnsiTheme="majorHAnsi" w:cstheme="majorHAnsi"/>
                <w:b/>
                <w:color w:val="000000"/>
                <w:sz w:val="18"/>
                <w:szCs w:val="18"/>
                <w:lang w:eastAsia="nb-NO"/>
              </w:rPr>
              <w:t>1. omdrev, dekar</w:t>
            </w:r>
          </w:p>
        </w:tc>
        <w:tc>
          <w:tcPr>
            <w:tcW w:w="307" w:type="pct"/>
            <w:tcBorders>
              <w:top w:val="single" w:sz="4" w:space="0" w:color="auto"/>
              <w:left w:val="nil"/>
              <w:bottom w:val="single" w:sz="4" w:space="0" w:color="auto"/>
              <w:right w:val="nil"/>
            </w:tcBorders>
            <w:shd w:val="clear" w:color="auto" w:fill="FFE16B"/>
          </w:tcPr>
          <w:p w14:paraId="16C14D01" w14:textId="77777777" w:rsidR="003A6E35" w:rsidRPr="00C62AAE" w:rsidRDefault="003A6E35" w:rsidP="00F32F3E">
            <w:pPr>
              <w:spacing w:after="0" w:line="240" w:lineRule="auto"/>
              <w:jc w:val="center"/>
              <w:rPr>
                <w:rFonts w:asciiTheme="majorHAnsi" w:eastAsia="Times New Roman" w:hAnsiTheme="majorHAnsi" w:cstheme="majorHAnsi"/>
                <w:b/>
                <w:color w:val="000000"/>
                <w:sz w:val="18"/>
                <w:szCs w:val="18"/>
                <w:lang w:eastAsia="nb-NO"/>
              </w:rPr>
            </w:pPr>
          </w:p>
        </w:tc>
        <w:tc>
          <w:tcPr>
            <w:tcW w:w="1109" w:type="pct"/>
            <w:gridSpan w:val="2"/>
            <w:tcBorders>
              <w:top w:val="single" w:sz="4" w:space="0" w:color="auto"/>
              <w:left w:val="nil"/>
              <w:bottom w:val="single" w:sz="4" w:space="0" w:color="auto"/>
              <w:right w:val="nil"/>
            </w:tcBorders>
            <w:shd w:val="clear" w:color="auto" w:fill="FFE16B"/>
            <w:noWrap/>
            <w:vAlign w:val="bottom"/>
            <w:hideMark/>
          </w:tcPr>
          <w:p w14:paraId="17425D59" w14:textId="36E8A9A7" w:rsidR="003A6E35" w:rsidRPr="00C62AAE" w:rsidRDefault="003A6E35" w:rsidP="00F32F3E">
            <w:pPr>
              <w:spacing w:after="0" w:line="240" w:lineRule="auto"/>
              <w:jc w:val="center"/>
              <w:rPr>
                <w:rFonts w:asciiTheme="majorHAnsi" w:eastAsia="Times New Roman" w:hAnsiTheme="majorHAnsi" w:cstheme="majorHAnsi"/>
                <w:b/>
                <w:color w:val="000000"/>
                <w:sz w:val="18"/>
                <w:szCs w:val="18"/>
                <w:lang w:eastAsia="nb-NO"/>
              </w:rPr>
            </w:pPr>
            <w:r w:rsidRPr="00C62AAE">
              <w:rPr>
                <w:rFonts w:asciiTheme="majorHAnsi" w:eastAsia="Times New Roman" w:hAnsiTheme="majorHAnsi" w:cstheme="majorHAnsi"/>
                <w:b/>
                <w:color w:val="000000"/>
                <w:sz w:val="18"/>
                <w:szCs w:val="18"/>
                <w:lang w:eastAsia="nb-NO"/>
              </w:rPr>
              <w:t>2. omdrev, dekar</w:t>
            </w:r>
          </w:p>
        </w:tc>
      </w:tr>
      <w:tr w:rsidR="00924CBF" w:rsidRPr="004921C0" w14:paraId="29557C22" w14:textId="77777777" w:rsidTr="00924CBF">
        <w:trPr>
          <w:trHeight w:val="300"/>
        </w:trPr>
        <w:tc>
          <w:tcPr>
            <w:tcW w:w="411" w:type="pct"/>
            <w:tcBorders>
              <w:top w:val="nil"/>
              <w:left w:val="nil"/>
              <w:bottom w:val="nil"/>
              <w:right w:val="nil"/>
            </w:tcBorders>
            <w:shd w:val="clear" w:color="auto" w:fill="auto"/>
            <w:noWrap/>
            <w:vAlign w:val="bottom"/>
            <w:hideMark/>
          </w:tcPr>
          <w:p w14:paraId="5CC5B645"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A1FU</w:t>
            </w:r>
          </w:p>
        </w:tc>
        <w:tc>
          <w:tcPr>
            <w:tcW w:w="2092" w:type="pct"/>
            <w:tcBorders>
              <w:top w:val="nil"/>
              <w:left w:val="nil"/>
              <w:bottom w:val="nil"/>
              <w:right w:val="nil"/>
            </w:tcBorders>
            <w:shd w:val="clear" w:color="auto" w:fill="auto"/>
            <w:noWrap/>
            <w:vAlign w:val="bottom"/>
            <w:hideMark/>
          </w:tcPr>
          <w:p w14:paraId="27EE4E88"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Fulldyrka mark</w:t>
            </w:r>
          </w:p>
        </w:tc>
        <w:tc>
          <w:tcPr>
            <w:tcW w:w="547" w:type="pct"/>
            <w:tcBorders>
              <w:top w:val="nil"/>
              <w:left w:val="nil"/>
              <w:bottom w:val="nil"/>
              <w:right w:val="nil"/>
            </w:tcBorders>
            <w:shd w:val="clear" w:color="auto" w:fill="auto"/>
            <w:noWrap/>
            <w:vAlign w:val="bottom"/>
            <w:hideMark/>
          </w:tcPr>
          <w:p w14:paraId="7C478C99" w14:textId="77777777" w:rsidR="004921C0" w:rsidRPr="004921C0" w:rsidRDefault="004921C0" w:rsidP="0088706F">
            <w:pPr>
              <w:spacing w:after="0" w:line="240" w:lineRule="auto"/>
              <w:jc w:val="right"/>
              <w:rPr>
                <w:rFonts w:ascii="Calibri" w:hAnsi="Calibri" w:cs="Times New Roman"/>
                <w:sz w:val="18"/>
                <w:szCs w:val="18"/>
              </w:rPr>
            </w:pPr>
            <w:r w:rsidRPr="004921C0">
              <w:rPr>
                <w:rFonts w:ascii="Calibri" w:hAnsi="Calibri" w:cs="Times New Roman"/>
                <w:sz w:val="18"/>
                <w:szCs w:val="18"/>
              </w:rPr>
              <w:t xml:space="preserve">    15 444,8 </w:t>
            </w:r>
          </w:p>
        </w:tc>
        <w:tc>
          <w:tcPr>
            <w:tcW w:w="534" w:type="pct"/>
            <w:tcBorders>
              <w:top w:val="nil"/>
              <w:left w:val="nil"/>
              <w:bottom w:val="nil"/>
              <w:right w:val="nil"/>
            </w:tcBorders>
            <w:shd w:val="clear" w:color="auto" w:fill="auto"/>
            <w:noWrap/>
            <w:vAlign w:val="bottom"/>
            <w:hideMark/>
          </w:tcPr>
          <w:p w14:paraId="5FE9B793"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2434751F"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nil"/>
              <w:right w:val="nil"/>
            </w:tcBorders>
            <w:shd w:val="clear" w:color="auto" w:fill="auto"/>
            <w:noWrap/>
            <w:vAlign w:val="bottom"/>
            <w:hideMark/>
          </w:tcPr>
          <w:p w14:paraId="0B7DDD43" w14:textId="77777777" w:rsidR="004921C0" w:rsidRPr="004921C0" w:rsidRDefault="004921C0" w:rsidP="0088706F">
            <w:pPr>
              <w:spacing w:after="0" w:line="240" w:lineRule="auto"/>
              <w:jc w:val="right"/>
              <w:rPr>
                <w:rFonts w:ascii="Calibri" w:hAnsi="Calibri" w:cs="Times New Roman"/>
                <w:sz w:val="18"/>
                <w:szCs w:val="18"/>
              </w:rPr>
            </w:pPr>
            <w:r w:rsidRPr="004921C0">
              <w:rPr>
                <w:rFonts w:ascii="Calibri" w:hAnsi="Calibri" w:cs="Times New Roman"/>
                <w:sz w:val="18"/>
                <w:szCs w:val="18"/>
              </w:rPr>
              <w:t xml:space="preserve"> 15 378,9 </w:t>
            </w:r>
          </w:p>
        </w:tc>
        <w:tc>
          <w:tcPr>
            <w:tcW w:w="544" w:type="pct"/>
            <w:tcBorders>
              <w:top w:val="nil"/>
              <w:left w:val="nil"/>
              <w:bottom w:val="nil"/>
              <w:right w:val="nil"/>
            </w:tcBorders>
            <w:shd w:val="clear" w:color="auto" w:fill="auto"/>
            <w:noWrap/>
            <w:vAlign w:val="bottom"/>
            <w:hideMark/>
          </w:tcPr>
          <w:p w14:paraId="769E1340"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1E9557A6" w14:textId="77777777" w:rsidTr="00924CBF">
        <w:trPr>
          <w:trHeight w:val="300"/>
        </w:trPr>
        <w:tc>
          <w:tcPr>
            <w:tcW w:w="411" w:type="pct"/>
            <w:tcBorders>
              <w:top w:val="nil"/>
              <w:left w:val="nil"/>
              <w:bottom w:val="nil"/>
              <w:right w:val="nil"/>
            </w:tcBorders>
            <w:shd w:val="clear" w:color="auto" w:fill="auto"/>
            <w:noWrap/>
            <w:vAlign w:val="bottom"/>
            <w:hideMark/>
          </w:tcPr>
          <w:p w14:paraId="4F87DDD2"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A1IN</w:t>
            </w:r>
          </w:p>
        </w:tc>
        <w:tc>
          <w:tcPr>
            <w:tcW w:w="2092" w:type="pct"/>
            <w:tcBorders>
              <w:top w:val="nil"/>
              <w:left w:val="nil"/>
              <w:bottom w:val="nil"/>
              <w:right w:val="nil"/>
            </w:tcBorders>
            <w:shd w:val="clear" w:color="auto" w:fill="auto"/>
            <w:noWrap/>
            <w:vAlign w:val="bottom"/>
            <w:hideMark/>
          </w:tcPr>
          <w:p w14:paraId="2A55A758"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Fulldyrka mark med innhegning</w:t>
            </w:r>
          </w:p>
        </w:tc>
        <w:tc>
          <w:tcPr>
            <w:tcW w:w="547" w:type="pct"/>
            <w:tcBorders>
              <w:top w:val="nil"/>
              <w:left w:val="nil"/>
              <w:bottom w:val="nil"/>
              <w:right w:val="nil"/>
            </w:tcBorders>
            <w:shd w:val="clear" w:color="auto" w:fill="auto"/>
            <w:noWrap/>
            <w:vAlign w:val="bottom"/>
            <w:hideMark/>
          </w:tcPr>
          <w:p w14:paraId="33019D95" w14:textId="41A2B426"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13,5 </w:t>
            </w:r>
          </w:p>
        </w:tc>
        <w:tc>
          <w:tcPr>
            <w:tcW w:w="534" w:type="pct"/>
            <w:tcBorders>
              <w:top w:val="nil"/>
              <w:left w:val="nil"/>
              <w:bottom w:val="nil"/>
              <w:right w:val="nil"/>
            </w:tcBorders>
            <w:shd w:val="clear" w:color="auto" w:fill="auto"/>
            <w:noWrap/>
            <w:vAlign w:val="bottom"/>
            <w:hideMark/>
          </w:tcPr>
          <w:p w14:paraId="600722F6"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0CD51C4D"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nil"/>
              <w:right w:val="nil"/>
            </w:tcBorders>
            <w:shd w:val="clear" w:color="auto" w:fill="auto"/>
            <w:noWrap/>
            <w:vAlign w:val="bottom"/>
            <w:hideMark/>
          </w:tcPr>
          <w:p w14:paraId="66AB5CC9" w14:textId="275AC544"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13,7 </w:t>
            </w:r>
          </w:p>
        </w:tc>
        <w:tc>
          <w:tcPr>
            <w:tcW w:w="544" w:type="pct"/>
            <w:tcBorders>
              <w:top w:val="nil"/>
              <w:left w:val="nil"/>
              <w:bottom w:val="nil"/>
              <w:right w:val="nil"/>
            </w:tcBorders>
            <w:shd w:val="clear" w:color="auto" w:fill="auto"/>
            <w:noWrap/>
            <w:vAlign w:val="bottom"/>
            <w:hideMark/>
          </w:tcPr>
          <w:p w14:paraId="5713684E"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1E6BF1F8" w14:textId="77777777" w:rsidTr="00924CBF">
        <w:trPr>
          <w:trHeight w:val="300"/>
        </w:trPr>
        <w:tc>
          <w:tcPr>
            <w:tcW w:w="411" w:type="pct"/>
            <w:tcBorders>
              <w:top w:val="nil"/>
              <w:left w:val="nil"/>
              <w:bottom w:val="nil"/>
              <w:right w:val="nil"/>
            </w:tcBorders>
            <w:shd w:val="clear" w:color="auto" w:fill="auto"/>
            <w:noWrap/>
            <w:vAlign w:val="bottom"/>
            <w:hideMark/>
          </w:tcPr>
          <w:p w14:paraId="62503094"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A1NY</w:t>
            </w:r>
          </w:p>
        </w:tc>
        <w:tc>
          <w:tcPr>
            <w:tcW w:w="2092" w:type="pct"/>
            <w:tcBorders>
              <w:top w:val="nil"/>
              <w:left w:val="nil"/>
              <w:bottom w:val="nil"/>
              <w:right w:val="nil"/>
            </w:tcBorders>
            <w:shd w:val="clear" w:color="auto" w:fill="auto"/>
            <w:noWrap/>
            <w:vAlign w:val="bottom"/>
            <w:hideMark/>
          </w:tcPr>
          <w:p w14:paraId="39647D3A"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Nybrott</w:t>
            </w:r>
          </w:p>
        </w:tc>
        <w:tc>
          <w:tcPr>
            <w:tcW w:w="547" w:type="pct"/>
            <w:tcBorders>
              <w:top w:val="nil"/>
              <w:left w:val="nil"/>
              <w:bottom w:val="nil"/>
              <w:right w:val="nil"/>
            </w:tcBorders>
            <w:shd w:val="clear" w:color="auto" w:fill="auto"/>
            <w:noWrap/>
            <w:vAlign w:val="bottom"/>
            <w:hideMark/>
          </w:tcPr>
          <w:p w14:paraId="5F24DD48" w14:textId="68A9366B"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2,3 </w:t>
            </w:r>
          </w:p>
        </w:tc>
        <w:tc>
          <w:tcPr>
            <w:tcW w:w="534" w:type="pct"/>
            <w:tcBorders>
              <w:top w:val="nil"/>
              <w:left w:val="nil"/>
              <w:bottom w:val="nil"/>
              <w:right w:val="nil"/>
            </w:tcBorders>
            <w:shd w:val="clear" w:color="auto" w:fill="auto"/>
            <w:noWrap/>
            <w:vAlign w:val="bottom"/>
            <w:hideMark/>
          </w:tcPr>
          <w:p w14:paraId="2449EA60"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42B128D6"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nil"/>
              <w:right w:val="nil"/>
            </w:tcBorders>
            <w:shd w:val="clear" w:color="auto" w:fill="auto"/>
            <w:noWrap/>
            <w:vAlign w:val="bottom"/>
            <w:hideMark/>
          </w:tcPr>
          <w:p w14:paraId="217869EB" w14:textId="264125DF"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22,1 </w:t>
            </w:r>
          </w:p>
        </w:tc>
        <w:tc>
          <w:tcPr>
            <w:tcW w:w="544" w:type="pct"/>
            <w:tcBorders>
              <w:top w:val="nil"/>
              <w:left w:val="nil"/>
              <w:bottom w:val="nil"/>
              <w:right w:val="nil"/>
            </w:tcBorders>
            <w:shd w:val="clear" w:color="auto" w:fill="auto"/>
            <w:noWrap/>
            <w:vAlign w:val="bottom"/>
            <w:hideMark/>
          </w:tcPr>
          <w:p w14:paraId="23841D7C"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4F594828" w14:textId="77777777" w:rsidTr="00924CBF">
        <w:trPr>
          <w:trHeight w:val="300"/>
        </w:trPr>
        <w:tc>
          <w:tcPr>
            <w:tcW w:w="411" w:type="pct"/>
            <w:tcBorders>
              <w:top w:val="nil"/>
              <w:left w:val="nil"/>
              <w:bottom w:val="nil"/>
              <w:right w:val="nil"/>
            </w:tcBorders>
            <w:shd w:val="clear" w:color="auto" w:fill="auto"/>
            <w:noWrap/>
            <w:vAlign w:val="bottom"/>
            <w:hideMark/>
          </w:tcPr>
          <w:p w14:paraId="2E2E7B5B"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A1PL</w:t>
            </w:r>
          </w:p>
        </w:tc>
        <w:tc>
          <w:tcPr>
            <w:tcW w:w="2092" w:type="pct"/>
            <w:tcBorders>
              <w:top w:val="nil"/>
              <w:left w:val="nil"/>
              <w:bottom w:val="nil"/>
              <w:right w:val="nil"/>
            </w:tcBorders>
            <w:shd w:val="clear" w:color="auto" w:fill="auto"/>
            <w:noWrap/>
            <w:vAlign w:val="bottom"/>
            <w:hideMark/>
          </w:tcPr>
          <w:p w14:paraId="483F17BE"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Fulldyrka mark med plantefelt</w:t>
            </w:r>
          </w:p>
        </w:tc>
        <w:tc>
          <w:tcPr>
            <w:tcW w:w="547" w:type="pct"/>
            <w:tcBorders>
              <w:top w:val="nil"/>
              <w:left w:val="nil"/>
              <w:bottom w:val="nil"/>
              <w:right w:val="nil"/>
            </w:tcBorders>
            <w:shd w:val="clear" w:color="auto" w:fill="auto"/>
            <w:noWrap/>
            <w:vAlign w:val="bottom"/>
            <w:hideMark/>
          </w:tcPr>
          <w:p w14:paraId="377EAB04" w14:textId="0D4AF584" w:rsidR="004921C0" w:rsidRPr="004921C0" w:rsidRDefault="008A570A" w:rsidP="0088706F">
            <w:pPr>
              <w:spacing w:after="0" w:line="240" w:lineRule="auto"/>
              <w:jc w:val="right"/>
              <w:rPr>
                <w:rFonts w:ascii="Calibri" w:hAnsi="Calibri" w:cs="Times New Roman"/>
                <w:sz w:val="18"/>
                <w:szCs w:val="18"/>
              </w:rPr>
            </w:pPr>
            <w:r>
              <w:rPr>
                <w:rFonts w:ascii="Calibri" w:hAnsi="Calibri" w:cs="Times New Roman"/>
                <w:sz w:val="18"/>
                <w:szCs w:val="18"/>
              </w:rPr>
              <w:t>-</w:t>
            </w:r>
            <w:r w:rsidR="004921C0" w:rsidRPr="004921C0">
              <w:rPr>
                <w:rFonts w:ascii="Calibri" w:hAnsi="Calibri" w:cs="Times New Roman"/>
                <w:sz w:val="18"/>
                <w:szCs w:val="18"/>
              </w:rPr>
              <w:t xml:space="preserve"> </w:t>
            </w:r>
          </w:p>
        </w:tc>
        <w:tc>
          <w:tcPr>
            <w:tcW w:w="534" w:type="pct"/>
            <w:tcBorders>
              <w:top w:val="nil"/>
              <w:left w:val="nil"/>
              <w:bottom w:val="nil"/>
              <w:right w:val="nil"/>
            </w:tcBorders>
            <w:shd w:val="clear" w:color="auto" w:fill="auto"/>
            <w:noWrap/>
            <w:vAlign w:val="bottom"/>
            <w:hideMark/>
          </w:tcPr>
          <w:p w14:paraId="11738DE0"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1916808D"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nil"/>
              <w:right w:val="nil"/>
            </w:tcBorders>
            <w:shd w:val="clear" w:color="auto" w:fill="auto"/>
            <w:noWrap/>
            <w:vAlign w:val="bottom"/>
            <w:hideMark/>
          </w:tcPr>
          <w:p w14:paraId="0F4E6137" w14:textId="12CDDD6D"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0,6 </w:t>
            </w:r>
          </w:p>
        </w:tc>
        <w:tc>
          <w:tcPr>
            <w:tcW w:w="544" w:type="pct"/>
            <w:tcBorders>
              <w:top w:val="nil"/>
              <w:left w:val="nil"/>
              <w:bottom w:val="nil"/>
              <w:right w:val="nil"/>
            </w:tcBorders>
            <w:shd w:val="clear" w:color="auto" w:fill="auto"/>
            <w:noWrap/>
            <w:vAlign w:val="bottom"/>
            <w:hideMark/>
          </w:tcPr>
          <w:p w14:paraId="4CF4331A"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4FF10148" w14:textId="77777777" w:rsidTr="00924CBF">
        <w:trPr>
          <w:trHeight w:val="300"/>
        </w:trPr>
        <w:tc>
          <w:tcPr>
            <w:tcW w:w="411" w:type="pct"/>
            <w:tcBorders>
              <w:top w:val="nil"/>
              <w:left w:val="nil"/>
              <w:bottom w:val="nil"/>
              <w:right w:val="nil"/>
            </w:tcBorders>
            <w:shd w:val="clear" w:color="auto" w:fill="auto"/>
            <w:noWrap/>
            <w:vAlign w:val="bottom"/>
            <w:hideMark/>
          </w:tcPr>
          <w:p w14:paraId="2F320CF6"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A2AL</w:t>
            </w:r>
          </w:p>
        </w:tc>
        <w:tc>
          <w:tcPr>
            <w:tcW w:w="2092" w:type="pct"/>
            <w:tcBorders>
              <w:top w:val="nil"/>
              <w:left w:val="nil"/>
              <w:bottom w:val="nil"/>
              <w:right w:val="nil"/>
            </w:tcBorders>
            <w:shd w:val="clear" w:color="auto" w:fill="auto"/>
            <w:noWrap/>
            <w:vAlign w:val="bottom"/>
            <w:hideMark/>
          </w:tcPr>
          <w:p w14:paraId="2E27F875"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Allsidig hagebruksareal</w:t>
            </w:r>
          </w:p>
        </w:tc>
        <w:tc>
          <w:tcPr>
            <w:tcW w:w="547" w:type="pct"/>
            <w:tcBorders>
              <w:top w:val="nil"/>
              <w:left w:val="nil"/>
              <w:right w:val="nil"/>
            </w:tcBorders>
            <w:shd w:val="clear" w:color="auto" w:fill="auto"/>
            <w:noWrap/>
            <w:vAlign w:val="bottom"/>
            <w:hideMark/>
          </w:tcPr>
          <w:p w14:paraId="4E737818" w14:textId="09E2A2A8"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3,3 </w:t>
            </w:r>
          </w:p>
        </w:tc>
        <w:tc>
          <w:tcPr>
            <w:tcW w:w="534" w:type="pct"/>
            <w:tcBorders>
              <w:top w:val="nil"/>
              <w:left w:val="nil"/>
              <w:bottom w:val="nil"/>
              <w:right w:val="nil"/>
            </w:tcBorders>
            <w:shd w:val="clear" w:color="auto" w:fill="auto"/>
            <w:noWrap/>
            <w:vAlign w:val="bottom"/>
            <w:hideMark/>
          </w:tcPr>
          <w:p w14:paraId="3ED31785"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433A2B3F"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right w:val="nil"/>
            </w:tcBorders>
            <w:shd w:val="clear" w:color="auto" w:fill="auto"/>
            <w:noWrap/>
            <w:vAlign w:val="bottom"/>
            <w:hideMark/>
          </w:tcPr>
          <w:p w14:paraId="2999F93D" w14:textId="0B404CCC"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4,8 </w:t>
            </w:r>
          </w:p>
        </w:tc>
        <w:tc>
          <w:tcPr>
            <w:tcW w:w="544" w:type="pct"/>
            <w:tcBorders>
              <w:top w:val="nil"/>
              <w:left w:val="nil"/>
              <w:bottom w:val="nil"/>
              <w:right w:val="nil"/>
            </w:tcBorders>
            <w:shd w:val="clear" w:color="auto" w:fill="auto"/>
            <w:noWrap/>
            <w:vAlign w:val="bottom"/>
            <w:hideMark/>
          </w:tcPr>
          <w:p w14:paraId="12FB5B7A"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73AA7E0B" w14:textId="77777777" w:rsidTr="00924CBF">
        <w:trPr>
          <w:trHeight w:val="300"/>
        </w:trPr>
        <w:tc>
          <w:tcPr>
            <w:tcW w:w="411" w:type="pct"/>
            <w:tcBorders>
              <w:top w:val="nil"/>
              <w:left w:val="nil"/>
              <w:bottom w:val="nil"/>
              <w:right w:val="nil"/>
            </w:tcBorders>
            <w:shd w:val="clear" w:color="auto" w:fill="auto"/>
            <w:noWrap/>
            <w:vAlign w:val="bottom"/>
            <w:hideMark/>
          </w:tcPr>
          <w:p w14:paraId="6BCAF634"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A2BU</w:t>
            </w:r>
          </w:p>
        </w:tc>
        <w:tc>
          <w:tcPr>
            <w:tcW w:w="2092" w:type="pct"/>
            <w:tcBorders>
              <w:top w:val="nil"/>
              <w:left w:val="nil"/>
              <w:bottom w:val="nil"/>
              <w:right w:val="nil"/>
            </w:tcBorders>
            <w:shd w:val="clear" w:color="auto" w:fill="auto"/>
            <w:noWrap/>
            <w:vAlign w:val="bottom"/>
            <w:hideMark/>
          </w:tcPr>
          <w:p w14:paraId="64541AEE"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Busker, frukttrær, trær i planteskole</w:t>
            </w:r>
          </w:p>
        </w:tc>
        <w:tc>
          <w:tcPr>
            <w:tcW w:w="547" w:type="pct"/>
            <w:tcBorders>
              <w:top w:val="nil"/>
              <w:left w:val="nil"/>
              <w:bottom w:val="single" w:sz="4" w:space="0" w:color="auto"/>
              <w:right w:val="nil"/>
            </w:tcBorders>
            <w:shd w:val="clear" w:color="auto" w:fill="auto"/>
            <w:noWrap/>
            <w:vAlign w:val="bottom"/>
            <w:hideMark/>
          </w:tcPr>
          <w:p w14:paraId="099A07FD" w14:textId="4756AE42"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1,4 </w:t>
            </w:r>
          </w:p>
        </w:tc>
        <w:tc>
          <w:tcPr>
            <w:tcW w:w="534" w:type="pct"/>
            <w:tcBorders>
              <w:top w:val="nil"/>
              <w:left w:val="nil"/>
              <w:bottom w:val="nil"/>
              <w:right w:val="nil"/>
            </w:tcBorders>
            <w:shd w:val="clear" w:color="auto" w:fill="auto"/>
            <w:noWrap/>
            <w:vAlign w:val="bottom"/>
            <w:hideMark/>
          </w:tcPr>
          <w:p w14:paraId="75311B1F"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77EA6686"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single" w:sz="4" w:space="0" w:color="auto"/>
              <w:right w:val="nil"/>
            </w:tcBorders>
            <w:shd w:val="clear" w:color="auto" w:fill="auto"/>
            <w:noWrap/>
            <w:vAlign w:val="bottom"/>
            <w:hideMark/>
          </w:tcPr>
          <w:p w14:paraId="766C2307" w14:textId="261E294E"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1,4 </w:t>
            </w:r>
          </w:p>
        </w:tc>
        <w:tc>
          <w:tcPr>
            <w:tcW w:w="544" w:type="pct"/>
            <w:tcBorders>
              <w:top w:val="nil"/>
              <w:left w:val="nil"/>
              <w:bottom w:val="nil"/>
              <w:right w:val="nil"/>
            </w:tcBorders>
            <w:shd w:val="clear" w:color="auto" w:fill="auto"/>
            <w:noWrap/>
            <w:vAlign w:val="bottom"/>
            <w:hideMark/>
          </w:tcPr>
          <w:p w14:paraId="2D88C997"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2B4FC6BA" w14:textId="77777777" w:rsidTr="00924CBF">
        <w:trPr>
          <w:trHeight w:val="300"/>
        </w:trPr>
        <w:tc>
          <w:tcPr>
            <w:tcW w:w="411" w:type="pct"/>
            <w:tcBorders>
              <w:top w:val="nil"/>
              <w:left w:val="nil"/>
              <w:bottom w:val="nil"/>
              <w:right w:val="nil"/>
            </w:tcBorders>
            <w:shd w:val="clear" w:color="auto" w:fill="auto"/>
            <w:noWrap/>
            <w:vAlign w:val="bottom"/>
            <w:hideMark/>
          </w:tcPr>
          <w:p w14:paraId="6EB2642E" w14:textId="77777777" w:rsidR="004921C0" w:rsidRPr="004921C0" w:rsidRDefault="004921C0" w:rsidP="004921C0">
            <w:pPr>
              <w:spacing w:after="0" w:line="240" w:lineRule="auto"/>
              <w:rPr>
                <w:rFonts w:ascii="Calibri" w:hAnsi="Calibri" w:cs="Times New Roman"/>
                <w:sz w:val="18"/>
                <w:szCs w:val="18"/>
              </w:rPr>
            </w:pPr>
          </w:p>
        </w:tc>
        <w:tc>
          <w:tcPr>
            <w:tcW w:w="2092" w:type="pct"/>
            <w:tcBorders>
              <w:top w:val="nil"/>
              <w:left w:val="nil"/>
              <w:bottom w:val="nil"/>
              <w:right w:val="nil"/>
            </w:tcBorders>
            <w:shd w:val="clear" w:color="auto" w:fill="auto"/>
            <w:noWrap/>
            <w:vAlign w:val="bottom"/>
            <w:hideMark/>
          </w:tcPr>
          <w:p w14:paraId="4CBA2009"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Sum åker/eng/hagebruk</w:t>
            </w:r>
          </w:p>
        </w:tc>
        <w:tc>
          <w:tcPr>
            <w:tcW w:w="547" w:type="pct"/>
            <w:tcBorders>
              <w:top w:val="single" w:sz="4" w:space="0" w:color="auto"/>
              <w:left w:val="nil"/>
              <w:bottom w:val="nil"/>
              <w:right w:val="nil"/>
            </w:tcBorders>
            <w:shd w:val="clear" w:color="auto" w:fill="auto"/>
            <w:noWrap/>
            <w:vAlign w:val="bottom"/>
            <w:hideMark/>
          </w:tcPr>
          <w:p w14:paraId="1B6BE5B1" w14:textId="77777777" w:rsidR="004921C0" w:rsidRPr="004921C0" w:rsidRDefault="004921C0" w:rsidP="0088706F">
            <w:pPr>
              <w:spacing w:after="0" w:line="240" w:lineRule="auto"/>
              <w:jc w:val="right"/>
              <w:rPr>
                <w:rFonts w:ascii="Calibri" w:hAnsi="Calibri" w:cs="Times New Roman"/>
                <w:sz w:val="18"/>
                <w:szCs w:val="18"/>
              </w:rPr>
            </w:pPr>
          </w:p>
        </w:tc>
        <w:tc>
          <w:tcPr>
            <w:tcW w:w="534" w:type="pct"/>
            <w:tcBorders>
              <w:top w:val="nil"/>
              <w:left w:val="nil"/>
              <w:bottom w:val="nil"/>
              <w:right w:val="nil"/>
            </w:tcBorders>
            <w:shd w:val="clear" w:color="auto" w:fill="auto"/>
            <w:noWrap/>
            <w:vAlign w:val="bottom"/>
            <w:hideMark/>
          </w:tcPr>
          <w:p w14:paraId="15578AC6" w14:textId="77777777" w:rsidR="004921C0" w:rsidRPr="004921C0" w:rsidRDefault="004921C0" w:rsidP="0088706F">
            <w:pPr>
              <w:spacing w:after="0" w:line="240" w:lineRule="auto"/>
              <w:jc w:val="right"/>
              <w:rPr>
                <w:rFonts w:ascii="Calibri" w:hAnsi="Calibri" w:cs="Times New Roman"/>
                <w:sz w:val="18"/>
                <w:szCs w:val="18"/>
              </w:rPr>
            </w:pPr>
            <w:r w:rsidRPr="004921C0">
              <w:rPr>
                <w:rFonts w:ascii="Calibri" w:hAnsi="Calibri" w:cs="Times New Roman"/>
                <w:sz w:val="18"/>
                <w:szCs w:val="18"/>
              </w:rPr>
              <w:t xml:space="preserve"> 15 465 </w:t>
            </w:r>
          </w:p>
        </w:tc>
        <w:tc>
          <w:tcPr>
            <w:tcW w:w="307" w:type="pct"/>
            <w:tcBorders>
              <w:top w:val="nil"/>
              <w:left w:val="nil"/>
              <w:bottom w:val="nil"/>
              <w:right w:val="nil"/>
            </w:tcBorders>
            <w:shd w:val="clear" w:color="auto" w:fill="auto"/>
            <w:noWrap/>
            <w:vAlign w:val="bottom"/>
            <w:hideMark/>
          </w:tcPr>
          <w:p w14:paraId="5A738EBE"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single" w:sz="4" w:space="0" w:color="auto"/>
              <w:left w:val="nil"/>
              <w:bottom w:val="nil"/>
              <w:right w:val="nil"/>
            </w:tcBorders>
            <w:shd w:val="clear" w:color="auto" w:fill="auto"/>
            <w:noWrap/>
            <w:vAlign w:val="bottom"/>
            <w:hideMark/>
          </w:tcPr>
          <w:p w14:paraId="1E37ED6F" w14:textId="77777777" w:rsidR="004921C0" w:rsidRPr="004921C0" w:rsidRDefault="004921C0" w:rsidP="0088706F">
            <w:pPr>
              <w:spacing w:after="0" w:line="240" w:lineRule="auto"/>
              <w:jc w:val="right"/>
              <w:rPr>
                <w:rFonts w:ascii="Calibri" w:hAnsi="Calibri" w:cs="Times New Roman"/>
                <w:sz w:val="18"/>
                <w:szCs w:val="18"/>
              </w:rPr>
            </w:pPr>
          </w:p>
        </w:tc>
        <w:tc>
          <w:tcPr>
            <w:tcW w:w="544" w:type="pct"/>
            <w:tcBorders>
              <w:top w:val="nil"/>
              <w:left w:val="nil"/>
              <w:bottom w:val="nil"/>
              <w:right w:val="nil"/>
            </w:tcBorders>
            <w:shd w:val="clear" w:color="auto" w:fill="auto"/>
            <w:noWrap/>
            <w:vAlign w:val="bottom"/>
            <w:hideMark/>
          </w:tcPr>
          <w:p w14:paraId="629C9011" w14:textId="77777777" w:rsidR="004921C0" w:rsidRPr="004921C0" w:rsidRDefault="004921C0" w:rsidP="0088706F">
            <w:pPr>
              <w:spacing w:after="0" w:line="240" w:lineRule="auto"/>
              <w:jc w:val="right"/>
              <w:rPr>
                <w:rFonts w:ascii="Calibri" w:hAnsi="Calibri" w:cs="Times New Roman"/>
                <w:sz w:val="18"/>
                <w:szCs w:val="18"/>
              </w:rPr>
            </w:pPr>
            <w:r w:rsidRPr="004921C0">
              <w:rPr>
                <w:rFonts w:ascii="Calibri" w:hAnsi="Calibri" w:cs="Times New Roman"/>
                <w:sz w:val="18"/>
                <w:szCs w:val="18"/>
              </w:rPr>
              <w:t xml:space="preserve">      15 422 </w:t>
            </w:r>
          </w:p>
        </w:tc>
      </w:tr>
      <w:tr w:rsidR="00924CBF" w:rsidRPr="004921C0" w14:paraId="575633BF" w14:textId="77777777" w:rsidTr="00924CBF">
        <w:trPr>
          <w:trHeight w:val="300"/>
        </w:trPr>
        <w:tc>
          <w:tcPr>
            <w:tcW w:w="411" w:type="pct"/>
            <w:tcBorders>
              <w:top w:val="nil"/>
              <w:left w:val="nil"/>
              <w:bottom w:val="nil"/>
              <w:right w:val="nil"/>
            </w:tcBorders>
            <w:shd w:val="clear" w:color="auto" w:fill="auto"/>
            <w:noWrap/>
            <w:vAlign w:val="bottom"/>
            <w:hideMark/>
          </w:tcPr>
          <w:p w14:paraId="2E878C49"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A3BE</w:t>
            </w:r>
          </w:p>
        </w:tc>
        <w:tc>
          <w:tcPr>
            <w:tcW w:w="2092" w:type="pct"/>
            <w:tcBorders>
              <w:top w:val="nil"/>
              <w:left w:val="nil"/>
              <w:bottom w:val="nil"/>
              <w:right w:val="nil"/>
            </w:tcBorders>
            <w:shd w:val="clear" w:color="auto" w:fill="auto"/>
            <w:noWrap/>
            <w:vAlign w:val="bottom"/>
            <w:hideMark/>
          </w:tcPr>
          <w:p w14:paraId="211DA7A2"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Beitemark</w:t>
            </w:r>
          </w:p>
        </w:tc>
        <w:tc>
          <w:tcPr>
            <w:tcW w:w="547" w:type="pct"/>
            <w:tcBorders>
              <w:top w:val="nil"/>
              <w:left w:val="nil"/>
              <w:bottom w:val="nil"/>
              <w:right w:val="nil"/>
            </w:tcBorders>
            <w:shd w:val="clear" w:color="auto" w:fill="auto"/>
            <w:noWrap/>
            <w:vAlign w:val="bottom"/>
            <w:hideMark/>
          </w:tcPr>
          <w:p w14:paraId="09B4C6E6" w14:textId="5FEE68B5"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251,4 </w:t>
            </w:r>
          </w:p>
        </w:tc>
        <w:tc>
          <w:tcPr>
            <w:tcW w:w="534" w:type="pct"/>
            <w:tcBorders>
              <w:top w:val="nil"/>
              <w:left w:val="nil"/>
              <w:bottom w:val="nil"/>
              <w:right w:val="nil"/>
            </w:tcBorders>
            <w:shd w:val="clear" w:color="auto" w:fill="auto"/>
            <w:noWrap/>
            <w:vAlign w:val="bottom"/>
            <w:hideMark/>
          </w:tcPr>
          <w:p w14:paraId="773F1F3F"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4B9EAED8"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nil"/>
              <w:right w:val="nil"/>
            </w:tcBorders>
            <w:shd w:val="clear" w:color="auto" w:fill="auto"/>
            <w:noWrap/>
            <w:vAlign w:val="bottom"/>
            <w:hideMark/>
          </w:tcPr>
          <w:p w14:paraId="21A67128" w14:textId="58B8864C"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305,5 </w:t>
            </w:r>
          </w:p>
        </w:tc>
        <w:tc>
          <w:tcPr>
            <w:tcW w:w="544" w:type="pct"/>
            <w:tcBorders>
              <w:top w:val="nil"/>
              <w:left w:val="nil"/>
              <w:bottom w:val="nil"/>
              <w:right w:val="nil"/>
            </w:tcBorders>
            <w:shd w:val="clear" w:color="auto" w:fill="auto"/>
            <w:noWrap/>
            <w:vAlign w:val="bottom"/>
            <w:hideMark/>
          </w:tcPr>
          <w:p w14:paraId="094FD976"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6E259C57" w14:textId="77777777" w:rsidTr="00924CBF">
        <w:trPr>
          <w:trHeight w:val="300"/>
        </w:trPr>
        <w:tc>
          <w:tcPr>
            <w:tcW w:w="411" w:type="pct"/>
            <w:tcBorders>
              <w:top w:val="nil"/>
              <w:left w:val="nil"/>
              <w:bottom w:val="nil"/>
              <w:right w:val="nil"/>
            </w:tcBorders>
            <w:shd w:val="clear" w:color="auto" w:fill="auto"/>
            <w:noWrap/>
            <w:vAlign w:val="bottom"/>
            <w:hideMark/>
          </w:tcPr>
          <w:p w14:paraId="210C02DA"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A3ST</w:t>
            </w:r>
          </w:p>
        </w:tc>
        <w:tc>
          <w:tcPr>
            <w:tcW w:w="2092" w:type="pct"/>
            <w:tcBorders>
              <w:top w:val="nil"/>
              <w:left w:val="nil"/>
              <w:bottom w:val="nil"/>
              <w:right w:val="nil"/>
            </w:tcBorders>
            <w:shd w:val="clear" w:color="auto" w:fill="auto"/>
            <w:noWrap/>
            <w:vAlign w:val="bottom"/>
            <w:hideMark/>
          </w:tcPr>
          <w:p w14:paraId="64D61E37"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Beitemark med spredte trær</w:t>
            </w:r>
          </w:p>
        </w:tc>
        <w:tc>
          <w:tcPr>
            <w:tcW w:w="547" w:type="pct"/>
            <w:tcBorders>
              <w:top w:val="nil"/>
              <w:left w:val="nil"/>
              <w:bottom w:val="nil"/>
              <w:right w:val="nil"/>
            </w:tcBorders>
            <w:shd w:val="clear" w:color="auto" w:fill="auto"/>
            <w:noWrap/>
            <w:vAlign w:val="bottom"/>
            <w:hideMark/>
          </w:tcPr>
          <w:p w14:paraId="05520697" w14:textId="6C6A0E2F"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186,9 </w:t>
            </w:r>
          </w:p>
        </w:tc>
        <w:tc>
          <w:tcPr>
            <w:tcW w:w="534" w:type="pct"/>
            <w:tcBorders>
              <w:top w:val="nil"/>
              <w:left w:val="nil"/>
              <w:bottom w:val="nil"/>
              <w:right w:val="nil"/>
            </w:tcBorders>
            <w:shd w:val="clear" w:color="auto" w:fill="auto"/>
            <w:noWrap/>
            <w:vAlign w:val="bottom"/>
            <w:hideMark/>
          </w:tcPr>
          <w:p w14:paraId="36D383D5"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6B7545F6"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nil"/>
              <w:right w:val="nil"/>
            </w:tcBorders>
            <w:shd w:val="clear" w:color="auto" w:fill="auto"/>
            <w:noWrap/>
            <w:vAlign w:val="bottom"/>
            <w:hideMark/>
          </w:tcPr>
          <w:p w14:paraId="0D09E86E" w14:textId="47C1FC5E"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200,7 </w:t>
            </w:r>
          </w:p>
        </w:tc>
        <w:tc>
          <w:tcPr>
            <w:tcW w:w="544" w:type="pct"/>
            <w:tcBorders>
              <w:top w:val="nil"/>
              <w:left w:val="nil"/>
              <w:bottom w:val="nil"/>
              <w:right w:val="nil"/>
            </w:tcBorders>
            <w:shd w:val="clear" w:color="auto" w:fill="auto"/>
            <w:noWrap/>
            <w:vAlign w:val="bottom"/>
            <w:hideMark/>
          </w:tcPr>
          <w:p w14:paraId="50267364"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459A7396" w14:textId="77777777" w:rsidTr="00924CBF">
        <w:trPr>
          <w:trHeight w:val="300"/>
        </w:trPr>
        <w:tc>
          <w:tcPr>
            <w:tcW w:w="411" w:type="pct"/>
            <w:tcBorders>
              <w:top w:val="nil"/>
              <w:left w:val="nil"/>
              <w:bottom w:val="nil"/>
              <w:right w:val="nil"/>
            </w:tcBorders>
            <w:shd w:val="clear" w:color="auto" w:fill="auto"/>
            <w:noWrap/>
            <w:vAlign w:val="bottom"/>
            <w:hideMark/>
          </w:tcPr>
          <w:p w14:paraId="33EBADB7"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A3TT</w:t>
            </w:r>
          </w:p>
        </w:tc>
        <w:tc>
          <w:tcPr>
            <w:tcW w:w="2092" w:type="pct"/>
            <w:tcBorders>
              <w:top w:val="nil"/>
              <w:left w:val="nil"/>
              <w:bottom w:val="nil"/>
              <w:right w:val="nil"/>
            </w:tcBorders>
            <w:shd w:val="clear" w:color="auto" w:fill="auto"/>
            <w:noWrap/>
            <w:vAlign w:val="bottom"/>
            <w:hideMark/>
          </w:tcPr>
          <w:p w14:paraId="737425E9"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Beitemark med trær/treklynger</w:t>
            </w:r>
          </w:p>
        </w:tc>
        <w:tc>
          <w:tcPr>
            <w:tcW w:w="547" w:type="pct"/>
            <w:tcBorders>
              <w:top w:val="nil"/>
              <w:left w:val="nil"/>
              <w:bottom w:val="nil"/>
              <w:right w:val="nil"/>
            </w:tcBorders>
            <w:shd w:val="clear" w:color="auto" w:fill="auto"/>
            <w:noWrap/>
            <w:vAlign w:val="bottom"/>
            <w:hideMark/>
          </w:tcPr>
          <w:p w14:paraId="49DF5314" w14:textId="07BBF479"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164,3 </w:t>
            </w:r>
          </w:p>
        </w:tc>
        <w:tc>
          <w:tcPr>
            <w:tcW w:w="534" w:type="pct"/>
            <w:tcBorders>
              <w:top w:val="nil"/>
              <w:left w:val="nil"/>
              <w:bottom w:val="nil"/>
              <w:right w:val="nil"/>
            </w:tcBorders>
            <w:shd w:val="clear" w:color="auto" w:fill="auto"/>
            <w:noWrap/>
            <w:vAlign w:val="bottom"/>
            <w:hideMark/>
          </w:tcPr>
          <w:p w14:paraId="145DA467" w14:textId="77777777" w:rsidR="004921C0" w:rsidRDefault="00B802FE"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p>
          <w:p w14:paraId="178314CA" w14:textId="2FC42F77" w:rsidR="00B802FE" w:rsidRPr="004921C0" w:rsidRDefault="00B802FE"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1AC139CA"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nil"/>
              <w:right w:val="nil"/>
            </w:tcBorders>
            <w:shd w:val="clear" w:color="auto" w:fill="auto"/>
            <w:noWrap/>
            <w:vAlign w:val="bottom"/>
            <w:hideMark/>
          </w:tcPr>
          <w:p w14:paraId="01D2BAE6" w14:textId="6877C215"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185,1 </w:t>
            </w:r>
          </w:p>
        </w:tc>
        <w:tc>
          <w:tcPr>
            <w:tcW w:w="544" w:type="pct"/>
            <w:tcBorders>
              <w:top w:val="nil"/>
              <w:left w:val="nil"/>
              <w:bottom w:val="nil"/>
              <w:right w:val="nil"/>
            </w:tcBorders>
            <w:shd w:val="clear" w:color="auto" w:fill="auto"/>
            <w:noWrap/>
            <w:vAlign w:val="bottom"/>
            <w:hideMark/>
          </w:tcPr>
          <w:p w14:paraId="0C58CC18"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56DD8EDC" w14:textId="77777777" w:rsidTr="00924CBF">
        <w:trPr>
          <w:trHeight w:val="300"/>
        </w:trPr>
        <w:tc>
          <w:tcPr>
            <w:tcW w:w="411" w:type="pct"/>
            <w:tcBorders>
              <w:top w:val="nil"/>
              <w:left w:val="nil"/>
              <w:bottom w:val="nil"/>
              <w:right w:val="nil"/>
            </w:tcBorders>
            <w:shd w:val="clear" w:color="auto" w:fill="auto"/>
            <w:noWrap/>
            <w:vAlign w:val="bottom"/>
            <w:hideMark/>
          </w:tcPr>
          <w:p w14:paraId="51511B2C"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A3BS</w:t>
            </w:r>
          </w:p>
        </w:tc>
        <w:tc>
          <w:tcPr>
            <w:tcW w:w="2092" w:type="pct"/>
            <w:tcBorders>
              <w:top w:val="nil"/>
              <w:left w:val="nil"/>
              <w:bottom w:val="nil"/>
              <w:right w:val="nil"/>
            </w:tcBorders>
            <w:shd w:val="clear" w:color="auto" w:fill="auto"/>
            <w:noWrap/>
            <w:vAlign w:val="bottom"/>
            <w:hideMark/>
          </w:tcPr>
          <w:p w14:paraId="2F8C41CC"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Beitemark med busker og spredte trær</w:t>
            </w:r>
          </w:p>
        </w:tc>
        <w:tc>
          <w:tcPr>
            <w:tcW w:w="547" w:type="pct"/>
            <w:tcBorders>
              <w:top w:val="nil"/>
              <w:left w:val="nil"/>
              <w:bottom w:val="nil"/>
              <w:right w:val="nil"/>
            </w:tcBorders>
            <w:shd w:val="clear" w:color="auto" w:fill="auto"/>
            <w:noWrap/>
            <w:vAlign w:val="bottom"/>
            <w:hideMark/>
          </w:tcPr>
          <w:p w14:paraId="32C50EA5" w14:textId="02CC8B6F"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84,8 </w:t>
            </w:r>
          </w:p>
        </w:tc>
        <w:tc>
          <w:tcPr>
            <w:tcW w:w="534" w:type="pct"/>
            <w:tcBorders>
              <w:top w:val="nil"/>
              <w:left w:val="nil"/>
              <w:bottom w:val="nil"/>
              <w:right w:val="nil"/>
            </w:tcBorders>
            <w:shd w:val="clear" w:color="auto" w:fill="auto"/>
            <w:noWrap/>
            <w:vAlign w:val="bottom"/>
            <w:hideMark/>
          </w:tcPr>
          <w:p w14:paraId="4CCF9A1F"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53586A5B"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nil"/>
              <w:right w:val="nil"/>
            </w:tcBorders>
            <w:shd w:val="clear" w:color="auto" w:fill="auto"/>
            <w:noWrap/>
            <w:vAlign w:val="bottom"/>
            <w:hideMark/>
          </w:tcPr>
          <w:p w14:paraId="01F50FC3" w14:textId="3C3330EB"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97,2 </w:t>
            </w:r>
          </w:p>
        </w:tc>
        <w:tc>
          <w:tcPr>
            <w:tcW w:w="544" w:type="pct"/>
            <w:tcBorders>
              <w:top w:val="nil"/>
              <w:left w:val="nil"/>
              <w:bottom w:val="nil"/>
              <w:right w:val="nil"/>
            </w:tcBorders>
            <w:shd w:val="clear" w:color="auto" w:fill="auto"/>
            <w:noWrap/>
            <w:vAlign w:val="bottom"/>
            <w:hideMark/>
          </w:tcPr>
          <w:p w14:paraId="316A5221"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6715F132" w14:textId="77777777" w:rsidTr="00924CBF">
        <w:trPr>
          <w:trHeight w:val="300"/>
        </w:trPr>
        <w:tc>
          <w:tcPr>
            <w:tcW w:w="411" w:type="pct"/>
            <w:tcBorders>
              <w:top w:val="nil"/>
              <w:left w:val="nil"/>
              <w:bottom w:val="nil"/>
              <w:right w:val="nil"/>
            </w:tcBorders>
            <w:shd w:val="clear" w:color="auto" w:fill="auto"/>
            <w:noWrap/>
            <w:vAlign w:val="bottom"/>
            <w:hideMark/>
          </w:tcPr>
          <w:p w14:paraId="0CBE7AB9"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A3BT</w:t>
            </w:r>
          </w:p>
        </w:tc>
        <w:tc>
          <w:tcPr>
            <w:tcW w:w="2092" w:type="pct"/>
            <w:tcBorders>
              <w:top w:val="nil"/>
              <w:left w:val="nil"/>
              <w:bottom w:val="nil"/>
              <w:right w:val="nil"/>
            </w:tcBorders>
            <w:shd w:val="clear" w:color="auto" w:fill="auto"/>
            <w:noWrap/>
            <w:vAlign w:val="bottom"/>
            <w:hideMark/>
          </w:tcPr>
          <w:p w14:paraId="0276B4CC"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Beitemark med busker og trær/treklynger</w:t>
            </w:r>
          </w:p>
        </w:tc>
        <w:tc>
          <w:tcPr>
            <w:tcW w:w="547" w:type="pct"/>
            <w:tcBorders>
              <w:top w:val="nil"/>
              <w:left w:val="nil"/>
              <w:bottom w:val="nil"/>
              <w:right w:val="nil"/>
            </w:tcBorders>
            <w:shd w:val="clear" w:color="auto" w:fill="auto"/>
            <w:noWrap/>
            <w:vAlign w:val="bottom"/>
            <w:hideMark/>
          </w:tcPr>
          <w:p w14:paraId="1F02A252" w14:textId="7E7DB198"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35,8 </w:t>
            </w:r>
          </w:p>
        </w:tc>
        <w:tc>
          <w:tcPr>
            <w:tcW w:w="534" w:type="pct"/>
            <w:tcBorders>
              <w:top w:val="nil"/>
              <w:left w:val="nil"/>
              <w:bottom w:val="nil"/>
              <w:right w:val="nil"/>
            </w:tcBorders>
            <w:shd w:val="clear" w:color="auto" w:fill="auto"/>
            <w:noWrap/>
            <w:vAlign w:val="bottom"/>
            <w:hideMark/>
          </w:tcPr>
          <w:p w14:paraId="4319DDB6"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525B6941"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nil"/>
              <w:right w:val="nil"/>
            </w:tcBorders>
            <w:shd w:val="clear" w:color="auto" w:fill="auto"/>
            <w:noWrap/>
            <w:vAlign w:val="bottom"/>
            <w:hideMark/>
          </w:tcPr>
          <w:p w14:paraId="17E1D029" w14:textId="70DE122B"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38,2 </w:t>
            </w:r>
          </w:p>
        </w:tc>
        <w:tc>
          <w:tcPr>
            <w:tcW w:w="544" w:type="pct"/>
            <w:tcBorders>
              <w:top w:val="nil"/>
              <w:left w:val="nil"/>
              <w:bottom w:val="nil"/>
              <w:right w:val="nil"/>
            </w:tcBorders>
            <w:shd w:val="clear" w:color="auto" w:fill="auto"/>
            <w:noWrap/>
            <w:vAlign w:val="bottom"/>
            <w:hideMark/>
          </w:tcPr>
          <w:p w14:paraId="4CFB7DCD"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04BC2309" w14:textId="77777777" w:rsidTr="00924CBF">
        <w:trPr>
          <w:trHeight w:val="300"/>
        </w:trPr>
        <w:tc>
          <w:tcPr>
            <w:tcW w:w="411" w:type="pct"/>
            <w:tcBorders>
              <w:top w:val="nil"/>
              <w:left w:val="nil"/>
              <w:bottom w:val="nil"/>
              <w:right w:val="nil"/>
            </w:tcBorders>
            <w:shd w:val="clear" w:color="auto" w:fill="auto"/>
            <w:noWrap/>
            <w:vAlign w:val="bottom"/>
            <w:hideMark/>
          </w:tcPr>
          <w:p w14:paraId="4FD2EF31"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A3KS</w:t>
            </w:r>
          </w:p>
        </w:tc>
        <w:tc>
          <w:tcPr>
            <w:tcW w:w="2092" w:type="pct"/>
            <w:tcBorders>
              <w:top w:val="nil"/>
              <w:left w:val="nil"/>
              <w:bottom w:val="nil"/>
              <w:right w:val="nil"/>
            </w:tcBorders>
            <w:shd w:val="clear" w:color="auto" w:fill="auto"/>
            <w:noWrap/>
            <w:vAlign w:val="bottom"/>
            <w:hideMark/>
          </w:tcPr>
          <w:p w14:paraId="6A2F1772" w14:textId="19C94DAB"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Beitemark med kratt og spredte trær</w:t>
            </w:r>
          </w:p>
        </w:tc>
        <w:tc>
          <w:tcPr>
            <w:tcW w:w="547" w:type="pct"/>
            <w:tcBorders>
              <w:top w:val="nil"/>
              <w:left w:val="nil"/>
              <w:bottom w:val="nil"/>
              <w:right w:val="nil"/>
            </w:tcBorders>
            <w:shd w:val="clear" w:color="auto" w:fill="auto"/>
            <w:noWrap/>
            <w:vAlign w:val="bottom"/>
            <w:hideMark/>
          </w:tcPr>
          <w:p w14:paraId="2BA358CA" w14:textId="584F5BE6"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   </w:t>
            </w:r>
          </w:p>
        </w:tc>
        <w:tc>
          <w:tcPr>
            <w:tcW w:w="534" w:type="pct"/>
            <w:tcBorders>
              <w:top w:val="nil"/>
              <w:left w:val="nil"/>
              <w:bottom w:val="nil"/>
              <w:right w:val="nil"/>
            </w:tcBorders>
            <w:shd w:val="clear" w:color="auto" w:fill="auto"/>
            <w:noWrap/>
            <w:vAlign w:val="bottom"/>
            <w:hideMark/>
          </w:tcPr>
          <w:p w14:paraId="34921832"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63B715B2"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nil"/>
              <w:right w:val="nil"/>
            </w:tcBorders>
            <w:shd w:val="clear" w:color="auto" w:fill="auto"/>
            <w:noWrap/>
            <w:vAlign w:val="bottom"/>
            <w:hideMark/>
          </w:tcPr>
          <w:p w14:paraId="01C83E36" w14:textId="56A40843"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1,3 </w:t>
            </w:r>
          </w:p>
        </w:tc>
        <w:tc>
          <w:tcPr>
            <w:tcW w:w="544" w:type="pct"/>
            <w:tcBorders>
              <w:top w:val="nil"/>
              <w:left w:val="nil"/>
              <w:bottom w:val="nil"/>
              <w:right w:val="nil"/>
            </w:tcBorders>
            <w:shd w:val="clear" w:color="auto" w:fill="auto"/>
            <w:noWrap/>
            <w:vAlign w:val="bottom"/>
            <w:hideMark/>
          </w:tcPr>
          <w:p w14:paraId="7A074A59"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63BEA0AF" w14:textId="77777777" w:rsidTr="00924CBF">
        <w:trPr>
          <w:trHeight w:val="300"/>
        </w:trPr>
        <w:tc>
          <w:tcPr>
            <w:tcW w:w="411" w:type="pct"/>
            <w:tcBorders>
              <w:top w:val="nil"/>
              <w:left w:val="nil"/>
              <w:bottom w:val="nil"/>
              <w:right w:val="nil"/>
            </w:tcBorders>
            <w:shd w:val="clear" w:color="auto" w:fill="auto"/>
            <w:noWrap/>
            <w:vAlign w:val="bottom"/>
            <w:hideMark/>
          </w:tcPr>
          <w:p w14:paraId="4098CDA3"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A3KT</w:t>
            </w:r>
          </w:p>
        </w:tc>
        <w:tc>
          <w:tcPr>
            <w:tcW w:w="2092" w:type="pct"/>
            <w:tcBorders>
              <w:top w:val="nil"/>
              <w:left w:val="nil"/>
              <w:bottom w:val="nil"/>
              <w:right w:val="nil"/>
            </w:tcBorders>
            <w:shd w:val="clear" w:color="auto" w:fill="auto"/>
            <w:noWrap/>
            <w:vAlign w:val="bottom"/>
            <w:hideMark/>
          </w:tcPr>
          <w:p w14:paraId="4115B6FD" w14:textId="7E391D25"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Beitemark med kratt og trær/treklynger</w:t>
            </w:r>
          </w:p>
        </w:tc>
        <w:tc>
          <w:tcPr>
            <w:tcW w:w="547" w:type="pct"/>
            <w:tcBorders>
              <w:top w:val="nil"/>
              <w:left w:val="nil"/>
              <w:bottom w:val="nil"/>
              <w:right w:val="nil"/>
            </w:tcBorders>
            <w:shd w:val="clear" w:color="auto" w:fill="auto"/>
            <w:noWrap/>
            <w:vAlign w:val="bottom"/>
            <w:hideMark/>
          </w:tcPr>
          <w:p w14:paraId="7919DA67" w14:textId="13CF8DA0"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2,9 </w:t>
            </w:r>
          </w:p>
        </w:tc>
        <w:tc>
          <w:tcPr>
            <w:tcW w:w="534" w:type="pct"/>
            <w:tcBorders>
              <w:top w:val="nil"/>
              <w:left w:val="nil"/>
              <w:bottom w:val="nil"/>
              <w:right w:val="nil"/>
            </w:tcBorders>
            <w:shd w:val="clear" w:color="auto" w:fill="auto"/>
            <w:noWrap/>
            <w:vAlign w:val="bottom"/>
            <w:hideMark/>
          </w:tcPr>
          <w:p w14:paraId="6FDCA118"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7E1D0356"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nil"/>
              <w:right w:val="nil"/>
            </w:tcBorders>
            <w:shd w:val="clear" w:color="auto" w:fill="auto"/>
            <w:noWrap/>
            <w:vAlign w:val="bottom"/>
            <w:hideMark/>
          </w:tcPr>
          <w:p w14:paraId="3A15F08E" w14:textId="6946E4AB"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3,8 </w:t>
            </w:r>
          </w:p>
        </w:tc>
        <w:tc>
          <w:tcPr>
            <w:tcW w:w="544" w:type="pct"/>
            <w:tcBorders>
              <w:top w:val="nil"/>
              <w:left w:val="nil"/>
              <w:bottom w:val="nil"/>
              <w:right w:val="nil"/>
            </w:tcBorders>
            <w:shd w:val="clear" w:color="auto" w:fill="auto"/>
            <w:noWrap/>
            <w:vAlign w:val="bottom"/>
            <w:hideMark/>
          </w:tcPr>
          <w:p w14:paraId="76BA4A3B"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5D588106" w14:textId="77777777" w:rsidTr="00924CBF">
        <w:trPr>
          <w:trHeight w:val="300"/>
        </w:trPr>
        <w:tc>
          <w:tcPr>
            <w:tcW w:w="411" w:type="pct"/>
            <w:tcBorders>
              <w:top w:val="nil"/>
              <w:left w:val="nil"/>
              <w:bottom w:val="nil"/>
              <w:right w:val="nil"/>
            </w:tcBorders>
            <w:shd w:val="clear" w:color="auto" w:fill="auto"/>
            <w:noWrap/>
            <w:vAlign w:val="bottom"/>
            <w:hideMark/>
          </w:tcPr>
          <w:p w14:paraId="23273F1B"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A3JS</w:t>
            </w:r>
          </w:p>
        </w:tc>
        <w:tc>
          <w:tcPr>
            <w:tcW w:w="2092" w:type="pct"/>
            <w:tcBorders>
              <w:top w:val="nil"/>
              <w:left w:val="nil"/>
              <w:bottom w:val="nil"/>
              <w:right w:val="nil"/>
            </w:tcBorders>
            <w:shd w:val="clear" w:color="auto" w:fill="auto"/>
            <w:noWrap/>
            <w:vAlign w:val="bottom"/>
            <w:hideMark/>
          </w:tcPr>
          <w:p w14:paraId="33ACA702" w14:textId="0C89B3F4"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Beitemark med villniss og spredte trær</w:t>
            </w:r>
          </w:p>
        </w:tc>
        <w:tc>
          <w:tcPr>
            <w:tcW w:w="547" w:type="pct"/>
            <w:tcBorders>
              <w:top w:val="nil"/>
              <w:left w:val="nil"/>
              <w:right w:val="nil"/>
            </w:tcBorders>
            <w:shd w:val="clear" w:color="auto" w:fill="auto"/>
            <w:noWrap/>
            <w:vAlign w:val="bottom"/>
            <w:hideMark/>
          </w:tcPr>
          <w:p w14:paraId="018FB40C" w14:textId="024F689E"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   </w:t>
            </w:r>
          </w:p>
        </w:tc>
        <w:tc>
          <w:tcPr>
            <w:tcW w:w="534" w:type="pct"/>
            <w:tcBorders>
              <w:top w:val="nil"/>
              <w:left w:val="nil"/>
              <w:bottom w:val="nil"/>
              <w:right w:val="nil"/>
            </w:tcBorders>
            <w:shd w:val="clear" w:color="auto" w:fill="auto"/>
            <w:noWrap/>
            <w:vAlign w:val="bottom"/>
            <w:hideMark/>
          </w:tcPr>
          <w:p w14:paraId="00FAEC4E"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35482BCD"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right w:val="nil"/>
            </w:tcBorders>
            <w:shd w:val="clear" w:color="auto" w:fill="auto"/>
            <w:noWrap/>
            <w:vAlign w:val="bottom"/>
            <w:hideMark/>
          </w:tcPr>
          <w:p w14:paraId="2CC5370B" w14:textId="6541B0FF"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0,3 </w:t>
            </w:r>
          </w:p>
        </w:tc>
        <w:tc>
          <w:tcPr>
            <w:tcW w:w="544" w:type="pct"/>
            <w:tcBorders>
              <w:top w:val="nil"/>
              <w:left w:val="nil"/>
              <w:bottom w:val="nil"/>
              <w:right w:val="nil"/>
            </w:tcBorders>
            <w:shd w:val="clear" w:color="auto" w:fill="auto"/>
            <w:noWrap/>
            <w:vAlign w:val="bottom"/>
            <w:hideMark/>
          </w:tcPr>
          <w:p w14:paraId="24DD6AD7"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578AF797" w14:textId="77777777" w:rsidTr="00924CBF">
        <w:trPr>
          <w:trHeight w:val="300"/>
        </w:trPr>
        <w:tc>
          <w:tcPr>
            <w:tcW w:w="411" w:type="pct"/>
            <w:tcBorders>
              <w:top w:val="nil"/>
              <w:left w:val="nil"/>
              <w:bottom w:val="nil"/>
              <w:right w:val="nil"/>
            </w:tcBorders>
            <w:shd w:val="clear" w:color="auto" w:fill="auto"/>
            <w:noWrap/>
            <w:vAlign w:val="bottom"/>
            <w:hideMark/>
          </w:tcPr>
          <w:p w14:paraId="275AAD3E"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A3PL</w:t>
            </w:r>
          </w:p>
        </w:tc>
        <w:tc>
          <w:tcPr>
            <w:tcW w:w="2092" w:type="pct"/>
            <w:tcBorders>
              <w:top w:val="nil"/>
              <w:left w:val="nil"/>
              <w:bottom w:val="nil"/>
              <w:right w:val="nil"/>
            </w:tcBorders>
            <w:shd w:val="clear" w:color="auto" w:fill="auto"/>
            <w:noWrap/>
            <w:vAlign w:val="bottom"/>
            <w:hideMark/>
          </w:tcPr>
          <w:p w14:paraId="5CB4EE73"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Beitemark med plantefelt</w:t>
            </w:r>
          </w:p>
        </w:tc>
        <w:tc>
          <w:tcPr>
            <w:tcW w:w="547" w:type="pct"/>
            <w:tcBorders>
              <w:top w:val="nil"/>
              <w:left w:val="nil"/>
              <w:bottom w:val="single" w:sz="4" w:space="0" w:color="auto"/>
              <w:right w:val="nil"/>
            </w:tcBorders>
            <w:shd w:val="clear" w:color="auto" w:fill="auto"/>
            <w:noWrap/>
            <w:vAlign w:val="bottom"/>
            <w:hideMark/>
          </w:tcPr>
          <w:p w14:paraId="242CA432" w14:textId="25D374EF"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8,0 </w:t>
            </w:r>
          </w:p>
        </w:tc>
        <w:tc>
          <w:tcPr>
            <w:tcW w:w="534" w:type="pct"/>
            <w:tcBorders>
              <w:top w:val="nil"/>
              <w:left w:val="nil"/>
              <w:bottom w:val="nil"/>
              <w:right w:val="nil"/>
            </w:tcBorders>
            <w:shd w:val="clear" w:color="auto" w:fill="auto"/>
            <w:noWrap/>
            <w:vAlign w:val="bottom"/>
            <w:hideMark/>
          </w:tcPr>
          <w:p w14:paraId="5FA3D3A6"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2AFB7E11"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single" w:sz="4" w:space="0" w:color="auto"/>
              <w:right w:val="nil"/>
            </w:tcBorders>
            <w:shd w:val="clear" w:color="auto" w:fill="auto"/>
            <w:noWrap/>
            <w:vAlign w:val="bottom"/>
            <w:hideMark/>
          </w:tcPr>
          <w:p w14:paraId="0D202832" w14:textId="0F52D199"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3,4 </w:t>
            </w:r>
          </w:p>
        </w:tc>
        <w:tc>
          <w:tcPr>
            <w:tcW w:w="544" w:type="pct"/>
            <w:tcBorders>
              <w:top w:val="nil"/>
              <w:left w:val="nil"/>
              <w:bottom w:val="nil"/>
              <w:right w:val="nil"/>
            </w:tcBorders>
            <w:shd w:val="clear" w:color="auto" w:fill="auto"/>
            <w:noWrap/>
            <w:vAlign w:val="bottom"/>
            <w:hideMark/>
          </w:tcPr>
          <w:p w14:paraId="25B2CDB9"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77C26929" w14:textId="77777777" w:rsidTr="00924CBF">
        <w:trPr>
          <w:trHeight w:val="300"/>
        </w:trPr>
        <w:tc>
          <w:tcPr>
            <w:tcW w:w="411" w:type="pct"/>
            <w:tcBorders>
              <w:top w:val="nil"/>
              <w:left w:val="nil"/>
              <w:bottom w:val="nil"/>
              <w:right w:val="nil"/>
            </w:tcBorders>
            <w:shd w:val="clear" w:color="auto" w:fill="auto"/>
            <w:noWrap/>
            <w:vAlign w:val="bottom"/>
            <w:hideMark/>
          </w:tcPr>
          <w:p w14:paraId="09493D57"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 xml:space="preserve"> </w:t>
            </w:r>
          </w:p>
        </w:tc>
        <w:tc>
          <w:tcPr>
            <w:tcW w:w="2092" w:type="pct"/>
            <w:tcBorders>
              <w:top w:val="nil"/>
              <w:left w:val="nil"/>
              <w:bottom w:val="nil"/>
              <w:right w:val="nil"/>
            </w:tcBorders>
            <w:shd w:val="clear" w:color="auto" w:fill="auto"/>
            <w:noWrap/>
            <w:vAlign w:val="bottom"/>
            <w:hideMark/>
          </w:tcPr>
          <w:p w14:paraId="59C2F225"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Sum beitemark</w:t>
            </w:r>
          </w:p>
        </w:tc>
        <w:tc>
          <w:tcPr>
            <w:tcW w:w="547" w:type="pct"/>
            <w:tcBorders>
              <w:top w:val="single" w:sz="4" w:space="0" w:color="auto"/>
              <w:left w:val="nil"/>
              <w:bottom w:val="nil"/>
              <w:right w:val="nil"/>
            </w:tcBorders>
            <w:shd w:val="clear" w:color="auto" w:fill="auto"/>
            <w:noWrap/>
            <w:vAlign w:val="bottom"/>
            <w:hideMark/>
          </w:tcPr>
          <w:p w14:paraId="26D0507B" w14:textId="77777777" w:rsidR="004921C0" w:rsidRPr="004921C0" w:rsidRDefault="004921C0" w:rsidP="0088706F">
            <w:pPr>
              <w:spacing w:after="0" w:line="240" w:lineRule="auto"/>
              <w:jc w:val="right"/>
              <w:rPr>
                <w:rFonts w:ascii="Calibri" w:hAnsi="Calibri" w:cs="Times New Roman"/>
                <w:sz w:val="18"/>
                <w:szCs w:val="18"/>
              </w:rPr>
            </w:pPr>
          </w:p>
        </w:tc>
        <w:tc>
          <w:tcPr>
            <w:tcW w:w="534" w:type="pct"/>
            <w:tcBorders>
              <w:top w:val="nil"/>
              <w:left w:val="nil"/>
              <w:bottom w:val="nil"/>
              <w:right w:val="nil"/>
            </w:tcBorders>
            <w:shd w:val="clear" w:color="auto" w:fill="auto"/>
            <w:noWrap/>
            <w:vAlign w:val="bottom"/>
            <w:hideMark/>
          </w:tcPr>
          <w:p w14:paraId="20AC4CC3" w14:textId="5E9DEB93"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734 </w:t>
            </w:r>
          </w:p>
        </w:tc>
        <w:tc>
          <w:tcPr>
            <w:tcW w:w="307" w:type="pct"/>
            <w:tcBorders>
              <w:top w:val="nil"/>
              <w:left w:val="nil"/>
              <w:bottom w:val="nil"/>
              <w:right w:val="nil"/>
            </w:tcBorders>
            <w:shd w:val="clear" w:color="auto" w:fill="auto"/>
            <w:noWrap/>
            <w:vAlign w:val="bottom"/>
            <w:hideMark/>
          </w:tcPr>
          <w:p w14:paraId="0D0992A9"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single" w:sz="4" w:space="0" w:color="auto"/>
              <w:left w:val="nil"/>
              <w:bottom w:val="nil"/>
              <w:right w:val="nil"/>
            </w:tcBorders>
            <w:shd w:val="clear" w:color="auto" w:fill="auto"/>
            <w:noWrap/>
            <w:vAlign w:val="bottom"/>
            <w:hideMark/>
          </w:tcPr>
          <w:p w14:paraId="434C0B40" w14:textId="77777777" w:rsidR="004921C0" w:rsidRPr="004921C0" w:rsidRDefault="004921C0" w:rsidP="0088706F">
            <w:pPr>
              <w:spacing w:after="0" w:line="240" w:lineRule="auto"/>
              <w:jc w:val="right"/>
              <w:rPr>
                <w:rFonts w:ascii="Calibri" w:hAnsi="Calibri" w:cs="Times New Roman"/>
                <w:sz w:val="18"/>
                <w:szCs w:val="18"/>
              </w:rPr>
            </w:pPr>
          </w:p>
        </w:tc>
        <w:tc>
          <w:tcPr>
            <w:tcW w:w="544" w:type="pct"/>
            <w:tcBorders>
              <w:top w:val="nil"/>
              <w:left w:val="nil"/>
              <w:bottom w:val="nil"/>
              <w:right w:val="nil"/>
            </w:tcBorders>
            <w:shd w:val="clear" w:color="auto" w:fill="auto"/>
            <w:noWrap/>
            <w:vAlign w:val="bottom"/>
            <w:hideMark/>
          </w:tcPr>
          <w:p w14:paraId="57587662" w14:textId="5A4554F4"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835 </w:t>
            </w:r>
          </w:p>
        </w:tc>
      </w:tr>
      <w:tr w:rsidR="00924CBF" w:rsidRPr="004921C0" w14:paraId="5FB792A4" w14:textId="77777777" w:rsidTr="00924CBF">
        <w:trPr>
          <w:trHeight w:val="300"/>
        </w:trPr>
        <w:tc>
          <w:tcPr>
            <w:tcW w:w="411" w:type="pct"/>
            <w:tcBorders>
              <w:top w:val="nil"/>
              <w:left w:val="nil"/>
              <w:bottom w:val="nil"/>
              <w:right w:val="nil"/>
            </w:tcBorders>
            <w:shd w:val="clear" w:color="auto" w:fill="auto"/>
            <w:noWrap/>
            <w:vAlign w:val="bottom"/>
            <w:hideMark/>
          </w:tcPr>
          <w:p w14:paraId="784948BF"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A4EN</w:t>
            </w:r>
          </w:p>
        </w:tc>
        <w:tc>
          <w:tcPr>
            <w:tcW w:w="2092" w:type="pct"/>
            <w:tcBorders>
              <w:top w:val="nil"/>
              <w:left w:val="nil"/>
              <w:bottom w:val="nil"/>
              <w:right w:val="nil"/>
            </w:tcBorders>
            <w:shd w:val="clear" w:color="auto" w:fill="auto"/>
            <w:noWrap/>
            <w:vAlign w:val="bottom"/>
            <w:hideMark/>
          </w:tcPr>
          <w:p w14:paraId="2E78B528"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Kultureng og åker med usikker hevdstatus</w:t>
            </w:r>
          </w:p>
        </w:tc>
        <w:tc>
          <w:tcPr>
            <w:tcW w:w="547" w:type="pct"/>
            <w:tcBorders>
              <w:top w:val="nil"/>
              <w:left w:val="nil"/>
              <w:bottom w:val="nil"/>
              <w:right w:val="nil"/>
            </w:tcBorders>
            <w:shd w:val="clear" w:color="auto" w:fill="auto"/>
            <w:noWrap/>
            <w:vAlign w:val="bottom"/>
            <w:hideMark/>
          </w:tcPr>
          <w:p w14:paraId="67CA9D6A" w14:textId="0D1F37E9"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83,3 </w:t>
            </w:r>
          </w:p>
        </w:tc>
        <w:tc>
          <w:tcPr>
            <w:tcW w:w="534" w:type="pct"/>
            <w:tcBorders>
              <w:top w:val="nil"/>
              <w:left w:val="nil"/>
              <w:bottom w:val="nil"/>
              <w:right w:val="nil"/>
            </w:tcBorders>
            <w:shd w:val="clear" w:color="auto" w:fill="auto"/>
            <w:noWrap/>
            <w:vAlign w:val="bottom"/>
            <w:hideMark/>
          </w:tcPr>
          <w:p w14:paraId="6305DC33"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72DD718F"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nil"/>
              <w:right w:val="nil"/>
            </w:tcBorders>
            <w:shd w:val="clear" w:color="auto" w:fill="auto"/>
            <w:noWrap/>
            <w:vAlign w:val="bottom"/>
            <w:hideMark/>
          </w:tcPr>
          <w:p w14:paraId="345A5D68" w14:textId="70873991"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121,3 </w:t>
            </w:r>
          </w:p>
        </w:tc>
        <w:tc>
          <w:tcPr>
            <w:tcW w:w="544" w:type="pct"/>
            <w:tcBorders>
              <w:top w:val="nil"/>
              <w:left w:val="nil"/>
              <w:bottom w:val="nil"/>
              <w:right w:val="nil"/>
            </w:tcBorders>
            <w:shd w:val="clear" w:color="auto" w:fill="auto"/>
            <w:noWrap/>
            <w:vAlign w:val="bottom"/>
            <w:hideMark/>
          </w:tcPr>
          <w:p w14:paraId="09BE2C56"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35E46459" w14:textId="77777777" w:rsidTr="00924CBF">
        <w:trPr>
          <w:trHeight w:val="300"/>
        </w:trPr>
        <w:tc>
          <w:tcPr>
            <w:tcW w:w="411" w:type="pct"/>
            <w:tcBorders>
              <w:top w:val="nil"/>
              <w:left w:val="nil"/>
              <w:bottom w:val="nil"/>
              <w:right w:val="nil"/>
            </w:tcBorders>
            <w:shd w:val="clear" w:color="auto" w:fill="auto"/>
            <w:noWrap/>
            <w:vAlign w:val="bottom"/>
            <w:hideMark/>
          </w:tcPr>
          <w:p w14:paraId="20818EA6"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A4BE</w:t>
            </w:r>
          </w:p>
        </w:tc>
        <w:tc>
          <w:tcPr>
            <w:tcW w:w="2092" w:type="pct"/>
            <w:tcBorders>
              <w:top w:val="nil"/>
              <w:left w:val="nil"/>
              <w:bottom w:val="nil"/>
              <w:right w:val="nil"/>
            </w:tcBorders>
            <w:shd w:val="clear" w:color="auto" w:fill="auto"/>
            <w:noWrap/>
            <w:vAlign w:val="bottom"/>
            <w:hideMark/>
          </w:tcPr>
          <w:p w14:paraId="254A2D74"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Usikker beitemark</w:t>
            </w:r>
          </w:p>
        </w:tc>
        <w:tc>
          <w:tcPr>
            <w:tcW w:w="547" w:type="pct"/>
            <w:tcBorders>
              <w:top w:val="nil"/>
              <w:left w:val="nil"/>
              <w:bottom w:val="nil"/>
              <w:right w:val="nil"/>
            </w:tcBorders>
            <w:shd w:val="clear" w:color="auto" w:fill="auto"/>
            <w:noWrap/>
            <w:vAlign w:val="bottom"/>
            <w:hideMark/>
          </w:tcPr>
          <w:p w14:paraId="29BE88FE" w14:textId="53220500"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35,0 </w:t>
            </w:r>
          </w:p>
        </w:tc>
        <w:tc>
          <w:tcPr>
            <w:tcW w:w="534" w:type="pct"/>
            <w:tcBorders>
              <w:top w:val="nil"/>
              <w:left w:val="nil"/>
              <w:bottom w:val="nil"/>
              <w:right w:val="nil"/>
            </w:tcBorders>
            <w:shd w:val="clear" w:color="auto" w:fill="auto"/>
            <w:noWrap/>
            <w:vAlign w:val="bottom"/>
            <w:hideMark/>
          </w:tcPr>
          <w:p w14:paraId="0D9A478D"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72B7A670"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nil"/>
              <w:right w:val="nil"/>
            </w:tcBorders>
            <w:shd w:val="clear" w:color="auto" w:fill="auto"/>
            <w:noWrap/>
            <w:vAlign w:val="bottom"/>
            <w:hideMark/>
          </w:tcPr>
          <w:p w14:paraId="0A791C10" w14:textId="778893D9"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27,5 </w:t>
            </w:r>
          </w:p>
        </w:tc>
        <w:tc>
          <w:tcPr>
            <w:tcW w:w="544" w:type="pct"/>
            <w:tcBorders>
              <w:top w:val="nil"/>
              <w:left w:val="nil"/>
              <w:bottom w:val="nil"/>
              <w:right w:val="nil"/>
            </w:tcBorders>
            <w:shd w:val="clear" w:color="auto" w:fill="auto"/>
            <w:noWrap/>
            <w:vAlign w:val="bottom"/>
            <w:hideMark/>
          </w:tcPr>
          <w:p w14:paraId="63365193"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43D7B82E" w14:textId="77777777" w:rsidTr="00924CBF">
        <w:trPr>
          <w:trHeight w:val="300"/>
        </w:trPr>
        <w:tc>
          <w:tcPr>
            <w:tcW w:w="411" w:type="pct"/>
            <w:tcBorders>
              <w:top w:val="nil"/>
              <w:left w:val="nil"/>
              <w:bottom w:val="nil"/>
              <w:right w:val="nil"/>
            </w:tcBorders>
            <w:shd w:val="clear" w:color="auto" w:fill="auto"/>
            <w:noWrap/>
            <w:vAlign w:val="bottom"/>
            <w:hideMark/>
          </w:tcPr>
          <w:p w14:paraId="15EA6C0C"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A4ST</w:t>
            </w:r>
          </w:p>
        </w:tc>
        <w:tc>
          <w:tcPr>
            <w:tcW w:w="2092" w:type="pct"/>
            <w:tcBorders>
              <w:top w:val="nil"/>
              <w:left w:val="nil"/>
              <w:bottom w:val="nil"/>
              <w:right w:val="nil"/>
            </w:tcBorders>
            <w:shd w:val="clear" w:color="auto" w:fill="auto"/>
            <w:noWrap/>
            <w:vAlign w:val="bottom"/>
            <w:hideMark/>
          </w:tcPr>
          <w:p w14:paraId="5D3FC74C"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Usikker beitemark med spredte trær</w:t>
            </w:r>
          </w:p>
        </w:tc>
        <w:tc>
          <w:tcPr>
            <w:tcW w:w="547" w:type="pct"/>
            <w:tcBorders>
              <w:top w:val="nil"/>
              <w:left w:val="nil"/>
              <w:bottom w:val="nil"/>
              <w:right w:val="nil"/>
            </w:tcBorders>
            <w:shd w:val="clear" w:color="auto" w:fill="auto"/>
            <w:noWrap/>
            <w:vAlign w:val="bottom"/>
            <w:hideMark/>
          </w:tcPr>
          <w:p w14:paraId="72CD9EA0" w14:textId="18C17F77"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89,5 </w:t>
            </w:r>
          </w:p>
        </w:tc>
        <w:tc>
          <w:tcPr>
            <w:tcW w:w="534" w:type="pct"/>
            <w:tcBorders>
              <w:top w:val="nil"/>
              <w:left w:val="nil"/>
              <w:bottom w:val="nil"/>
              <w:right w:val="nil"/>
            </w:tcBorders>
            <w:shd w:val="clear" w:color="auto" w:fill="auto"/>
            <w:noWrap/>
            <w:vAlign w:val="bottom"/>
            <w:hideMark/>
          </w:tcPr>
          <w:p w14:paraId="554B4F2B"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452905F4"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nil"/>
              <w:right w:val="nil"/>
            </w:tcBorders>
            <w:shd w:val="clear" w:color="auto" w:fill="auto"/>
            <w:noWrap/>
            <w:vAlign w:val="bottom"/>
            <w:hideMark/>
          </w:tcPr>
          <w:p w14:paraId="51D6399B" w14:textId="09332F86"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61,9 </w:t>
            </w:r>
          </w:p>
        </w:tc>
        <w:tc>
          <w:tcPr>
            <w:tcW w:w="544" w:type="pct"/>
            <w:tcBorders>
              <w:top w:val="nil"/>
              <w:left w:val="nil"/>
              <w:bottom w:val="nil"/>
              <w:right w:val="nil"/>
            </w:tcBorders>
            <w:shd w:val="clear" w:color="auto" w:fill="auto"/>
            <w:noWrap/>
            <w:vAlign w:val="bottom"/>
            <w:hideMark/>
          </w:tcPr>
          <w:p w14:paraId="226CD297"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31FBC022" w14:textId="77777777" w:rsidTr="00924CBF">
        <w:trPr>
          <w:trHeight w:val="300"/>
        </w:trPr>
        <w:tc>
          <w:tcPr>
            <w:tcW w:w="411" w:type="pct"/>
            <w:tcBorders>
              <w:top w:val="nil"/>
              <w:left w:val="nil"/>
              <w:bottom w:val="nil"/>
              <w:right w:val="nil"/>
            </w:tcBorders>
            <w:shd w:val="clear" w:color="auto" w:fill="auto"/>
            <w:noWrap/>
            <w:vAlign w:val="bottom"/>
            <w:hideMark/>
          </w:tcPr>
          <w:p w14:paraId="45C1A7EF"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A4TT</w:t>
            </w:r>
          </w:p>
        </w:tc>
        <w:tc>
          <w:tcPr>
            <w:tcW w:w="2092" w:type="pct"/>
            <w:tcBorders>
              <w:top w:val="nil"/>
              <w:left w:val="nil"/>
              <w:bottom w:val="nil"/>
              <w:right w:val="nil"/>
            </w:tcBorders>
            <w:shd w:val="clear" w:color="auto" w:fill="auto"/>
            <w:noWrap/>
            <w:vAlign w:val="bottom"/>
            <w:hideMark/>
          </w:tcPr>
          <w:p w14:paraId="315452E4"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Usikker beitemark med trær/treklynger</w:t>
            </w:r>
          </w:p>
        </w:tc>
        <w:tc>
          <w:tcPr>
            <w:tcW w:w="547" w:type="pct"/>
            <w:tcBorders>
              <w:top w:val="nil"/>
              <w:left w:val="nil"/>
              <w:bottom w:val="nil"/>
              <w:right w:val="nil"/>
            </w:tcBorders>
            <w:shd w:val="clear" w:color="auto" w:fill="auto"/>
            <w:noWrap/>
            <w:vAlign w:val="bottom"/>
            <w:hideMark/>
          </w:tcPr>
          <w:p w14:paraId="0AFCD138" w14:textId="5CECABEA"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1,8 </w:t>
            </w:r>
          </w:p>
        </w:tc>
        <w:tc>
          <w:tcPr>
            <w:tcW w:w="534" w:type="pct"/>
            <w:tcBorders>
              <w:top w:val="nil"/>
              <w:left w:val="nil"/>
              <w:bottom w:val="nil"/>
              <w:right w:val="nil"/>
            </w:tcBorders>
            <w:shd w:val="clear" w:color="auto" w:fill="auto"/>
            <w:noWrap/>
            <w:vAlign w:val="bottom"/>
            <w:hideMark/>
          </w:tcPr>
          <w:p w14:paraId="1FF30366"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48D6206B"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nil"/>
              <w:right w:val="nil"/>
            </w:tcBorders>
            <w:shd w:val="clear" w:color="auto" w:fill="auto"/>
            <w:noWrap/>
            <w:vAlign w:val="bottom"/>
            <w:hideMark/>
          </w:tcPr>
          <w:p w14:paraId="59A683D5" w14:textId="606AB896"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4,3 </w:t>
            </w:r>
          </w:p>
        </w:tc>
        <w:tc>
          <w:tcPr>
            <w:tcW w:w="544" w:type="pct"/>
            <w:tcBorders>
              <w:top w:val="nil"/>
              <w:left w:val="nil"/>
              <w:bottom w:val="nil"/>
              <w:right w:val="nil"/>
            </w:tcBorders>
            <w:shd w:val="clear" w:color="auto" w:fill="auto"/>
            <w:noWrap/>
            <w:vAlign w:val="bottom"/>
            <w:hideMark/>
          </w:tcPr>
          <w:p w14:paraId="641C6FD9"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3C010826" w14:textId="77777777" w:rsidTr="00924CBF">
        <w:trPr>
          <w:trHeight w:val="300"/>
        </w:trPr>
        <w:tc>
          <w:tcPr>
            <w:tcW w:w="411" w:type="pct"/>
            <w:tcBorders>
              <w:top w:val="nil"/>
              <w:left w:val="nil"/>
              <w:bottom w:val="nil"/>
              <w:right w:val="nil"/>
            </w:tcBorders>
            <w:shd w:val="clear" w:color="auto" w:fill="auto"/>
            <w:noWrap/>
            <w:vAlign w:val="bottom"/>
            <w:hideMark/>
          </w:tcPr>
          <w:p w14:paraId="2206AC33"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A4BS</w:t>
            </w:r>
          </w:p>
        </w:tc>
        <w:tc>
          <w:tcPr>
            <w:tcW w:w="2092" w:type="pct"/>
            <w:tcBorders>
              <w:top w:val="nil"/>
              <w:left w:val="nil"/>
              <w:bottom w:val="nil"/>
              <w:right w:val="nil"/>
            </w:tcBorders>
            <w:shd w:val="clear" w:color="auto" w:fill="auto"/>
            <w:noWrap/>
            <w:vAlign w:val="bottom"/>
            <w:hideMark/>
          </w:tcPr>
          <w:p w14:paraId="7508DDD1"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Usikker beitemark med busker og spredte trær</w:t>
            </w:r>
          </w:p>
        </w:tc>
        <w:tc>
          <w:tcPr>
            <w:tcW w:w="547" w:type="pct"/>
            <w:tcBorders>
              <w:top w:val="nil"/>
              <w:left w:val="nil"/>
              <w:bottom w:val="nil"/>
              <w:right w:val="nil"/>
            </w:tcBorders>
            <w:shd w:val="clear" w:color="auto" w:fill="auto"/>
            <w:noWrap/>
            <w:vAlign w:val="bottom"/>
            <w:hideMark/>
          </w:tcPr>
          <w:p w14:paraId="70328B17" w14:textId="029ABF75"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6,5 </w:t>
            </w:r>
          </w:p>
        </w:tc>
        <w:tc>
          <w:tcPr>
            <w:tcW w:w="534" w:type="pct"/>
            <w:tcBorders>
              <w:top w:val="nil"/>
              <w:left w:val="nil"/>
              <w:bottom w:val="nil"/>
              <w:right w:val="nil"/>
            </w:tcBorders>
            <w:shd w:val="clear" w:color="auto" w:fill="auto"/>
            <w:noWrap/>
            <w:vAlign w:val="bottom"/>
            <w:hideMark/>
          </w:tcPr>
          <w:p w14:paraId="5E0EEE69"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7DDD1220"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bottom w:val="nil"/>
              <w:right w:val="nil"/>
            </w:tcBorders>
            <w:shd w:val="clear" w:color="auto" w:fill="auto"/>
            <w:noWrap/>
            <w:vAlign w:val="bottom"/>
            <w:hideMark/>
          </w:tcPr>
          <w:p w14:paraId="250D499E" w14:textId="3F5E5EBE"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14,0 </w:t>
            </w:r>
          </w:p>
        </w:tc>
        <w:tc>
          <w:tcPr>
            <w:tcW w:w="544" w:type="pct"/>
            <w:tcBorders>
              <w:top w:val="nil"/>
              <w:left w:val="nil"/>
              <w:bottom w:val="nil"/>
              <w:right w:val="nil"/>
            </w:tcBorders>
            <w:shd w:val="clear" w:color="auto" w:fill="auto"/>
            <w:noWrap/>
            <w:vAlign w:val="bottom"/>
            <w:hideMark/>
          </w:tcPr>
          <w:p w14:paraId="09CDECC5"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43C20EDD" w14:textId="77777777" w:rsidTr="00924CBF">
        <w:trPr>
          <w:trHeight w:val="300"/>
        </w:trPr>
        <w:tc>
          <w:tcPr>
            <w:tcW w:w="411" w:type="pct"/>
            <w:tcBorders>
              <w:top w:val="nil"/>
              <w:left w:val="nil"/>
              <w:bottom w:val="nil"/>
              <w:right w:val="nil"/>
            </w:tcBorders>
            <w:shd w:val="clear" w:color="auto" w:fill="auto"/>
            <w:noWrap/>
            <w:vAlign w:val="bottom"/>
            <w:hideMark/>
          </w:tcPr>
          <w:p w14:paraId="0EA277B1"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A4BT</w:t>
            </w:r>
          </w:p>
        </w:tc>
        <w:tc>
          <w:tcPr>
            <w:tcW w:w="2092" w:type="pct"/>
            <w:tcBorders>
              <w:top w:val="nil"/>
              <w:left w:val="nil"/>
              <w:bottom w:val="nil"/>
              <w:right w:val="nil"/>
            </w:tcBorders>
            <w:shd w:val="clear" w:color="auto" w:fill="auto"/>
            <w:noWrap/>
            <w:vAlign w:val="bottom"/>
            <w:hideMark/>
          </w:tcPr>
          <w:p w14:paraId="09D68BA2"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Usikker beitemark med busker og trær/treklynger</w:t>
            </w:r>
          </w:p>
        </w:tc>
        <w:tc>
          <w:tcPr>
            <w:tcW w:w="547" w:type="pct"/>
            <w:tcBorders>
              <w:top w:val="nil"/>
              <w:left w:val="nil"/>
              <w:right w:val="nil"/>
            </w:tcBorders>
            <w:shd w:val="clear" w:color="auto" w:fill="auto"/>
            <w:noWrap/>
            <w:vAlign w:val="bottom"/>
            <w:hideMark/>
          </w:tcPr>
          <w:p w14:paraId="06B78086" w14:textId="3A5B64E5"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9,9 </w:t>
            </w:r>
          </w:p>
        </w:tc>
        <w:tc>
          <w:tcPr>
            <w:tcW w:w="534" w:type="pct"/>
            <w:tcBorders>
              <w:top w:val="nil"/>
              <w:left w:val="nil"/>
              <w:bottom w:val="nil"/>
              <w:right w:val="nil"/>
            </w:tcBorders>
            <w:shd w:val="clear" w:color="auto" w:fill="auto"/>
            <w:noWrap/>
            <w:vAlign w:val="bottom"/>
            <w:hideMark/>
          </w:tcPr>
          <w:p w14:paraId="48CA50C6"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14898955"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right w:val="nil"/>
            </w:tcBorders>
            <w:shd w:val="clear" w:color="auto" w:fill="auto"/>
            <w:noWrap/>
            <w:vAlign w:val="bottom"/>
            <w:hideMark/>
          </w:tcPr>
          <w:p w14:paraId="7B664DB4" w14:textId="5E7951FF"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1,7 </w:t>
            </w:r>
          </w:p>
        </w:tc>
        <w:tc>
          <w:tcPr>
            <w:tcW w:w="544" w:type="pct"/>
            <w:tcBorders>
              <w:top w:val="nil"/>
              <w:left w:val="nil"/>
              <w:bottom w:val="nil"/>
              <w:right w:val="nil"/>
            </w:tcBorders>
            <w:shd w:val="clear" w:color="auto" w:fill="auto"/>
            <w:noWrap/>
            <w:vAlign w:val="bottom"/>
            <w:hideMark/>
          </w:tcPr>
          <w:p w14:paraId="1EBFEBB4"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1915C329" w14:textId="77777777" w:rsidTr="00924CBF">
        <w:trPr>
          <w:trHeight w:val="300"/>
        </w:trPr>
        <w:tc>
          <w:tcPr>
            <w:tcW w:w="411" w:type="pct"/>
            <w:tcBorders>
              <w:top w:val="nil"/>
              <w:left w:val="nil"/>
              <w:bottom w:val="nil"/>
              <w:right w:val="nil"/>
            </w:tcBorders>
            <w:shd w:val="clear" w:color="auto" w:fill="auto"/>
            <w:noWrap/>
            <w:vAlign w:val="bottom"/>
            <w:hideMark/>
          </w:tcPr>
          <w:p w14:paraId="06C11027"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A4KS</w:t>
            </w:r>
          </w:p>
        </w:tc>
        <w:tc>
          <w:tcPr>
            <w:tcW w:w="2092" w:type="pct"/>
            <w:tcBorders>
              <w:top w:val="nil"/>
              <w:left w:val="nil"/>
              <w:bottom w:val="nil"/>
              <w:right w:val="nil"/>
            </w:tcBorders>
            <w:shd w:val="clear" w:color="auto" w:fill="auto"/>
            <w:noWrap/>
            <w:vAlign w:val="bottom"/>
            <w:hideMark/>
          </w:tcPr>
          <w:p w14:paraId="37954FCE" w14:textId="5AB54B2C"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Usikker beitemark med kratt og spredte trær</w:t>
            </w:r>
          </w:p>
        </w:tc>
        <w:tc>
          <w:tcPr>
            <w:tcW w:w="547" w:type="pct"/>
            <w:tcBorders>
              <w:top w:val="nil"/>
              <w:left w:val="nil"/>
              <w:right w:val="nil"/>
            </w:tcBorders>
            <w:shd w:val="clear" w:color="auto" w:fill="auto"/>
            <w:noWrap/>
            <w:vAlign w:val="bottom"/>
            <w:hideMark/>
          </w:tcPr>
          <w:p w14:paraId="76236F0B" w14:textId="1837B61A"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9,2 </w:t>
            </w:r>
          </w:p>
        </w:tc>
        <w:tc>
          <w:tcPr>
            <w:tcW w:w="534" w:type="pct"/>
            <w:tcBorders>
              <w:top w:val="nil"/>
              <w:left w:val="nil"/>
              <w:bottom w:val="nil"/>
              <w:right w:val="nil"/>
            </w:tcBorders>
            <w:shd w:val="clear" w:color="auto" w:fill="auto"/>
            <w:noWrap/>
            <w:vAlign w:val="bottom"/>
            <w:hideMark/>
          </w:tcPr>
          <w:p w14:paraId="4867F7B3"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57966DDC"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nil"/>
              <w:left w:val="nil"/>
              <w:right w:val="nil"/>
            </w:tcBorders>
            <w:shd w:val="clear" w:color="auto" w:fill="auto"/>
            <w:noWrap/>
            <w:vAlign w:val="bottom"/>
            <w:hideMark/>
          </w:tcPr>
          <w:p w14:paraId="410176F9" w14:textId="56DA8248"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8,0 </w:t>
            </w:r>
          </w:p>
        </w:tc>
        <w:tc>
          <w:tcPr>
            <w:tcW w:w="544" w:type="pct"/>
            <w:tcBorders>
              <w:top w:val="nil"/>
              <w:left w:val="nil"/>
              <w:bottom w:val="nil"/>
              <w:right w:val="nil"/>
            </w:tcBorders>
            <w:shd w:val="clear" w:color="auto" w:fill="auto"/>
            <w:noWrap/>
            <w:vAlign w:val="bottom"/>
            <w:hideMark/>
          </w:tcPr>
          <w:p w14:paraId="703E176E"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34763700" w14:textId="77777777" w:rsidTr="00924CBF">
        <w:trPr>
          <w:trHeight w:val="300"/>
        </w:trPr>
        <w:tc>
          <w:tcPr>
            <w:tcW w:w="411" w:type="pct"/>
            <w:tcBorders>
              <w:top w:val="nil"/>
              <w:left w:val="nil"/>
              <w:bottom w:val="nil"/>
              <w:right w:val="nil"/>
            </w:tcBorders>
            <w:shd w:val="clear" w:color="auto" w:fill="auto"/>
            <w:noWrap/>
            <w:vAlign w:val="bottom"/>
            <w:hideMark/>
          </w:tcPr>
          <w:p w14:paraId="72ECBA75"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A4PL</w:t>
            </w:r>
          </w:p>
        </w:tc>
        <w:tc>
          <w:tcPr>
            <w:tcW w:w="2092" w:type="pct"/>
            <w:tcBorders>
              <w:top w:val="nil"/>
              <w:left w:val="nil"/>
              <w:bottom w:val="nil"/>
              <w:right w:val="nil"/>
            </w:tcBorders>
            <w:shd w:val="clear" w:color="auto" w:fill="auto"/>
            <w:noWrap/>
            <w:vAlign w:val="bottom"/>
            <w:hideMark/>
          </w:tcPr>
          <w:p w14:paraId="7EBA0E0A"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Usikker beitemark med plantefelt</w:t>
            </w:r>
          </w:p>
        </w:tc>
        <w:tc>
          <w:tcPr>
            <w:tcW w:w="547" w:type="pct"/>
            <w:tcBorders>
              <w:left w:val="nil"/>
              <w:bottom w:val="single" w:sz="4" w:space="0" w:color="auto"/>
              <w:right w:val="nil"/>
            </w:tcBorders>
            <w:shd w:val="clear" w:color="auto" w:fill="auto"/>
            <w:noWrap/>
            <w:vAlign w:val="bottom"/>
            <w:hideMark/>
          </w:tcPr>
          <w:p w14:paraId="42B9996F" w14:textId="7A1A1784"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   </w:t>
            </w:r>
          </w:p>
        </w:tc>
        <w:tc>
          <w:tcPr>
            <w:tcW w:w="534" w:type="pct"/>
            <w:tcBorders>
              <w:top w:val="nil"/>
              <w:left w:val="nil"/>
              <w:bottom w:val="nil"/>
              <w:right w:val="nil"/>
            </w:tcBorders>
            <w:shd w:val="clear" w:color="auto" w:fill="auto"/>
            <w:noWrap/>
            <w:vAlign w:val="bottom"/>
            <w:hideMark/>
          </w:tcPr>
          <w:p w14:paraId="653FFE48" w14:textId="77777777" w:rsidR="004921C0" w:rsidRPr="004921C0" w:rsidRDefault="004921C0" w:rsidP="0088706F">
            <w:pPr>
              <w:spacing w:after="0" w:line="240" w:lineRule="auto"/>
              <w:jc w:val="right"/>
              <w:rPr>
                <w:rFonts w:ascii="Calibri" w:hAnsi="Calibri" w:cs="Times New Roman"/>
                <w:sz w:val="18"/>
                <w:szCs w:val="18"/>
              </w:rPr>
            </w:pPr>
          </w:p>
        </w:tc>
        <w:tc>
          <w:tcPr>
            <w:tcW w:w="307" w:type="pct"/>
            <w:tcBorders>
              <w:top w:val="nil"/>
              <w:left w:val="nil"/>
              <w:bottom w:val="nil"/>
              <w:right w:val="nil"/>
            </w:tcBorders>
            <w:shd w:val="clear" w:color="auto" w:fill="auto"/>
            <w:noWrap/>
            <w:vAlign w:val="bottom"/>
            <w:hideMark/>
          </w:tcPr>
          <w:p w14:paraId="630AEA85"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left w:val="nil"/>
              <w:bottom w:val="single" w:sz="4" w:space="0" w:color="auto"/>
              <w:right w:val="nil"/>
            </w:tcBorders>
            <w:shd w:val="clear" w:color="auto" w:fill="auto"/>
            <w:noWrap/>
            <w:vAlign w:val="bottom"/>
            <w:hideMark/>
          </w:tcPr>
          <w:p w14:paraId="34D3CC67" w14:textId="1BA1840C"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3,7 </w:t>
            </w:r>
          </w:p>
        </w:tc>
        <w:tc>
          <w:tcPr>
            <w:tcW w:w="544" w:type="pct"/>
            <w:tcBorders>
              <w:top w:val="nil"/>
              <w:left w:val="nil"/>
              <w:bottom w:val="nil"/>
              <w:right w:val="nil"/>
            </w:tcBorders>
            <w:shd w:val="clear" w:color="auto" w:fill="auto"/>
            <w:noWrap/>
            <w:vAlign w:val="bottom"/>
            <w:hideMark/>
          </w:tcPr>
          <w:p w14:paraId="3C556E53" w14:textId="77777777" w:rsidR="004921C0" w:rsidRPr="004921C0" w:rsidRDefault="004921C0" w:rsidP="0088706F">
            <w:pPr>
              <w:spacing w:after="0" w:line="240" w:lineRule="auto"/>
              <w:jc w:val="right"/>
              <w:rPr>
                <w:rFonts w:ascii="Calibri" w:hAnsi="Calibri" w:cs="Times New Roman"/>
                <w:sz w:val="18"/>
                <w:szCs w:val="18"/>
              </w:rPr>
            </w:pPr>
          </w:p>
        </w:tc>
      </w:tr>
      <w:tr w:rsidR="00924CBF" w:rsidRPr="004921C0" w14:paraId="48299B6D" w14:textId="77777777" w:rsidTr="00924CBF">
        <w:trPr>
          <w:trHeight w:val="300"/>
        </w:trPr>
        <w:tc>
          <w:tcPr>
            <w:tcW w:w="411" w:type="pct"/>
            <w:tcBorders>
              <w:top w:val="nil"/>
              <w:left w:val="nil"/>
              <w:bottom w:val="single" w:sz="4" w:space="0" w:color="auto"/>
              <w:right w:val="nil"/>
            </w:tcBorders>
            <w:shd w:val="clear" w:color="auto" w:fill="auto"/>
            <w:noWrap/>
            <w:vAlign w:val="bottom"/>
            <w:hideMark/>
          </w:tcPr>
          <w:p w14:paraId="3628D477"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 xml:space="preserve"> </w:t>
            </w:r>
          </w:p>
        </w:tc>
        <w:tc>
          <w:tcPr>
            <w:tcW w:w="2092" w:type="pct"/>
            <w:tcBorders>
              <w:top w:val="nil"/>
              <w:left w:val="nil"/>
              <w:bottom w:val="single" w:sz="4" w:space="0" w:color="auto"/>
              <w:right w:val="nil"/>
            </w:tcBorders>
            <w:shd w:val="clear" w:color="auto" w:fill="auto"/>
            <w:noWrap/>
            <w:vAlign w:val="bottom"/>
            <w:hideMark/>
          </w:tcPr>
          <w:p w14:paraId="576BAE6C"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Sum areal i usikker bruk</w:t>
            </w:r>
          </w:p>
        </w:tc>
        <w:tc>
          <w:tcPr>
            <w:tcW w:w="547" w:type="pct"/>
            <w:tcBorders>
              <w:top w:val="single" w:sz="4" w:space="0" w:color="auto"/>
              <w:left w:val="nil"/>
              <w:bottom w:val="single" w:sz="4" w:space="0" w:color="auto"/>
              <w:right w:val="nil"/>
            </w:tcBorders>
            <w:shd w:val="clear" w:color="auto" w:fill="auto"/>
            <w:noWrap/>
            <w:vAlign w:val="bottom"/>
            <w:hideMark/>
          </w:tcPr>
          <w:p w14:paraId="590F533A" w14:textId="77777777" w:rsidR="004921C0" w:rsidRPr="004921C0" w:rsidRDefault="004921C0" w:rsidP="0088706F">
            <w:pPr>
              <w:spacing w:after="0" w:line="240" w:lineRule="auto"/>
              <w:jc w:val="right"/>
              <w:rPr>
                <w:rFonts w:ascii="Calibri" w:hAnsi="Calibri" w:cs="Times New Roman"/>
                <w:sz w:val="18"/>
                <w:szCs w:val="18"/>
              </w:rPr>
            </w:pPr>
          </w:p>
        </w:tc>
        <w:tc>
          <w:tcPr>
            <w:tcW w:w="534" w:type="pct"/>
            <w:tcBorders>
              <w:top w:val="nil"/>
              <w:left w:val="nil"/>
              <w:bottom w:val="single" w:sz="4" w:space="0" w:color="auto"/>
              <w:right w:val="nil"/>
            </w:tcBorders>
            <w:shd w:val="clear" w:color="auto" w:fill="auto"/>
            <w:noWrap/>
            <w:vAlign w:val="bottom"/>
            <w:hideMark/>
          </w:tcPr>
          <w:p w14:paraId="3BF8CAC9" w14:textId="023C4E2B"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235 </w:t>
            </w:r>
          </w:p>
        </w:tc>
        <w:tc>
          <w:tcPr>
            <w:tcW w:w="307" w:type="pct"/>
            <w:tcBorders>
              <w:top w:val="nil"/>
              <w:left w:val="nil"/>
              <w:bottom w:val="single" w:sz="4" w:space="0" w:color="auto"/>
              <w:right w:val="nil"/>
            </w:tcBorders>
            <w:shd w:val="clear" w:color="auto" w:fill="auto"/>
            <w:noWrap/>
            <w:vAlign w:val="bottom"/>
            <w:hideMark/>
          </w:tcPr>
          <w:p w14:paraId="52885E61"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single" w:sz="4" w:space="0" w:color="auto"/>
              <w:left w:val="nil"/>
              <w:bottom w:val="single" w:sz="4" w:space="0" w:color="auto"/>
              <w:right w:val="nil"/>
            </w:tcBorders>
            <w:shd w:val="clear" w:color="auto" w:fill="auto"/>
            <w:noWrap/>
            <w:vAlign w:val="bottom"/>
            <w:hideMark/>
          </w:tcPr>
          <w:p w14:paraId="54999584" w14:textId="77777777" w:rsidR="004921C0" w:rsidRPr="004921C0" w:rsidRDefault="004921C0" w:rsidP="0088706F">
            <w:pPr>
              <w:spacing w:after="0" w:line="240" w:lineRule="auto"/>
              <w:jc w:val="right"/>
              <w:rPr>
                <w:rFonts w:ascii="Calibri" w:hAnsi="Calibri" w:cs="Times New Roman"/>
                <w:sz w:val="18"/>
                <w:szCs w:val="18"/>
              </w:rPr>
            </w:pPr>
          </w:p>
        </w:tc>
        <w:tc>
          <w:tcPr>
            <w:tcW w:w="544" w:type="pct"/>
            <w:tcBorders>
              <w:top w:val="nil"/>
              <w:left w:val="nil"/>
              <w:bottom w:val="single" w:sz="4" w:space="0" w:color="auto"/>
              <w:right w:val="nil"/>
            </w:tcBorders>
            <w:shd w:val="clear" w:color="auto" w:fill="auto"/>
            <w:noWrap/>
            <w:vAlign w:val="bottom"/>
            <w:hideMark/>
          </w:tcPr>
          <w:p w14:paraId="2309C079" w14:textId="420A98E7" w:rsidR="004921C0" w:rsidRPr="004921C0" w:rsidRDefault="0088706F" w:rsidP="0088706F">
            <w:pPr>
              <w:spacing w:after="0" w:line="240" w:lineRule="auto"/>
              <w:jc w:val="right"/>
              <w:rPr>
                <w:rFonts w:ascii="Calibri" w:hAnsi="Calibri" w:cs="Times New Roman"/>
                <w:sz w:val="18"/>
                <w:szCs w:val="18"/>
              </w:rPr>
            </w:pPr>
            <w:r>
              <w:rPr>
                <w:rFonts w:ascii="Calibri" w:hAnsi="Calibri" w:cs="Times New Roman"/>
                <w:sz w:val="18"/>
                <w:szCs w:val="18"/>
              </w:rPr>
              <w:t xml:space="preserve"> </w:t>
            </w:r>
            <w:r w:rsidR="004921C0" w:rsidRPr="004921C0">
              <w:rPr>
                <w:rFonts w:ascii="Calibri" w:hAnsi="Calibri" w:cs="Times New Roman"/>
                <w:sz w:val="18"/>
                <w:szCs w:val="18"/>
              </w:rPr>
              <w:t xml:space="preserve">     242 </w:t>
            </w:r>
          </w:p>
        </w:tc>
      </w:tr>
      <w:tr w:rsidR="00924CBF" w:rsidRPr="004921C0" w14:paraId="304C79F8" w14:textId="77777777" w:rsidTr="00924CBF">
        <w:trPr>
          <w:trHeight w:val="300"/>
        </w:trPr>
        <w:tc>
          <w:tcPr>
            <w:tcW w:w="411" w:type="pct"/>
            <w:tcBorders>
              <w:top w:val="single" w:sz="4" w:space="0" w:color="auto"/>
              <w:left w:val="nil"/>
              <w:bottom w:val="single" w:sz="4" w:space="0" w:color="auto"/>
              <w:right w:val="nil"/>
            </w:tcBorders>
            <w:shd w:val="clear" w:color="auto" w:fill="auto"/>
            <w:noWrap/>
            <w:vAlign w:val="bottom"/>
            <w:hideMark/>
          </w:tcPr>
          <w:p w14:paraId="7F3C8AA5" w14:textId="77777777" w:rsidR="004921C0" w:rsidRPr="004921C0" w:rsidRDefault="004921C0" w:rsidP="004921C0">
            <w:pPr>
              <w:spacing w:after="0" w:line="240" w:lineRule="auto"/>
              <w:rPr>
                <w:rFonts w:ascii="Calibri" w:hAnsi="Calibri" w:cs="Times New Roman"/>
                <w:sz w:val="18"/>
                <w:szCs w:val="18"/>
              </w:rPr>
            </w:pPr>
          </w:p>
        </w:tc>
        <w:tc>
          <w:tcPr>
            <w:tcW w:w="2092" w:type="pct"/>
            <w:tcBorders>
              <w:top w:val="single" w:sz="4" w:space="0" w:color="auto"/>
              <w:left w:val="nil"/>
              <w:bottom w:val="single" w:sz="4" w:space="0" w:color="auto"/>
              <w:right w:val="nil"/>
            </w:tcBorders>
            <w:shd w:val="clear" w:color="auto" w:fill="auto"/>
            <w:noWrap/>
            <w:vAlign w:val="bottom"/>
            <w:hideMark/>
          </w:tcPr>
          <w:p w14:paraId="509FEB47" w14:textId="77777777" w:rsidR="004921C0" w:rsidRPr="004921C0" w:rsidRDefault="004921C0" w:rsidP="004921C0">
            <w:pPr>
              <w:spacing w:after="0" w:line="240" w:lineRule="auto"/>
              <w:rPr>
                <w:rFonts w:ascii="Calibri" w:hAnsi="Calibri" w:cs="Times New Roman"/>
                <w:sz w:val="18"/>
                <w:szCs w:val="18"/>
              </w:rPr>
            </w:pPr>
            <w:r w:rsidRPr="004921C0">
              <w:rPr>
                <w:rFonts w:ascii="Calibri" w:hAnsi="Calibri" w:cs="Times New Roman"/>
                <w:sz w:val="18"/>
                <w:szCs w:val="18"/>
              </w:rPr>
              <w:t>Sum jordbruksareal</w:t>
            </w:r>
          </w:p>
        </w:tc>
        <w:tc>
          <w:tcPr>
            <w:tcW w:w="547" w:type="pct"/>
            <w:tcBorders>
              <w:top w:val="single" w:sz="4" w:space="0" w:color="auto"/>
              <w:left w:val="nil"/>
              <w:bottom w:val="single" w:sz="4" w:space="0" w:color="auto"/>
              <w:right w:val="nil"/>
            </w:tcBorders>
            <w:shd w:val="clear" w:color="auto" w:fill="auto"/>
            <w:noWrap/>
            <w:vAlign w:val="bottom"/>
            <w:hideMark/>
          </w:tcPr>
          <w:p w14:paraId="2211EF11" w14:textId="77777777" w:rsidR="004921C0" w:rsidRPr="004921C0" w:rsidRDefault="004921C0" w:rsidP="0088706F">
            <w:pPr>
              <w:spacing w:after="0" w:line="240" w:lineRule="auto"/>
              <w:jc w:val="right"/>
              <w:rPr>
                <w:rFonts w:ascii="Calibri" w:hAnsi="Calibri" w:cs="Times New Roman"/>
                <w:sz w:val="18"/>
                <w:szCs w:val="18"/>
              </w:rPr>
            </w:pPr>
          </w:p>
        </w:tc>
        <w:tc>
          <w:tcPr>
            <w:tcW w:w="534" w:type="pct"/>
            <w:tcBorders>
              <w:top w:val="single" w:sz="4" w:space="0" w:color="auto"/>
              <w:left w:val="nil"/>
              <w:bottom w:val="single" w:sz="4" w:space="0" w:color="auto"/>
              <w:right w:val="nil"/>
            </w:tcBorders>
            <w:shd w:val="clear" w:color="auto" w:fill="auto"/>
            <w:noWrap/>
            <w:vAlign w:val="bottom"/>
            <w:hideMark/>
          </w:tcPr>
          <w:p w14:paraId="250D24B6" w14:textId="77777777" w:rsidR="004921C0" w:rsidRPr="004921C0" w:rsidRDefault="004921C0" w:rsidP="0088706F">
            <w:pPr>
              <w:spacing w:after="0" w:line="240" w:lineRule="auto"/>
              <w:jc w:val="right"/>
              <w:rPr>
                <w:rFonts w:ascii="Calibri" w:hAnsi="Calibri" w:cs="Times New Roman"/>
                <w:sz w:val="18"/>
                <w:szCs w:val="18"/>
              </w:rPr>
            </w:pPr>
            <w:r w:rsidRPr="004921C0">
              <w:rPr>
                <w:rFonts w:ascii="Calibri" w:hAnsi="Calibri" w:cs="Times New Roman"/>
                <w:sz w:val="18"/>
                <w:szCs w:val="18"/>
              </w:rPr>
              <w:t xml:space="preserve"> 16 434 </w:t>
            </w:r>
          </w:p>
        </w:tc>
        <w:tc>
          <w:tcPr>
            <w:tcW w:w="307" w:type="pct"/>
            <w:tcBorders>
              <w:top w:val="single" w:sz="4" w:space="0" w:color="auto"/>
              <w:left w:val="nil"/>
              <w:bottom w:val="single" w:sz="4" w:space="0" w:color="auto"/>
              <w:right w:val="nil"/>
            </w:tcBorders>
            <w:shd w:val="clear" w:color="auto" w:fill="auto"/>
            <w:noWrap/>
            <w:vAlign w:val="bottom"/>
            <w:hideMark/>
          </w:tcPr>
          <w:p w14:paraId="0446232D" w14:textId="77777777" w:rsidR="004921C0" w:rsidRPr="004921C0" w:rsidRDefault="004921C0" w:rsidP="0088706F">
            <w:pPr>
              <w:spacing w:after="0" w:line="240" w:lineRule="auto"/>
              <w:jc w:val="right"/>
              <w:rPr>
                <w:rFonts w:ascii="Calibri" w:hAnsi="Calibri" w:cs="Times New Roman"/>
                <w:sz w:val="18"/>
                <w:szCs w:val="18"/>
              </w:rPr>
            </w:pPr>
          </w:p>
        </w:tc>
        <w:tc>
          <w:tcPr>
            <w:tcW w:w="565" w:type="pct"/>
            <w:tcBorders>
              <w:top w:val="single" w:sz="4" w:space="0" w:color="auto"/>
              <w:left w:val="nil"/>
              <w:bottom w:val="single" w:sz="4" w:space="0" w:color="auto"/>
              <w:right w:val="nil"/>
            </w:tcBorders>
            <w:shd w:val="clear" w:color="auto" w:fill="auto"/>
            <w:noWrap/>
            <w:vAlign w:val="bottom"/>
            <w:hideMark/>
          </w:tcPr>
          <w:p w14:paraId="11C02CA6" w14:textId="77777777" w:rsidR="004921C0" w:rsidRPr="004921C0" w:rsidRDefault="004921C0" w:rsidP="0088706F">
            <w:pPr>
              <w:spacing w:after="0" w:line="240" w:lineRule="auto"/>
              <w:jc w:val="right"/>
              <w:rPr>
                <w:rFonts w:ascii="Calibri" w:hAnsi="Calibri" w:cs="Times New Roman"/>
                <w:sz w:val="18"/>
                <w:szCs w:val="18"/>
              </w:rPr>
            </w:pPr>
            <w:r w:rsidRPr="004921C0">
              <w:rPr>
                <w:rFonts w:ascii="Calibri" w:hAnsi="Calibri" w:cs="Times New Roman"/>
                <w:sz w:val="18"/>
                <w:szCs w:val="18"/>
              </w:rPr>
              <w:t xml:space="preserve">   </w:t>
            </w:r>
          </w:p>
        </w:tc>
        <w:tc>
          <w:tcPr>
            <w:tcW w:w="544" w:type="pct"/>
            <w:tcBorders>
              <w:top w:val="single" w:sz="4" w:space="0" w:color="auto"/>
              <w:left w:val="nil"/>
              <w:bottom w:val="single" w:sz="4" w:space="0" w:color="auto"/>
              <w:right w:val="nil"/>
            </w:tcBorders>
            <w:shd w:val="clear" w:color="auto" w:fill="auto"/>
            <w:noWrap/>
            <w:vAlign w:val="bottom"/>
            <w:hideMark/>
          </w:tcPr>
          <w:p w14:paraId="147D91BB" w14:textId="77777777" w:rsidR="004921C0" w:rsidRPr="004921C0" w:rsidRDefault="004921C0" w:rsidP="0088706F">
            <w:pPr>
              <w:spacing w:after="0" w:line="240" w:lineRule="auto"/>
              <w:jc w:val="right"/>
              <w:rPr>
                <w:rFonts w:ascii="Calibri" w:hAnsi="Calibri" w:cs="Times New Roman"/>
                <w:sz w:val="18"/>
                <w:szCs w:val="18"/>
              </w:rPr>
            </w:pPr>
            <w:r w:rsidRPr="004921C0">
              <w:rPr>
                <w:rFonts w:ascii="Calibri" w:hAnsi="Calibri" w:cs="Times New Roman"/>
                <w:sz w:val="18"/>
                <w:szCs w:val="18"/>
              </w:rPr>
              <w:t xml:space="preserve">      16 499 </w:t>
            </w:r>
          </w:p>
        </w:tc>
      </w:tr>
    </w:tbl>
    <w:p w14:paraId="599DFCA5" w14:textId="77777777" w:rsidR="00FA1C51" w:rsidRDefault="00FA1C51" w:rsidP="00D1220F">
      <w:pPr>
        <w:rPr>
          <w:rStyle w:val="BrdtekstTegn"/>
          <w:rFonts w:eastAsiaTheme="minorEastAsia"/>
          <w:sz w:val="20"/>
          <w:szCs w:val="20"/>
        </w:rPr>
      </w:pPr>
    </w:p>
    <w:p w14:paraId="3A18F71E" w14:textId="5103447C" w:rsidR="008A5A64" w:rsidRPr="00D1220F" w:rsidRDefault="00085524" w:rsidP="00D1220F">
      <w:pPr>
        <w:rPr>
          <w:szCs w:val="20"/>
          <w:lang w:eastAsia="nb-NO"/>
        </w:rPr>
      </w:pPr>
      <w:r w:rsidRPr="00D1220F">
        <w:rPr>
          <w:rStyle w:val="BrdtekstTegn"/>
          <w:rFonts w:eastAsiaTheme="minorEastAsia"/>
          <w:sz w:val="20"/>
          <w:szCs w:val="20"/>
        </w:rPr>
        <w:t>De neste tabellene viser areal i buffersonen rundt jordbruksarealet</w:t>
      </w:r>
      <w:r w:rsidR="00C76DA5" w:rsidRPr="00D1220F">
        <w:rPr>
          <w:rStyle w:val="BrdtekstTegn"/>
          <w:rFonts w:eastAsiaTheme="minorEastAsia"/>
          <w:sz w:val="20"/>
          <w:szCs w:val="20"/>
        </w:rPr>
        <w:t>.</w:t>
      </w:r>
      <w:r w:rsidR="00A514F5" w:rsidRPr="00D1220F">
        <w:rPr>
          <w:rStyle w:val="BrdtekstTegn"/>
          <w:rFonts w:eastAsiaTheme="minorEastAsia"/>
          <w:sz w:val="20"/>
          <w:szCs w:val="20"/>
        </w:rPr>
        <w:t xml:space="preserve"> T</w:t>
      </w:r>
      <w:r w:rsidRPr="00D1220F">
        <w:rPr>
          <w:rStyle w:val="BrdtekstTegn"/>
          <w:rFonts w:eastAsiaTheme="minorEastAsia"/>
          <w:sz w:val="20"/>
          <w:szCs w:val="20"/>
        </w:rPr>
        <w:t>abell 6 viser skog og annet utmarksareal</w:t>
      </w:r>
      <w:r w:rsidR="00A514F5" w:rsidRPr="00D1220F">
        <w:rPr>
          <w:rStyle w:val="BrdtekstTegn"/>
          <w:rFonts w:eastAsiaTheme="minorEastAsia"/>
          <w:sz w:val="20"/>
          <w:szCs w:val="20"/>
        </w:rPr>
        <w:t>. T</w:t>
      </w:r>
      <w:r w:rsidRPr="00D1220F">
        <w:rPr>
          <w:rStyle w:val="BrdtekstTegn"/>
          <w:rFonts w:eastAsiaTheme="minorEastAsia"/>
          <w:sz w:val="20"/>
          <w:szCs w:val="20"/>
        </w:rPr>
        <w:t xml:space="preserve">abell 7 </w:t>
      </w:r>
      <w:r w:rsidR="00A514F5" w:rsidRPr="00D1220F">
        <w:rPr>
          <w:rStyle w:val="BrdtekstTegn"/>
          <w:rFonts w:eastAsiaTheme="minorEastAsia"/>
          <w:sz w:val="20"/>
          <w:szCs w:val="20"/>
        </w:rPr>
        <w:t xml:space="preserve">omfatter </w:t>
      </w:r>
      <w:r w:rsidRPr="00D1220F">
        <w:rPr>
          <w:rStyle w:val="BrdtekstTegn"/>
          <w:rFonts w:eastAsiaTheme="minorEastAsia"/>
          <w:sz w:val="20"/>
          <w:szCs w:val="20"/>
        </w:rPr>
        <w:t>bebygd areal</w:t>
      </w:r>
      <w:r w:rsidR="00D1220F">
        <w:rPr>
          <w:szCs w:val="20"/>
          <w:lang w:eastAsia="nb-NO"/>
        </w:rPr>
        <w:t>.</w:t>
      </w:r>
      <w:r w:rsidR="008A5A64" w:rsidRPr="00D1220F">
        <w:rPr>
          <w:szCs w:val="20"/>
          <w:lang w:eastAsia="nb-NO"/>
        </w:rPr>
        <w:br w:type="page"/>
      </w:r>
    </w:p>
    <w:p w14:paraId="3F601BAA" w14:textId="74D1F71A" w:rsidR="008B2744" w:rsidRPr="00A57B53" w:rsidRDefault="008C4DD6" w:rsidP="00D1220F">
      <w:pPr>
        <w:pStyle w:val="Tabelltittelogbilledtekst"/>
        <w:ind w:left="851" w:hanging="851"/>
      </w:pPr>
      <w:r w:rsidRPr="00A57B53">
        <w:t>Tabell</w:t>
      </w:r>
      <w:r w:rsidR="008B2744" w:rsidRPr="00A57B53">
        <w:t xml:space="preserve"> 6</w:t>
      </w:r>
      <w:r w:rsidR="00757D19">
        <w:t>a</w:t>
      </w:r>
      <w:r w:rsidR="008B2744" w:rsidRPr="00A57B53">
        <w:t>.</w:t>
      </w:r>
      <w:r w:rsidR="004822E5">
        <w:tab/>
      </w:r>
      <w:r w:rsidR="008B2744" w:rsidRPr="00A57B53">
        <w:t xml:space="preserve">Skog og annet utmarksareal </w:t>
      </w:r>
      <w:r w:rsidR="000D686E" w:rsidRPr="00A57B53">
        <w:t xml:space="preserve">innen overvåkingsflatene </w:t>
      </w:r>
      <w:r w:rsidR="008B2744" w:rsidRPr="00A57B53">
        <w:t>fordelt på arealkategoriene</w:t>
      </w:r>
      <w:r w:rsidR="00332217" w:rsidRPr="00A57B53">
        <w:t>.</w:t>
      </w:r>
    </w:p>
    <w:tbl>
      <w:tblPr>
        <w:tblW w:w="4927" w:type="pct"/>
        <w:tblLayout w:type="fixed"/>
        <w:tblCellMar>
          <w:left w:w="70" w:type="dxa"/>
          <w:right w:w="70" w:type="dxa"/>
        </w:tblCellMar>
        <w:tblLook w:val="04A0" w:firstRow="1" w:lastRow="0" w:firstColumn="1" w:lastColumn="0" w:noHBand="0" w:noVBand="1"/>
      </w:tblPr>
      <w:tblGrid>
        <w:gridCol w:w="846"/>
        <w:gridCol w:w="3973"/>
        <w:gridCol w:w="999"/>
        <w:gridCol w:w="693"/>
        <w:gridCol w:w="14"/>
        <w:gridCol w:w="547"/>
        <w:gridCol w:w="21"/>
        <w:gridCol w:w="1133"/>
        <w:gridCol w:w="663"/>
        <w:gridCol w:w="43"/>
      </w:tblGrid>
      <w:tr w:rsidR="00757D19" w:rsidRPr="00C62AAE" w14:paraId="698BB572" w14:textId="77777777" w:rsidTr="00A51468">
        <w:trPr>
          <w:gridAfter w:val="1"/>
          <w:wAfter w:w="24" w:type="pct"/>
          <w:trHeight w:val="300"/>
        </w:trPr>
        <w:tc>
          <w:tcPr>
            <w:tcW w:w="2698" w:type="pct"/>
            <w:gridSpan w:val="2"/>
            <w:tcBorders>
              <w:top w:val="single" w:sz="4" w:space="0" w:color="auto"/>
              <w:left w:val="nil"/>
              <w:bottom w:val="single" w:sz="4" w:space="0" w:color="auto"/>
              <w:right w:val="nil"/>
            </w:tcBorders>
            <w:shd w:val="clear" w:color="auto" w:fill="FFE16B"/>
            <w:noWrap/>
            <w:vAlign w:val="bottom"/>
          </w:tcPr>
          <w:p w14:paraId="03A881F8" w14:textId="12AB277E" w:rsidR="003A6E35" w:rsidRPr="00C62AAE" w:rsidRDefault="003A6E35" w:rsidP="004B61D3">
            <w:pPr>
              <w:spacing w:after="0" w:line="240" w:lineRule="auto"/>
              <w:rPr>
                <w:rFonts w:asciiTheme="majorHAnsi" w:eastAsia="Times New Roman" w:hAnsiTheme="majorHAnsi" w:cstheme="majorHAnsi"/>
                <w:b/>
                <w:color w:val="000000"/>
                <w:sz w:val="18"/>
                <w:szCs w:val="18"/>
                <w:lang w:eastAsia="nb-NO"/>
              </w:rPr>
            </w:pPr>
            <w:r w:rsidRPr="00C62AAE">
              <w:rPr>
                <w:rFonts w:asciiTheme="majorHAnsi" w:eastAsia="Times New Roman" w:hAnsiTheme="majorHAnsi" w:cstheme="majorHAnsi"/>
                <w:b/>
                <w:color w:val="000000"/>
                <w:sz w:val="18"/>
                <w:szCs w:val="18"/>
                <w:lang w:eastAsia="nb-NO"/>
              </w:rPr>
              <w:t xml:space="preserve">Kode   </w:t>
            </w:r>
            <w:r w:rsidR="004822E5">
              <w:rPr>
                <w:rFonts w:asciiTheme="majorHAnsi" w:eastAsia="Times New Roman" w:hAnsiTheme="majorHAnsi" w:cstheme="majorHAnsi"/>
                <w:b/>
                <w:color w:val="000000"/>
                <w:sz w:val="18"/>
                <w:szCs w:val="18"/>
                <w:lang w:eastAsia="nb-NO"/>
              </w:rPr>
              <w:t xml:space="preserve">       </w:t>
            </w:r>
            <w:r w:rsidRPr="00C62AAE">
              <w:rPr>
                <w:rFonts w:asciiTheme="majorHAnsi" w:eastAsia="Times New Roman" w:hAnsiTheme="majorHAnsi" w:cstheme="majorHAnsi"/>
                <w:b/>
                <w:color w:val="000000"/>
                <w:sz w:val="18"/>
                <w:szCs w:val="18"/>
                <w:lang w:eastAsia="nb-NO"/>
              </w:rPr>
              <w:t xml:space="preserve">Arealklasser </w:t>
            </w:r>
          </w:p>
        </w:tc>
        <w:tc>
          <w:tcPr>
            <w:tcW w:w="947" w:type="pct"/>
            <w:gridSpan w:val="2"/>
            <w:tcBorders>
              <w:top w:val="single" w:sz="4" w:space="0" w:color="auto"/>
              <w:left w:val="nil"/>
              <w:bottom w:val="single" w:sz="4" w:space="0" w:color="auto"/>
              <w:right w:val="nil"/>
            </w:tcBorders>
            <w:shd w:val="clear" w:color="auto" w:fill="FFE16B"/>
            <w:noWrap/>
            <w:vAlign w:val="bottom"/>
          </w:tcPr>
          <w:p w14:paraId="36DDC1A3" w14:textId="2685BDD0" w:rsidR="003A6E35" w:rsidRPr="00C62AAE" w:rsidRDefault="003A6E35" w:rsidP="00E86F28">
            <w:pPr>
              <w:spacing w:after="0" w:line="240" w:lineRule="auto"/>
              <w:jc w:val="center"/>
              <w:rPr>
                <w:rFonts w:asciiTheme="majorHAnsi" w:eastAsia="Times New Roman" w:hAnsiTheme="majorHAnsi" w:cstheme="majorHAnsi"/>
                <w:b/>
                <w:color w:val="000000"/>
                <w:sz w:val="18"/>
                <w:szCs w:val="18"/>
                <w:lang w:eastAsia="nb-NO"/>
              </w:rPr>
            </w:pPr>
            <w:r w:rsidRPr="00C62AAE">
              <w:rPr>
                <w:rFonts w:asciiTheme="majorHAnsi" w:eastAsia="Times New Roman" w:hAnsiTheme="majorHAnsi" w:cstheme="majorHAnsi"/>
                <w:b/>
                <w:color w:val="000000"/>
                <w:sz w:val="18"/>
                <w:szCs w:val="18"/>
                <w:lang w:eastAsia="nb-NO"/>
              </w:rPr>
              <w:t>1. omdrev, dekar</w:t>
            </w:r>
          </w:p>
        </w:tc>
        <w:tc>
          <w:tcPr>
            <w:tcW w:w="314" w:type="pct"/>
            <w:gridSpan w:val="2"/>
            <w:tcBorders>
              <w:top w:val="single" w:sz="4" w:space="0" w:color="auto"/>
              <w:left w:val="nil"/>
              <w:bottom w:val="single" w:sz="4" w:space="0" w:color="auto"/>
              <w:right w:val="nil"/>
            </w:tcBorders>
            <w:shd w:val="clear" w:color="auto" w:fill="FFE16B"/>
          </w:tcPr>
          <w:p w14:paraId="395B3B92" w14:textId="77777777" w:rsidR="003A6E35" w:rsidRPr="00C62AAE" w:rsidRDefault="003A6E35" w:rsidP="00E86F28">
            <w:pPr>
              <w:spacing w:after="0" w:line="240" w:lineRule="auto"/>
              <w:jc w:val="center"/>
              <w:rPr>
                <w:rFonts w:asciiTheme="majorHAnsi" w:eastAsia="Times New Roman" w:hAnsiTheme="majorHAnsi" w:cstheme="majorHAnsi"/>
                <w:b/>
                <w:color w:val="000000"/>
                <w:sz w:val="18"/>
                <w:szCs w:val="18"/>
                <w:lang w:eastAsia="nb-NO"/>
              </w:rPr>
            </w:pPr>
          </w:p>
        </w:tc>
        <w:tc>
          <w:tcPr>
            <w:tcW w:w="1017" w:type="pct"/>
            <w:gridSpan w:val="3"/>
            <w:tcBorders>
              <w:top w:val="single" w:sz="4" w:space="0" w:color="auto"/>
              <w:left w:val="nil"/>
              <w:bottom w:val="single" w:sz="4" w:space="0" w:color="auto"/>
              <w:right w:val="nil"/>
            </w:tcBorders>
            <w:shd w:val="clear" w:color="auto" w:fill="FFE16B"/>
            <w:noWrap/>
            <w:vAlign w:val="bottom"/>
          </w:tcPr>
          <w:p w14:paraId="46ACAD93" w14:textId="318E40DD" w:rsidR="003A6E35" w:rsidRPr="00C62AAE" w:rsidRDefault="003A6E35" w:rsidP="00E86F28">
            <w:pPr>
              <w:spacing w:after="0" w:line="240" w:lineRule="auto"/>
              <w:jc w:val="center"/>
              <w:rPr>
                <w:rFonts w:asciiTheme="majorHAnsi" w:eastAsia="Times New Roman" w:hAnsiTheme="majorHAnsi" w:cstheme="majorHAnsi"/>
                <w:b/>
                <w:color w:val="000000"/>
                <w:sz w:val="18"/>
                <w:szCs w:val="18"/>
                <w:lang w:eastAsia="nb-NO"/>
              </w:rPr>
            </w:pPr>
            <w:r w:rsidRPr="00C62AAE">
              <w:rPr>
                <w:rFonts w:asciiTheme="majorHAnsi" w:eastAsia="Times New Roman" w:hAnsiTheme="majorHAnsi" w:cstheme="majorHAnsi"/>
                <w:b/>
                <w:color w:val="000000"/>
                <w:sz w:val="18"/>
                <w:szCs w:val="18"/>
                <w:lang w:eastAsia="nb-NO"/>
              </w:rPr>
              <w:t>2. omdrev, dekar</w:t>
            </w:r>
          </w:p>
        </w:tc>
      </w:tr>
      <w:tr w:rsidR="00757D19" w:rsidRPr="002623F2" w14:paraId="48A9AADE" w14:textId="77777777" w:rsidTr="00A51468">
        <w:trPr>
          <w:trHeight w:val="300"/>
        </w:trPr>
        <w:tc>
          <w:tcPr>
            <w:tcW w:w="474" w:type="pct"/>
            <w:tcBorders>
              <w:top w:val="nil"/>
              <w:left w:val="nil"/>
              <w:bottom w:val="nil"/>
              <w:right w:val="nil"/>
            </w:tcBorders>
            <w:shd w:val="clear" w:color="auto" w:fill="auto"/>
            <w:noWrap/>
            <w:vAlign w:val="center"/>
            <w:hideMark/>
          </w:tcPr>
          <w:p w14:paraId="6C708335"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B1BL</w:t>
            </w:r>
          </w:p>
        </w:tc>
        <w:tc>
          <w:tcPr>
            <w:tcW w:w="2224" w:type="pct"/>
            <w:tcBorders>
              <w:top w:val="nil"/>
              <w:left w:val="nil"/>
              <w:bottom w:val="nil"/>
              <w:right w:val="nil"/>
            </w:tcBorders>
            <w:shd w:val="clear" w:color="auto" w:fill="auto"/>
            <w:noWrap/>
            <w:vAlign w:val="center"/>
            <w:hideMark/>
          </w:tcPr>
          <w:p w14:paraId="33667859"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Stein og blokkmark</w:t>
            </w:r>
          </w:p>
        </w:tc>
        <w:tc>
          <w:tcPr>
            <w:tcW w:w="559" w:type="pct"/>
            <w:tcBorders>
              <w:top w:val="nil"/>
              <w:left w:val="nil"/>
              <w:bottom w:val="nil"/>
              <w:right w:val="nil"/>
            </w:tcBorders>
            <w:shd w:val="clear" w:color="auto" w:fill="auto"/>
            <w:noWrap/>
            <w:vAlign w:val="center"/>
            <w:hideMark/>
          </w:tcPr>
          <w:p w14:paraId="7D23BDFA" w14:textId="5CB88CE5"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1,5 </w:t>
            </w:r>
          </w:p>
        </w:tc>
        <w:tc>
          <w:tcPr>
            <w:tcW w:w="396" w:type="pct"/>
            <w:gridSpan w:val="2"/>
            <w:tcBorders>
              <w:top w:val="nil"/>
              <w:left w:val="nil"/>
              <w:bottom w:val="nil"/>
              <w:right w:val="nil"/>
            </w:tcBorders>
            <w:shd w:val="clear" w:color="auto" w:fill="auto"/>
            <w:noWrap/>
            <w:vAlign w:val="center"/>
            <w:hideMark/>
          </w:tcPr>
          <w:p w14:paraId="5F3C233E"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2120F271"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0801A8A1" w14:textId="2F02241B"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1,5 </w:t>
            </w:r>
          </w:p>
        </w:tc>
        <w:tc>
          <w:tcPr>
            <w:tcW w:w="395" w:type="pct"/>
            <w:gridSpan w:val="2"/>
            <w:tcBorders>
              <w:top w:val="nil"/>
              <w:left w:val="nil"/>
              <w:bottom w:val="nil"/>
              <w:right w:val="nil"/>
            </w:tcBorders>
            <w:shd w:val="clear" w:color="auto" w:fill="auto"/>
            <w:noWrap/>
            <w:vAlign w:val="center"/>
            <w:hideMark/>
          </w:tcPr>
          <w:p w14:paraId="42AED838"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01AA4BE2" w14:textId="77777777" w:rsidTr="00A51468">
        <w:trPr>
          <w:trHeight w:val="300"/>
        </w:trPr>
        <w:tc>
          <w:tcPr>
            <w:tcW w:w="474" w:type="pct"/>
            <w:tcBorders>
              <w:top w:val="nil"/>
              <w:left w:val="nil"/>
              <w:bottom w:val="nil"/>
              <w:right w:val="nil"/>
            </w:tcBorders>
            <w:shd w:val="clear" w:color="auto" w:fill="auto"/>
            <w:noWrap/>
            <w:vAlign w:val="center"/>
            <w:hideMark/>
          </w:tcPr>
          <w:p w14:paraId="300CEE47"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B1FJ</w:t>
            </w:r>
          </w:p>
        </w:tc>
        <w:tc>
          <w:tcPr>
            <w:tcW w:w="2224" w:type="pct"/>
            <w:tcBorders>
              <w:top w:val="nil"/>
              <w:left w:val="nil"/>
              <w:bottom w:val="nil"/>
              <w:right w:val="nil"/>
            </w:tcBorders>
            <w:shd w:val="clear" w:color="auto" w:fill="auto"/>
            <w:noWrap/>
            <w:vAlign w:val="center"/>
            <w:hideMark/>
          </w:tcPr>
          <w:p w14:paraId="7B1DD548"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Fjell i dagen</w:t>
            </w:r>
          </w:p>
        </w:tc>
        <w:tc>
          <w:tcPr>
            <w:tcW w:w="559" w:type="pct"/>
            <w:tcBorders>
              <w:top w:val="nil"/>
              <w:left w:val="nil"/>
              <w:bottom w:val="nil"/>
              <w:right w:val="nil"/>
            </w:tcBorders>
            <w:shd w:val="clear" w:color="auto" w:fill="auto"/>
            <w:noWrap/>
            <w:vAlign w:val="center"/>
            <w:hideMark/>
          </w:tcPr>
          <w:p w14:paraId="428C33E7" w14:textId="474D77BB"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0,9 </w:t>
            </w:r>
          </w:p>
        </w:tc>
        <w:tc>
          <w:tcPr>
            <w:tcW w:w="396" w:type="pct"/>
            <w:gridSpan w:val="2"/>
            <w:tcBorders>
              <w:top w:val="nil"/>
              <w:left w:val="nil"/>
              <w:bottom w:val="nil"/>
              <w:right w:val="nil"/>
            </w:tcBorders>
            <w:shd w:val="clear" w:color="auto" w:fill="auto"/>
            <w:noWrap/>
            <w:vAlign w:val="center"/>
            <w:hideMark/>
          </w:tcPr>
          <w:p w14:paraId="17AFEB6E"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52E78B83"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17E01568" w14:textId="01F72D6F"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0,9 </w:t>
            </w:r>
          </w:p>
        </w:tc>
        <w:tc>
          <w:tcPr>
            <w:tcW w:w="395" w:type="pct"/>
            <w:gridSpan w:val="2"/>
            <w:tcBorders>
              <w:top w:val="nil"/>
              <w:left w:val="nil"/>
              <w:bottom w:val="nil"/>
              <w:right w:val="nil"/>
            </w:tcBorders>
            <w:shd w:val="clear" w:color="auto" w:fill="auto"/>
            <w:noWrap/>
            <w:vAlign w:val="center"/>
            <w:hideMark/>
          </w:tcPr>
          <w:p w14:paraId="0AA1F114"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0BA718AB" w14:textId="77777777" w:rsidTr="00A51468">
        <w:trPr>
          <w:trHeight w:val="300"/>
        </w:trPr>
        <w:tc>
          <w:tcPr>
            <w:tcW w:w="474" w:type="pct"/>
            <w:tcBorders>
              <w:top w:val="nil"/>
              <w:left w:val="nil"/>
              <w:bottom w:val="nil"/>
              <w:right w:val="nil"/>
            </w:tcBorders>
            <w:shd w:val="clear" w:color="auto" w:fill="auto"/>
            <w:noWrap/>
            <w:vAlign w:val="center"/>
            <w:hideMark/>
          </w:tcPr>
          <w:p w14:paraId="7D2DD8BE"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B1GR</w:t>
            </w:r>
          </w:p>
        </w:tc>
        <w:tc>
          <w:tcPr>
            <w:tcW w:w="2224" w:type="pct"/>
            <w:tcBorders>
              <w:top w:val="nil"/>
              <w:left w:val="nil"/>
              <w:bottom w:val="nil"/>
              <w:right w:val="nil"/>
            </w:tcBorders>
            <w:shd w:val="clear" w:color="auto" w:fill="auto"/>
            <w:noWrap/>
            <w:vAlign w:val="center"/>
            <w:hideMark/>
          </w:tcPr>
          <w:p w14:paraId="62E0E157"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Grovsteina elve- og strandavsetning</w:t>
            </w:r>
          </w:p>
        </w:tc>
        <w:tc>
          <w:tcPr>
            <w:tcW w:w="559" w:type="pct"/>
            <w:tcBorders>
              <w:top w:val="nil"/>
              <w:left w:val="nil"/>
              <w:bottom w:val="nil"/>
              <w:right w:val="nil"/>
            </w:tcBorders>
            <w:shd w:val="clear" w:color="auto" w:fill="auto"/>
            <w:noWrap/>
            <w:vAlign w:val="center"/>
            <w:hideMark/>
          </w:tcPr>
          <w:p w14:paraId="6831B6C5" w14:textId="6BFBA648"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8,4 </w:t>
            </w:r>
          </w:p>
        </w:tc>
        <w:tc>
          <w:tcPr>
            <w:tcW w:w="396" w:type="pct"/>
            <w:gridSpan w:val="2"/>
            <w:tcBorders>
              <w:top w:val="nil"/>
              <w:left w:val="nil"/>
              <w:bottom w:val="nil"/>
              <w:right w:val="nil"/>
            </w:tcBorders>
            <w:shd w:val="clear" w:color="auto" w:fill="auto"/>
            <w:noWrap/>
            <w:vAlign w:val="center"/>
            <w:hideMark/>
          </w:tcPr>
          <w:p w14:paraId="563DA08C"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1544F3CD"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1149CA41" w14:textId="3026F5F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10,6 </w:t>
            </w:r>
          </w:p>
        </w:tc>
        <w:tc>
          <w:tcPr>
            <w:tcW w:w="395" w:type="pct"/>
            <w:gridSpan w:val="2"/>
            <w:tcBorders>
              <w:top w:val="nil"/>
              <w:left w:val="nil"/>
              <w:bottom w:val="nil"/>
              <w:right w:val="nil"/>
            </w:tcBorders>
            <w:shd w:val="clear" w:color="auto" w:fill="auto"/>
            <w:noWrap/>
            <w:vAlign w:val="center"/>
            <w:hideMark/>
          </w:tcPr>
          <w:p w14:paraId="56E0DDBA"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7D637A69" w14:textId="77777777" w:rsidTr="00A51468">
        <w:trPr>
          <w:trHeight w:val="300"/>
        </w:trPr>
        <w:tc>
          <w:tcPr>
            <w:tcW w:w="474" w:type="pct"/>
            <w:tcBorders>
              <w:top w:val="nil"/>
              <w:left w:val="nil"/>
              <w:bottom w:val="nil"/>
              <w:right w:val="nil"/>
            </w:tcBorders>
            <w:shd w:val="clear" w:color="auto" w:fill="auto"/>
            <w:noWrap/>
            <w:vAlign w:val="center"/>
            <w:hideMark/>
          </w:tcPr>
          <w:p w14:paraId="246A0169"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B2FI</w:t>
            </w:r>
          </w:p>
        </w:tc>
        <w:tc>
          <w:tcPr>
            <w:tcW w:w="2224" w:type="pct"/>
            <w:tcBorders>
              <w:top w:val="nil"/>
              <w:left w:val="nil"/>
              <w:bottom w:val="nil"/>
              <w:right w:val="nil"/>
            </w:tcBorders>
            <w:shd w:val="clear" w:color="auto" w:fill="auto"/>
            <w:noWrap/>
            <w:vAlign w:val="center"/>
            <w:hideMark/>
          </w:tcPr>
          <w:p w14:paraId="11C4CFD8"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Finkorna elve- og strandavsetning</w:t>
            </w:r>
          </w:p>
        </w:tc>
        <w:tc>
          <w:tcPr>
            <w:tcW w:w="559" w:type="pct"/>
            <w:tcBorders>
              <w:top w:val="nil"/>
              <w:left w:val="nil"/>
              <w:bottom w:val="nil"/>
              <w:right w:val="nil"/>
            </w:tcBorders>
            <w:shd w:val="clear" w:color="auto" w:fill="auto"/>
            <w:noWrap/>
            <w:vAlign w:val="center"/>
            <w:hideMark/>
          </w:tcPr>
          <w:p w14:paraId="46665BDF" w14:textId="3B078C71"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8,0 </w:t>
            </w:r>
          </w:p>
        </w:tc>
        <w:tc>
          <w:tcPr>
            <w:tcW w:w="396" w:type="pct"/>
            <w:gridSpan w:val="2"/>
            <w:tcBorders>
              <w:top w:val="nil"/>
              <w:left w:val="nil"/>
              <w:bottom w:val="nil"/>
              <w:right w:val="nil"/>
            </w:tcBorders>
            <w:shd w:val="clear" w:color="auto" w:fill="auto"/>
            <w:noWrap/>
            <w:vAlign w:val="center"/>
            <w:hideMark/>
          </w:tcPr>
          <w:p w14:paraId="5FDF6203"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17BFEB6D"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38B78260" w14:textId="2BA3A33E"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8,0 </w:t>
            </w:r>
          </w:p>
        </w:tc>
        <w:tc>
          <w:tcPr>
            <w:tcW w:w="395" w:type="pct"/>
            <w:gridSpan w:val="2"/>
            <w:tcBorders>
              <w:top w:val="nil"/>
              <w:left w:val="nil"/>
              <w:bottom w:val="nil"/>
              <w:right w:val="nil"/>
            </w:tcBorders>
            <w:shd w:val="clear" w:color="auto" w:fill="auto"/>
            <w:noWrap/>
            <w:vAlign w:val="center"/>
            <w:hideMark/>
          </w:tcPr>
          <w:p w14:paraId="7311652E"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1AD10FD9" w14:textId="77777777" w:rsidTr="00870ECA">
        <w:trPr>
          <w:trHeight w:val="300"/>
        </w:trPr>
        <w:tc>
          <w:tcPr>
            <w:tcW w:w="474" w:type="pct"/>
            <w:tcBorders>
              <w:top w:val="nil"/>
              <w:left w:val="nil"/>
              <w:bottom w:val="nil"/>
              <w:right w:val="nil"/>
            </w:tcBorders>
            <w:shd w:val="clear" w:color="auto" w:fill="auto"/>
            <w:noWrap/>
            <w:vAlign w:val="center"/>
            <w:hideMark/>
          </w:tcPr>
          <w:p w14:paraId="6C5C1324"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B2JO</w:t>
            </w:r>
          </w:p>
        </w:tc>
        <w:tc>
          <w:tcPr>
            <w:tcW w:w="2224" w:type="pct"/>
            <w:tcBorders>
              <w:top w:val="nil"/>
              <w:left w:val="nil"/>
              <w:bottom w:val="nil"/>
              <w:right w:val="nil"/>
            </w:tcBorders>
            <w:shd w:val="clear" w:color="auto" w:fill="auto"/>
            <w:noWrap/>
            <w:vAlign w:val="center"/>
            <w:hideMark/>
          </w:tcPr>
          <w:p w14:paraId="235735CE" w14:textId="64228D53" w:rsidR="002623F2" w:rsidRPr="002623F2" w:rsidRDefault="004658A7" w:rsidP="002623F2">
            <w:pPr>
              <w:spacing w:after="0" w:line="240" w:lineRule="auto"/>
              <w:rPr>
                <w:rFonts w:ascii="Calibri" w:eastAsia="Times New Roman" w:hAnsi="Calibri" w:cs="Times New Roman"/>
                <w:color w:val="000000"/>
                <w:sz w:val="18"/>
                <w:szCs w:val="18"/>
                <w:lang w:eastAsia="nb-NO"/>
              </w:rPr>
            </w:pPr>
            <w:r>
              <w:rPr>
                <w:rFonts w:ascii="Calibri" w:eastAsia="Times New Roman" w:hAnsi="Calibri" w:cs="Times New Roman"/>
                <w:color w:val="000000"/>
                <w:sz w:val="18"/>
                <w:szCs w:val="18"/>
                <w:lang w:eastAsia="nb-NO"/>
              </w:rPr>
              <w:t>J</w:t>
            </w:r>
            <w:r w:rsidR="002623F2" w:rsidRPr="002623F2">
              <w:rPr>
                <w:rFonts w:ascii="Calibri" w:eastAsia="Times New Roman" w:hAnsi="Calibri" w:cs="Times New Roman"/>
                <w:color w:val="000000"/>
                <w:sz w:val="18"/>
                <w:szCs w:val="18"/>
                <w:lang w:eastAsia="nb-NO"/>
              </w:rPr>
              <w:t>ord/leire,</w:t>
            </w:r>
            <w:r>
              <w:rPr>
                <w:rFonts w:ascii="Calibri" w:eastAsia="Times New Roman" w:hAnsi="Calibri" w:cs="Times New Roman"/>
                <w:color w:val="000000"/>
                <w:sz w:val="18"/>
                <w:szCs w:val="18"/>
                <w:lang w:eastAsia="nb-NO"/>
              </w:rPr>
              <w:t xml:space="preserve"> </w:t>
            </w:r>
            <w:r w:rsidR="002623F2" w:rsidRPr="002623F2">
              <w:rPr>
                <w:rFonts w:ascii="Calibri" w:eastAsia="Times New Roman" w:hAnsi="Calibri" w:cs="Times New Roman"/>
                <w:color w:val="000000"/>
                <w:sz w:val="18"/>
                <w:szCs w:val="18"/>
                <w:lang w:eastAsia="nb-NO"/>
              </w:rPr>
              <w:t>sand</w:t>
            </w:r>
          </w:p>
        </w:tc>
        <w:tc>
          <w:tcPr>
            <w:tcW w:w="559" w:type="pct"/>
            <w:tcBorders>
              <w:top w:val="nil"/>
              <w:left w:val="nil"/>
              <w:right w:val="nil"/>
            </w:tcBorders>
            <w:shd w:val="clear" w:color="auto" w:fill="auto"/>
            <w:noWrap/>
            <w:vAlign w:val="center"/>
            <w:hideMark/>
          </w:tcPr>
          <w:p w14:paraId="63B7DEB3" w14:textId="6A1C3E4B"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2,1 </w:t>
            </w:r>
          </w:p>
        </w:tc>
        <w:tc>
          <w:tcPr>
            <w:tcW w:w="396" w:type="pct"/>
            <w:gridSpan w:val="2"/>
            <w:tcBorders>
              <w:top w:val="nil"/>
              <w:left w:val="nil"/>
              <w:right w:val="nil"/>
            </w:tcBorders>
            <w:shd w:val="clear" w:color="auto" w:fill="auto"/>
            <w:noWrap/>
            <w:vAlign w:val="center"/>
            <w:hideMark/>
          </w:tcPr>
          <w:p w14:paraId="1FE76214"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0AAA6612"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right w:val="nil"/>
            </w:tcBorders>
            <w:shd w:val="clear" w:color="auto" w:fill="auto"/>
            <w:noWrap/>
            <w:vAlign w:val="center"/>
            <w:hideMark/>
          </w:tcPr>
          <w:p w14:paraId="461A7AFC" w14:textId="588EAF9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1,2 </w:t>
            </w:r>
          </w:p>
        </w:tc>
        <w:tc>
          <w:tcPr>
            <w:tcW w:w="395" w:type="pct"/>
            <w:gridSpan w:val="2"/>
            <w:tcBorders>
              <w:top w:val="nil"/>
              <w:left w:val="nil"/>
              <w:bottom w:val="nil"/>
              <w:right w:val="nil"/>
            </w:tcBorders>
            <w:shd w:val="clear" w:color="auto" w:fill="auto"/>
            <w:noWrap/>
            <w:vAlign w:val="center"/>
            <w:hideMark/>
          </w:tcPr>
          <w:p w14:paraId="00ECE31A"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5E62184E" w14:textId="77777777" w:rsidTr="00870ECA">
        <w:trPr>
          <w:trHeight w:val="300"/>
        </w:trPr>
        <w:tc>
          <w:tcPr>
            <w:tcW w:w="474" w:type="pct"/>
            <w:tcBorders>
              <w:top w:val="nil"/>
              <w:left w:val="nil"/>
              <w:bottom w:val="nil"/>
              <w:right w:val="nil"/>
            </w:tcBorders>
            <w:shd w:val="clear" w:color="auto" w:fill="auto"/>
            <w:noWrap/>
            <w:vAlign w:val="center"/>
            <w:hideMark/>
          </w:tcPr>
          <w:p w14:paraId="6159C289"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B2TI</w:t>
            </w:r>
          </w:p>
        </w:tc>
        <w:tc>
          <w:tcPr>
            <w:tcW w:w="2224" w:type="pct"/>
            <w:tcBorders>
              <w:top w:val="nil"/>
              <w:left w:val="nil"/>
              <w:bottom w:val="nil"/>
              <w:right w:val="nil"/>
            </w:tcBorders>
            <w:shd w:val="clear" w:color="auto" w:fill="auto"/>
            <w:noWrap/>
            <w:vAlign w:val="center"/>
            <w:hideMark/>
          </w:tcPr>
          <w:p w14:paraId="4B88EAC8" w14:textId="2C83DFD4" w:rsidR="002623F2" w:rsidRPr="002623F2" w:rsidRDefault="004658A7" w:rsidP="002623F2">
            <w:pPr>
              <w:spacing w:after="0" w:line="240" w:lineRule="auto"/>
              <w:rPr>
                <w:rFonts w:ascii="Calibri" w:eastAsia="Times New Roman" w:hAnsi="Calibri" w:cs="Times New Roman"/>
                <w:color w:val="000000"/>
                <w:sz w:val="18"/>
                <w:szCs w:val="18"/>
                <w:lang w:eastAsia="nb-NO"/>
              </w:rPr>
            </w:pPr>
            <w:r>
              <w:rPr>
                <w:rFonts w:ascii="Calibri" w:eastAsia="Times New Roman" w:hAnsi="Calibri" w:cs="Times New Roman"/>
                <w:color w:val="000000"/>
                <w:sz w:val="18"/>
                <w:szCs w:val="18"/>
                <w:lang w:eastAsia="nb-NO"/>
              </w:rPr>
              <w:t>T</w:t>
            </w:r>
            <w:r w:rsidR="002623F2" w:rsidRPr="002623F2">
              <w:rPr>
                <w:rFonts w:ascii="Calibri" w:eastAsia="Times New Roman" w:hAnsi="Calibri" w:cs="Times New Roman"/>
                <w:color w:val="000000"/>
                <w:sz w:val="18"/>
                <w:szCs w:val="18"/>
                <w:lang w:eastAsia="nb-NO"/>
              </w:rPr>
              <w:t>idevannssone</w:t>
            </w:r>
          </w:p>
        </w:tc>
        <w:tc>
          <w:tcPr>
            <w:tcW w:w="559" w:type="pct"/>
            <w:tcBorders>
              <w:top w:val="nil"/>
              <w:left w:val="nil"/>
              <w:bottom w:val="single" w:sz="4" w:space="0" w:color="auto"/>
              <w:right w:val="nil"/>
            </w:tcBorders>
            <w:shd w:val="clear" w:color="auto" w:fill="auto"/>
            <w:noWrap/>
            <w:vAlign w:val="center"/>
            <w:hideMark/>
          </w:tcPr>
          <w:p w14:paraId="5EA3D71E" w14:textId="2F214C24"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4,1 </w:t>
            </w:r>
          </w:p>
        </w:tc>
        <w:tc>
          <w:tcPr>
            <w:tcW w:w="396" w:type="pct"/>
            <w:gridSpan w:val="2"/>
            <w:tcBorders>
              <w:top w:val="nil"/>
              <w:left w:val="nil"/>
              <w:right w:val="nil"/>
            </w:tcBorders>
            <w:shd w:val="clear" w:color="auto" w:fill="auto"/>
            <w:noWrap/>
            <w:vAlign w:val="center"/>
            <w:hideMark/>
          </w:tcPr>
          <w:p w14:paraId="4E807948"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31B9A1C3"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single" w:sz="4" w:space="0" w:color="auto"/>
              <w:right w:val="nil"/>
            </w:tcBorders>
            <w:shd w:val="clear" w:color="auto" w:fill="auto"/>
            <w:noWrap/>
            <w:vAlign w:val="center"/>
            <w:hideMark/>
          </w:tcPr>
          <w:p w14:paraId="397F912E" w14:textId="2B72DF1D"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0,5 </w:t>
            </w:r>
          </w:p>
        </w:tc>
        <w:tc>
          <w:tcPr>
            <w:tcW w:w="395" w:type="pct"/>
            <w:gridSpan w:val="2"/>
            <w:tcBorders>
              <w:top w:val="nil"/>
              <w:left w:val="nil"/>
              <w:bottom w:val="nil"/>
              <w:right w:val="nil"/>
            </w:tcBorders>
            <w:shd w:val="clear" w:color="auto" w:fill="auto"/>
            <w:noWrap/>
            <w:vAlign w:val="center"/>
            <w:hideMark/>
          </w:tcPr>
          <w:p w14:paraId="6DF1554B"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13BA0454" w14:textId="77777777" w:rsidTr="00870ECA">
        <w:trPr>
          <w:trHeight w:val="300"/>
        </w:trPr>
        <w:tc>
          <w:tcPr>
            <w:tcW w:w="474" w:type="pct"/>
            <w:tcBorders>
              <w:top w:val="nil"/>
              <w:left w:val="nil"/>
              <w:bottom w:val="nil"/>
              <w:right w:val="nil"/>
            </w:tcBorders>
            <w:shd w:val="clear" w:color="auto" w:fill="auto"/>
            <w:noWrap/>
            <w:vAlign w:val="center"/>
            <w:hideMark/>
          </w:tcPr>
          <w:p w14:paraId="744B3E20"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p>
        </w:tc>
        <w:tc>
          <w:tcPr>
            <w:tcW w:w="2224" w:type="pct"/>
            <w:tcBorders>
              <w:top w:val="nil"/>
              <w:left w:val="nil"/>
              <w:bottom w:val="nil"/>
              <w:right w:val="nil"/>
            </w:tcBorders>
            <w:shd w:val="clear" w:color="auto" w:fill="auto"/>
            <w:noWrap/>
            <w:vAlign w:val="center"/>
            <w:hideMark/>
          </w:tcPr>
          <w:p w14:paraId="059B5102" w14:textId="264F79A3"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Sum</w:t>
            </w:r>
            <w:r w:rsidR="007C51F7">
              <w:rPr>
                <w:rFonts w:ascii="Calibri" w:eastAsia="Times New Roman" w:hAnsi="Calibri" w:cs="Times New Roman"/>
                <w:color w:val="000000"/>
                <w:sz w:val="18"/>
                <w:szCs w:val="18"/>
                <w:lang w:eastAsia="nb-NO"/>
              </w:rPr>
              <w:t xml:space="preserve"> naturlige vegetasjonsfrie områder</w:t>
            </w:r>
          </w:p>
        </w:tc>
        <w:tc>
          <w:tcPr>
            <w:tcW w:w="559" w:type="pct"/>
            <w:tcBorders>
              <w:top w:val="single" w:sz="4" w:space="0" w:color="auto"/>
              <w:left w:val="nil"/>
              <w:bottom w:val="nil"/>
              <w:right w:val="nil"/>
            </w:tcBorders>
            <w:shd w:val="clear" w:color="auto" w:fill="auto"/>
            <w:noWrap/>
            <w:vAlign w:val="center"/>
            <w:hideMark/>
          </w:tcPr>
          <w:p w14:paraId="327F651C"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96" w:type="pct"/>
            <w:gridSpan w:val="2"/>
            <w:tcBorders>
              <w:left w:val="nil"/>
              <w:bottom w:val="nil"/>
              <w:right w:val="nil"/>
            </w:tcBorders>
            <w:shd w:val="clear" w:color="auto" w:fill="auto"/>
            <w:noWrap/>
            <w:vAlign w:val="center"/>
            <w:hideMark/>
          </w:tcPr>
          <w:p w14:paraId="5C56C387" w14:textId="70E633CC"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25 </w:t>
            </w:r>
          </w:p>
        </w:tc>
        <w:tc>
          <w:tcPr>
            <w:tcW w:w="318" w:type="pct"/>
            <w:gridSpan w:val="2"/>
            <w:tcBorders>
              <w:top w:val="nil"/>
              <w:left w:val="nil"/>
              <w:bottom w:val="nil"/>
              <w:right w:val="nil"/>
            </w:tcBorders>
            <w:shd w:val="clear" w:color="auto" w:fill="auto"/>
            <w:noWrap/>
            <w:vAlign w:val="center"/>
            <w:hideMark/>
          </w:tcPr>
          <w:p w14:paraId="07980284"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single" w:sz="4" w:space="0" w:color="auto"/>
              <w:left w:val="nil"/>
              <w:bottom w:val="nil"/>
              <w:right w:val="nil"/>
            </w:tcBorders>
            <w:shd w:val="clear" w:color="auto" w:fill="auto"/>
            <w:noWrap/>
            <w:vAlign w:val="center"/>
            <w:hideMark/>
          </w:tcPr>
          <w:p w14:paraId="6DA527B7"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95" w:type="pct"/>
            <w:gridSpan w:val="2"/>
            <w:tcBorders>
              <w:top w:val="nil"/>
              <w:left w:val="nil"/>
              <w:bottom w:val="nil"/>
              <w:right w:val="nil"/>
            </w:tcBorders>
            <w:shd w:val="clear" w:color="auto" w:fill="auto"/>
            <w:noWrap/>
            <w:vAlign w:val="center"/>
            <w:hideMark/>
          </w:tcPr>
          <w:p w14:paraId="73F1864C" w14:textId="4A5E1843"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23 </w:t>
            </w:r>
          </w:p>
        </w:tc>
      </w:tr>
      <w:tr w:rsidR="00757D19" w:rsidRPr="002623F2" w14:paraId="54A9BFCD" w14:textId="77777777" w:rsidTr="00A51468">
        <w:trPr>
          <w:trHeight w:val="300"/>
        </w:trPr>
        <w:tc>
          <w:tcPr>
            <w:tcW w:w="474" w:type="pct"/>
            <w:tcBorders>
              <w:top w:val="nil"/>
              <w:left w:val="nil"/>
              <w:bottom w:val="nil"/>
              <w:right w:val="nil"/>
            </w:tcBorders>
            <w:shd w:val="clear" w:color="auto" w:fill="auto"/>
            <w:noWrap/>
            <w:vAlign w:val="center"/>
            <w:hideMark/>
          </w:tcPr>
          <w:p w14:paraId="6244C196"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F1VI</w:t>
            </w:r>
          </w:p>
        </w:tc>
        <w:tc>
          <w:tcPr>
            <w:tcW w:w="2224" w:type="pct"/>
            <w:tcBorders>
              <w:top w:val="nil"/>
              <w:left w:val="nil"/>
              <w:bottom w:val="nil"/>
              <w:right w:val="nil"/>
            </w:tcBorders>
            <w:shd w:val="clear" w:color="auto" w:fill="auto"/>
            <w:noWrap/>
            <w:vAlign w:val="center"/>
            <w:hideMark/>
          </w:tcPr>
          <w:p w14:paraId="02C384BE"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Villeng</w:t>
            </w:r>
          </w:p>
        </w:tc>
        <w:tc>
          <w:tcPr>
            <w:tcW w:w="559" w:type="pct"/>
            <w:tcBorders>
              <w:top w:val="nil"/>
              <w:left w:val="nil"/>
              <w:bottom w:val="nil"/>
              <w:right w:val="nil"/>
            </w:tcBorders>
            <w:shd w:val="clear" w:color="auto" w:fill="auto"/>
            <w:noWrap/>
            <w:vAlign w:val="center"/>
            <w:hideMark/>
          </w:tcPr>
          <w:p w14:paraId="21C81A0F" w14:textId="16D5A59F"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641,1 </w:t>
            </w:r>
          </w:p>
        </w:tc>
        <w:tc>
          <w:tcPr>
            <w:tcW w:w="396" w:type="pct"/>
            <w:gridSpan w:val="2"/>
            <w:tcBorders>
              <w:top w:val="nil"/>
              <w:left w:val="nil"/>
              <w:bottom w:val="nil"/>
              <w:right w:val="nil"/>
            </w:tcBorders>
            <w:shd w:val="clear" w:color="auto" w:fill="auto"/>
            <w:noWrap/>
            <w:vAlign w:val="center"/>
            <w:hideMark/>
          </w:tcPr>
          <w:p w14:paraId="149C6B4D"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4FCD15C7"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09C964F6" w14:textId="1D3F921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645,8 </w:t>
            </w:r>
          </w:p>
        </w:tc>
        <w:tc>
          <w:tcPr>
            <w:tcW w:w="395" w:type="pct"/>
            <w:gridSpan w:val="2"/>
            <w:tcBorders>
              <w:top w:val="nil"/>
              <w:left w:val="nil"/>
              <w:bottom w:val="nil"/>
              <w:right w:val="nil"/>
            </w:tcBorders>
            <w:shd w:val="clear" w:color="auto" w:fill="auto"/>
            <w:noWrap/>
            <w:vAlign w:val="center"/>
            <w:hideMark/>
          </w:tcPr>
          <w:p w14:paraId="0E32F9E7"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4063C3BC" w14:textId="77777777" w:rsidTr="00A51468">
        <w:trPr>
          <w:trHeight w:val="300"/>
        </w:trPr>
        <w:tc>
          <w:tcPr>
            <w:tcW w:w="474" w:type="pct"/>
            <w:tcBorders>
              <w:top w:val="nil"/>
              <w:left w:val="nil"/>
              <w:bottom w:val="nil"/>
              <w:right w:val="nil"/>
            </w:tcBorders>
            <w:shd w:val="clear" w:color="auto" w:fill="auto"/>
            <w:noWrap/>
            <w:vAlign w:val="center"/>
            <w:hideMark/>
          </w:tcPr>
          <w:p w14:paraId="0F2FEDBF"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F1ST</w:t>
            </w:r>
          </w:p>
        </w:tc>
        <w:tc>
          <w:tcPr>
            <w:tcW w:w="2224" w:type="pct"/>
            <w:tcBorders>
              <w:top w:val="nil"/>
              <w:left w:val="nil"/>
              <w:bottom w:val="nil"/>
              <w:right w:val="nil"/>
            </w:tcBorders>
            <w:shd w:val="clear" w:color="auto" w:fill="auto"/>
            <w:noWrap/>
            <w:vAlign w:val="center"/>
            <w:hideMark/>
          </w:tcPr>
          <w:p w14:paraId="3CC07CCC"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Villeng med spredte trær</w:t>
            </w:r>
          </w:p>
        </w:tc>
        <w:tc>
          <w:tcPr>
            <w:tcW w:w="559" w:type="pct"/>
            <w:tcBorders>
              <w:top w:val="nil"/>
              <w:left w:val="nil"/>
              <w:bottom w:val="nil"/>
              <w:right w:val="nil"/>
            </w:tcBorders>
            <w:shd w:val="clear" w:color="auto" w:fill="auto"/>
            <w:noWrap/>
            <w:vAlign w:val="center"/>
            <w:hideMark/>
          </w:tcPr>
          <w:p w14:paraId="3F8071BB" w14:textId="2AD4413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439,2 </w:t>
            </w:r>
          </w:p>
        </w:tc>
        <w:tc>
          <w:tcPr>
            <w:tcW w:w="396" w:type="pct"/>
            <w:gridSpan w:val="2"/>
            <w:tcBorders>
              <w:top w:val="nil"/>
              <w:left w:val="nil"/>
              <w:bottom w:val="nil"/>
              <w:right w:val="nil"/>
            </w:tcBorders>
            <w:shd w:val="clear" w:color="auto" w:fill="auto"/>
            <w:noWrap/>
            <w:vAlign w:val="center"/>
            <w:hideMark/>
          </w:tcPr>
          <w:p w14:paraId="3D97E1AF"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06B9CCBF"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20F06A85" w14:textId="2BD6B20C"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443,3 </w:t>
            </w:r>
          </w:p>
        </w:tc>
        <w:tc>
          <w:tcPr>
            <w:tcW w:w="395" w:type="pct"/>
            <w:gridSpan w:val="2"/>
            <w:tcBorders>
              <w:top w:val="nil"/>
              <w:left w:val="nil"/>
              <w:bottom w:val="nil"/>
              <w:right w:val="nil"/>
            </w:tcBorders>
            <w:shd w:val="clear" w:color="auto" w:fill="auto"/>
            <w:noWrap/>
            <w:vAlign w:val="center"/>
            <w:hideMark/>
          </w:tcPr>
          <w:p w14:paraId="42332D75"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085EB055" w14:textId="77777777" w:rsidTr="00A51468">
        <w:trPr>
          <w:trHeight w:val="300"/>
        </w:trPr>
        <w:tc>
          <w:tcPr>
            <w:tcW w:w="474" w:type="pct"/>
            <w:tcBorders>
              <w:top w:val="nil"/>
              <w:left w:val="nil"/>
              <w:bottom w:val="nil"/>
              <w:right w:val="nil"/>
            </w:tcBorders>
            <w:shd w:val="clear" w:color="auto" w:fill="auto"/>
            <w:noWrap/>
            <w:vAlign w:val="center"/>
            <w:hideMark/>
          </w:tcPr>
          <w:p w14:paraId="4E58E228"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F1TT</w:t>
            </w:r>
          </w:p>
        </w:tc>
        <w:tc>
          <w:tcPr>
            <w:tcW w:w="2224" w:type="pct"/>
            <w:tcBorders>
              <w:top w:val="nil"/>
              <w:left w:val="nil"/>
              <w:bottom w:val="nil"/>
              <w:right w:val="nil"/>
            </w:tcBorders>
            <w:shd w:val="clear" w:color="auto" w:fill="auto"/>
            <w:noWrap/>
            <w:vAlign w:val="center"/>
            <w:hideMark/>
          </w:tcPr>
          <w:p w14:paraId="42E8F0B9"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Villeng med trær/treklynger</w:t>
            </w:r>
          </w:p>
        </w:tc>
        <w:tc>
          <w:tcPr>
            <w:tcW w:w="559" w:type="pct"/>
            <w:tcBorders>
              <w:top w:val="nil"/>
              <w:left w:val="nil"/>
              <w:bottom w:val="nil"/>
              <w:right w:val="nil"/>
            </w:tcBorders>
            <w:shd w:val="clear" w:color="auto" w:fill="auto"/>
            <w:noWrap/>
            <w:vAlign w:val="center"/>
            <w:hideMark/>
          </w:tcPr>
          <w:p w14:paraId="7D67BB06" w14:textId="667952BE"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167,1 </w:t>
            </w:r>
          </w:p>
        </w:tc>
        <w:tc>
          <w:tcPr>
            <w:tcW w:w="396" w:type="pct"/>
            <w:gridSpan w:val="2"/>
            <w:tcBorders>
              <w:top w:val="nil"/>
              <w:left w:val="nil"/>
              <w:bottom w:val="nil"/>
              <w:right w:val="nil"/>
            </w:tcBorders>
            <w:shd w:val="clear" w:color="auto" w:fill="auto"/>
            <w:noWrap/>
            <w:vAlign w:val="center"/>
            <w:hideMark/>
          </w:tcPr>
          <w:p w14:paraId="0F7EE2DF"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11D24B13"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4B96C502" w14:textId="576841CD"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197,6 </w:t>
            </w:r>
          </w:p>
        </w:tc>
        <w:tc>
          <w:tcPr>
            <w:tcW w:w="395" w:type="pct"/>
            <w:gridSpan w:val="2"/>
            <w:tcBorders>
              <w:top w:val="nil"/>
              <w:left w:val="nil"/>
              <w:bottom w:val="nil"/>
              <w:right w:val="nil"/>
            </w:tcBorders>
            <w:shd w:val="clear" w:color="auto" w:fill="auto"/>
            <w:noWrap/>
            <w:vAlign w:val="center"/>
            <w:hideMark/>
          </w:tcPr>
          <w:p w14:paraId="7210C4E6"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15153B1A" w14:textId="77777777" w:rsidTr="00A51468">
        <w:trPr>
          <w:trHeight w:val="300"/>
        </w:trPr>
        <w:tc>
          <w:tcPr>
            <w:tcW w:w="474" w:type="pct"/>
            <w:tcBorders>
              <w:top w:val="nil"/>
              <w:left w:val="nil"/>
              <w:bottom w:val="nil"/>
              <w:right w:val="nil"/>
            </w:tcBorders>
            <w:shd w:val="clear" w:color="auto" w:fill="auto"/>
            <w:noWrap/>
            <w:vAlign w:val="center"/>
            <w:hideMark/>
          </w:tcPr>
          <w:p w14:paraId="339F5B43"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F1BS</w:t>
            </w:r>
          </w:p>
        </w:tc>
        <w:tc>
          <w:tcPr>
            <w:tcW w:w="2224" w:type="pct"/>
            <w:tcBorders>
              <w:top w:val="nil"/>
              <w:left w:val="nil"/>
              <w:bottom w:val="nil"/>
              <w:right w:val="nil"/>
            </w:tcBorders>
            <w:shd w:val="clear" w:color="auto" w:fill="auto"/>
            <w:noWrap/>
            <w:vAlign w:val="center"/>
            <w:hideMark/>
          </w:tcPr>
          <w:p w14:paraId="037CDD87"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Villeng med busker og spredte trær</w:t>
            </w:r>
          </w:p>
        </w:tc>
        <w:tc>
          <w:tcPr>
            <w:tcW w:w="559" w:type="pct"/>
            <w:tcBorders>
              <w:top w:val="nil"/>
              <w:left w:val="nil"/>
              <w:bottom w:val="nil"/>
              <w:right w:val="nil"/>
            </w:tcBorders>
            <w:shd w:val="clear" w:color="auto" w:fill="auto"/>
            <w:noWrap/>
            <w:vAlign w:val="center"/>
            <w:hideMark/>
          </w:tcPr>
          <w:p w14:paraId="684B42C1" w14:textId="55B13C33"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309,8 </w:t>
            </w:r>
          </w:p>
        </w:tc>
        <w:tc>
          <w:tcPr>
            <w:tcW w:w="396" w:type="pct"/>
            <w:gridSpan w:val="2"/>
            <w:tcBorders>
              <w:top w:val="nil"/>
              <w:left w:val="nil"/>
              <w:bottom w:val="nil"/>
              <w:right w:val="nil"/>
            </w:tcBorders>
            <w:shd w:val="clear" w:color="auto" w:fill="auto"/>
            <w:noWrap/>
            <w:vAlign w:val="center"/>
            <w:hideMark/>
          </w:tcPr>
          <w:p w14:paraId="2A4CE797"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635D60E6"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105B379E" w14:textId="0B5F4B7E"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311,1 </w:t>
            </w:r>
          </w:p>
        </w:tc>
        <w:tc>
          <w:tcPr>
            <w:tcW w:w="395" w:type="pct"/>
            <w:gridSpan w:val="2"/>
            <w:tcBorders>
              <w:top w:val="nil"/>
              <w:left w:val="nil"/>
              <w:bottom w:val="nil"/>
              <w:right w:val="nil"/>
            </w:tcBorders>
            <w:shd w:val="clear" w:color="auto" w:fill="auto"/>
            <w:noWrap/>
            <w:vAlign w:val="center"/>
            <w:hideMark/>
          </w:tcPr>
          <w:p w14:paraId="167156A2"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5E8B47D8" w14:textId="77777777" w:rsidTr="00A51468">
        <w:trPr>
          <w:trHeight w:val="300"/>
        </w:trPr>
        <w:tc>
          <w:tcPr>
            <w:tcW w:w="474" w:type="pct"/>
            <w:tcBorders>
              <w:top w:val="nil"/>
              <w:left w:val="nil"/>
              <w:bottom w:val="nil"/>
              <w:right w:val="nil"/>
            </w:tcBorders>
            <w:shd w:val="clear" w:color="auto" w:fill="auto"/>
            <w:noWrap/>
            <w:vAlign w:val="center"/>
            <w:hideMark/>
          </w:tcPr>
          <w:p w14:paraId="6A891B66"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F1BT</w:t>
            </w:r>
          </w:p>
        </w:tc>
        <w:tc>
          <w:tcPr>
            <w:tcW w:w="2224" w:type="pct"/>
            <w:tcBorders>
              <w:top w:val="nil"/>
              <w:left w:val="nil"/>
              <w:bottom w:val="nil"/>
              <w:right w:val="nil"/>
            </w:tcBorders>
            <w:shd w:val="clear" w:color="auto" w:fill="auto"/>
            <w:noWrap/>
            <w:vAlign w:val="center"/>
            <w:hideMark/>
          </w:tcPr>
          <w:p w14:paraId="28ED18C9"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Villeng med busker og trær/treklynger</w:t>
            </w:r>
          </w:p>
        </w:tc>
        <w:tc>
          <w:tcPr>
            <w:tcW w:w="559" w:type="pct"/>
            <w:tcBorders>
              <w:top w:val="nil"/>
              <w:left w:val="nil"/>
              <w:bottom w:val="nil"/>
              <w:right w:val="nil"/>
            </w:tcBorders>
            <w:shd w:val="clear" w:color="auto" w:fill="auto"/>
            <w:noWrap/>
            <w:vAlign w:val="center"/>
            <w:hideMark/>
          </w:tcPr>
          <w:p w14:paraId="2ADC8CBF" w14:textId="61DFE7E1"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202,8 </w:t>
            </w:r>
          </w:p>
        </w:tc>
        <w:tc>
          <w:tcPr>
            <w:tcW w:w="396" w:type="pct"/>
            <w:gridSpan w:val="2"/>
            <w:tcBorders>
              <w:top w:val="nil"/>
              <w:left w:val="nil"/>
              <w:bottom w:val="nil"/>
              <w:right w:val="nil"/>
            </w:tcBorders>
            <w:shd w:val="clear" w:color="auto" w:fill="auto"/>
            <w:noWrap/>
            <w:vAlign w:val="center"/>
            <w:hideMark/>
          </w:tcPr>
          <w:p w14:paraId="6A1037ED"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0B3E7650"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764D8E29" w14:textId="65CF8B09"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221,3 </w:t>
            </w:r>
          </w:p>
        </w:tc>
        <w:tc>
          <w:tcPr>
            <w:tcW w:w="395" w:type="pct"/>
            <w:gridSpan w:val="2"/>
            <w:tcBorders>
              <w:top w:val="nil"/>
              <w:left w:val="nil"/>
              <w:bottom w:val="nil"/>
              <w:right w:val="nil"/>
            </w:tcBorders>
            <w:shd w:val="clear" w:color="auto" w:fill="auto"/>
            <w:noWrap/>
            <w:vAlign w:val="center"/>
            <w:hideMark/>
          </w:tcPr>
          <w:p w14:paraId="1853B674"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1D0BE835" w14:textId="77777777" w:rsidTr="00A51468">
        <w:trPr>
          <w:trHeight w:val="300"/>
        </w:trPr>
        <w:tc>
          <w:tcPr>
            <w:tcW w:w="474" w:type="pct"/>
            <w:tcBorders>
              <w:top w:val="nil"/>
              <w:left w:val="nil"/>
              <w:bottom w:val="nil"/>
              <w:right w:val="nil"/>
            </w:tcBorders>
            <w:shd w:val="clear" w:color="auto" w:fill="auto"/>
            <w:noWrap/>
            <w:vAlign w:val="center"/>
            <w:hideMark/>
          </w:tcPr>
          <w:p w14:paraId="20502328"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F1KS</w:t>
            </w:r>
          </w:p>
        </w:tc>
        <w:tc>
          <w:tcPr>
            <w:tcW w:w="2224" w:type="pct"/>
            <w:tcBorders>
              <w:top w:val="nil"/>
              <w:left w:val="nil"/>
              <w:bottom w:val="nil"/>
              <w:right w:val="nil"/>
            </w:tcBorders>
            <w:shd w:val="clear" w:color="auto" w:fill="auto"/>
            <w:noWrap/>
            <w:vAlign w:val="center"/>
            <w:hideMark/>
          </w:tcPr>
          <w:p w14:paraId="3D616868"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Villeng med kratt og spredte trær</w:t>
            </w:r>
          </w:p>
        </w:tc>
        <w:tc>
          <w:tcPr>
            <w:tcW w:w="559" w:type="pct"/>
            <w:tcBorders>
              <w:top w:val="nil"/>
              <w:left w:val="nil"/>
              <w:bottom w:val="nil"/>
              <w:right w:val="nil"/>
            </w:tcBorders>
            <w:shd w:val="clear" w:color="auto" w:fill="auto"/>
            <w:noWrap/>
            <w:vAlign w:val="center"/>
            <w:hideMark/>
          </w:tcPr>
          <w:p w14:paraId="5CEF446E" w14:textId="6615D27A"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26,7 </w:t>
            </w:r>
          </w:p>
        </w:tc>
        <w:tc>
          <w:tcPr>
            <w:tcW w:w="396" w:type="pct"/>
            <w:gridSpan w:val="2"/>
            <w:tcBorders>
              <w:top w:val="nil"/>
              <w:left w:val="nil"/>
              <w:bottom w:val="nil"/>
              <w:right w:val="nil"/>
            </w:tcBorders>
            <w:shd w:val="clear" w:color="auto" w:fill="auto"/>
            <w:noWrap/>
            <w:vAlign w:val="center"/>
            <w:hideMark/>
          </w:tcPr>
          <w:p w14:paraId="62212A51"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2D615705"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0A541C62" w14:textId="6E3875F9"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28,2 </w:t>
            </w:r>
          </w:p>
        </w:tc>
        <w:tc>
          <w:tcPr>
            <w:tcW w:w="395" w:type="pct"/>
            <w:gridSpan w:val="2"/>
            <w:tcBorders>
              <w:top w:val="nil"/>
              <w:left w:val="nil"/>
              <w:bottom w:val="nil"/>
              <w:right w:val="nil"/>
            </w:tcBorders>
            <w:shd w:val="clear" w:color="auto" w:fill="auto"/>
            <w:noWrap/>
            <w:vAlign w:val="center"/>
            <w:hideMark/>
          </w:tcPr>
          <w:p w14:paraId="57D18C9B"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0E51F8AA" w14:textId="77777777" w:rsidTr="00A51468">
        <w:trPr>
          <w:trHeight w:val="300"/>
        </w:trPr>
        <w:tc>
          <w:tcPr>
            <w:tcW w:w="474" w:type="pct"/>
            <w:tcBorders>
              <w:top w:val="nil"/>
              <w:left w:val="nil"/>
              <w:bottom w:val="nil"/>
              <w:right w:val="nil"/>
            </w:tcBorders>
            <w:shd w:val="clear" w:color="auto" w:fill="auto"/>
            <w:noWrap/>
            <w:vAlign w:val="center"/>
            <w:hideMark/>
          </w:tcPr>
          <w:p w14:paraId="6CD8012F"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F1KT</w:t>
            </w:r>
          </w:p>
        </w:tc>
        <w:tc>
          <w:tcPr>
            <w:tcW w:w="2224" w:type="pct"/>
            <w:tcBorders>
              <w:top w:val="nil"/>
              <w:left w:val="nil"/>
              <w:bottom w:val="nil"/>
              <w:right w:val="nil"/>
            </w:tcBorders>
            <w:shd w:val="clear" w:color="auto" w:fill="auto"/>
            <w:noWrap/>
            <w:vAlign w:val="center"/>
            <w:hideMark/>
          </w:tcPr>
          <w:p w14:paraId="35B2504D"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Villeng med kratt og trær/treklynger</w:t>
            </w:r>
          </w:p>
        </w:tc>
        <w:tc>
          <w:tcPr>
            <w:tcW w:w="559" w:type="pct"/>
            <w:tcBorders>
              <w:top w:val="nil"/>
              <w:left w:val="nil"/>
              <w:bottom w:val="nil"/>
              <w:right w:val="nil"/>
            </w:tcBorders>
            <w:shd w:val="clear" w:color="auto" w:fill="auto"/>
            <w:noWrap/>
            <w:vAlign w:val="center"/>
            <w:hideMark/>
          </w:tcPr>
          <w:p w14:paraId="14BF66ED" w14:textId="0712C1A1"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12,3 </w:t>
            </w:r>
          </w:p>
        </w:tc>
        <w:tc>
          <w:tcPr>
            <w:tcW w:w="396" w:type="pct"/>
            <w:gridSpan w:val="2"/>
            <w:tcBorders>
              <w:top w:val="nil"/>
              <w:left w:val="nil"/>
              <w:bottom w:val="nil"/>
              <w:right w:val="nil"/>
            </w:tcBorders>
            <w:shd w:val="clear" w:color="auto" w:fill="auto"/>
            <w:noWrap/>
            <w:vAlign w:val="center"/>
            <w:hideMark/>
          </w:tcPr>
          <w:p w14:paraId="0DDC5A7B"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5987E5FE"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4D8F1BC9" w14:textId="759AEDD0"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7,7 </w:t>
            </w:r>
          </w:p>
        </w:tc>
        <w:tc>
          <w:tcPr>
            <w:tcW w:w="395" w:type="pct"/>
            <w:gridSpan w:val="2"/>
            <w:tcBorders>
              <w:top w:val="nil"/>
              <w:left w:val="nil"/>
              <w:bottom w:val="nil"/>
              <w:right w:val="nil"/>
            </w:tcBorders>
            <w:shd w:val="clear" w:color="auto" w:fill="auto"/>
            <w:noWrap/>
            <w:vAlign w:val="center"/>
            <w:hideMark/>
          </w:tcPr>
          <w:p w14:paraId="0629D80C"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3EB8E928" w14:textId="77777777" w:rsidTr="00A51468">
        <w:trPr>
          <w:trHeight w:val="300"/>
        </w:trPr>
        <w:tc>
          <w:tcPr>
            <w:tcW w:w="474" w:type="pct"/>
            <w:tcBorders>
              <w:top w:val="nil"/>
              <w:left w:val="nil"/>
              <w:bottom w:val="nil"/>
              <w:right w:val="nil"/>
            </w:tcBorders>
            <w:shd w:val="clear" w:color="auto" w:fill="auto"/>
            <w:noWrap/>
            <w:vAlign w:val="center"/>
            <w:hideMark/>
          </w:tcPr>
          <w:p w14:paraId="79BD3CFD"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F1JS</w:t>
            </w:r>
          </w:p>
        </w:tc>
        <w:tc>
          <w:tcPr>
            <w:tcW w:w="2224" w:type="pct"/>
            <w:tcBorders>
              <w:top w:val="nil"/>
              <w:left w:val="nil"/>
              <w:bottom w:val="nil"/>
              <w:right w:val="nil"/>
            </w:tcBorders>
            <w:shd w:val="clear" w:color="auto" w:fill="auto"/>
            <w:noWrap/>
            <w:vAlign w:val="center"/>
            <w:hideMark/>
          </w:tcPr>
          <w:p w14:paraId="6BD9AEB1"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Villeng med villniss og spredte trær</w:t>
            </w:r>
          </w:p>
        </w:tc>
        <w:tc>
          <w:tcPr>
            <w:tcW w:w="559" w:type="pct"/>
            <w:tcBorders>
              <w:top w:val="nil"/>
              <w:left w:val="nil"/>
              <w:bottom w:val="nil"/>
              <w:right w:val="nil"/>
            </w:tcBorders>
            <w:shd w:val="clear" w:color="auto" w:fill="auto"/>
            <w:noWrap/>
            <w:vAlign w:val="center"/>
            <w:hideMark/>
          </w:tcPr>
          <w:p w14:paraId="190FB503" w14:textId="141DBA6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1,0 </w:t>
            </w:r>
          </w:p>
        </w:tc>
        <w:tc>
          <w:tcPr>
            <w:tcW w:w="396" w:type="pct"/>
            <w:gridSpan w:val="2"/>
            <w:tcBorders>
              <w:top w:val="nil"/>
              <w:left w:val="nil"/>
              <w:bottom w:val="nil"/>
              <w:right w:val="nil"/>
            </w:tcBorders>
            <w:shd w:val="clear" w:color="auto" w:fill="auto"/>
            <w:noWrap/>
            <w:vAlign w:val="center"/>
            <w:hideMark/>
          </w:tcPr>
          <w:p w14:paraId="0A9FFF8C"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371B4DF7"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2D8AC7BC" w14:textId="5384BFE8"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5,5 </w:t>
            </w:r>
          </w:p>
        </w:tc>
        <w:tc>
          <w:tcPr>
            <w:tcW w:w="395" w:type="pct"/>
            <w:gridSpan w:val="2"/>
            <w:tcBorders>
              <w:top w:val="nil"/>
              <w:left w:val="nil"/>
              <w:bottom w:val="nil"/>
              <w:right w:val="nil"/>
            </w:tcBorders>
            <w:shd w:val="clear" w:color="auto" w:fill="auto"/>
            <w:noWrap/>
            <w:vAlign w:val="center"/>
            <w:hideMark/>
          </w:tcPr>
          <w:p w14:paraId="401D4A51"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473B0B81" w14:textId="77777777" w:rsidTr="00A51468">
        <w:trPr>
          <w:trHeight w:val="300"/>
        </w:trPr>
        <w:tc>
          <w:tcPr>
            <w:tcW w:w="474" w:type="pct"/>
            <w:tcBorders>
              <w:top w:val="nil"/>
              <w:left w:val="nil"/>
              <w:bottom w:val="nil"/>
              <w:right w:val="nil"/>
            </w:tcBorders>
            <w:shd w:val="clear" w:color="auto" w:fill="auto"/>
            <w:noWrap/>
            <w:vAlign w:val="center"/>
            <w:hideMark/>
          </w:tcPr>
          <w:p w14:paraId="56D5744E"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F1JT</w:t>
            </w:r>
          </w:p>
        </w:tc>
        <w:tc>
          <w:tcPr>
            <w:tcW w:w="2224" w:type="pct"/>
            <w:tcBorders>
              <w:top w:val="nil"/>
              <w:left w:val="nil"/>
              <w:bottom w:val="nil"/>
              <w:right w:val="nil"/>
            </w:tcBorders>
            <w:shd w:val="clear" w:color="auto" w:fill="auto"/>
            <w:noWrap/>
            <w:vAlign w:val="center"/>
            <w:hideMark/>
          </w:tcPr>
          <w:p w14:paraId="55DBA6D5"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Villeng med villniss og trær/treklynger</w:t>
            </w:r>
          </w:p>
        </w:tc>
        <w:tc>
          <w:tcPr>
            <w:tcW w:w="559" w:type="pct"/>
            <w:tcBorders>
              <w:top w:val="nil"/>
              <w:left w:val="nil"/>
              <w:right w:val="nil"/>
            </w:tcBorders>
            <w:shd w:val="clear" w:color="auto" w:fill="auto"/>
            <w:noWrap/>
            <w:vAlign w:val="center"/>
            <w:hideMark/>
          </w:tcPr>
          <w:p w14:paraId="669C12B1" w14:textId="24DD739B"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5,9 </w:t>
            </w:r>
          </w:p>
        </w:tc>
        <w:tc>
          <w:tcPr>
            <w:tcW w:w="396" w:type="pct"/>
            <w:gridSpan w:val="2"/>
            <w:tcBorders>
              <w:top w:val="nil"/>
              <w:left w:val="nil"/>
              <w:bottom w:val="nil"/>
              <w:right w:val="nil"/>
            </w:tcBorders>
            <w:shd w:val="clear" w:color="auto" w:fill="auto"/>
            <w:noWrap/>
            <w:vAlign w:val="center"/>
            <w:hideMark/>
          </w:tcPr>
          <w:p w14:paraId="0C85FDED"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0B6B169D"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right w:val="nil"/>
            </w:tcBorders>
            <w:shd w:val="clear" w:color="auto" w:fill="auto"/>
            <w:noWrap/>
            <w:vAlign w:val="center"/>
            <w:hideMark/>
          </w:tcPr>
          <w:p w14:paraId="264F2A47" w14:textId="5EA8B9E1"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4,0 </w:t>
            </w:r>
          </w:p>
        </w:tc>
        <w:tc>
          <w:tcPr>
            <w:tcW w:w="395" w:type="pct"/>
            <w:gridSpan w:val="2"/>
            <w:tcBorders>
              <w:top w:val="nil"/>
              <w:left w:val="nil"/>
              <w:bottom w:val="nil"/>
              <w:right w:val="nil"/>
            </w:tcBorders>
            <w:shd w:val="clear" w:color="auto" w:fill="auto"/>
            <w:noWrap/>
            <w:vAlign w:val="center"/>
            <w:hideMark/>
          </w:tcPr>
          <w:p w14:paraId="4615A3D5"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63C3D258" w14:textId="77777777" w:rsidTr="00A51468">
        <w:trPr>
          <w:trHeight w:val="300"/>
        </w:trPr>
        <w:tc>
          <w:tcPr>
            <w:tcW w:w="474" w:type="pct"/>
            <w:tcBorders>
              <w:top w:val="nil"/>
              <w:left w:val="nil"/>
              <w:bottom w:val="nil"/>
              <w:right w:val="nil"/>
            </w:tcBorders>
            <w:shd w:val="clear" w:color="auto" w:fill="auto"/>
            <w:noWrap/>
            <w:vAlign w:val="center"/>
            <w:hideMark/>
          </w:tcPr>
          <w:p w14:paraId="3F3527A2"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F1PL</w:t>
            </w:r>
          </w:p>
        </w:tc>
        <w:tc>
          <w:tcPr>
            <w:tcW w:w="2224" w:type="pct"/>
            <w:tcBorders>
              <w:top w:val="nil"/>
              <w:left w:val="nil"/>
              <w:bottom w:val="nil"/>
              <w:right w:val="nil"/>
            </w:tcBorders>
            <w:shd w:val="clear" w:color="auto" w:fill="auto"/>
            <w:noWrap/>
            <w:vAlign w:val="center"/>
            <w:hideMark/>
          </w:tcPr>
          <w:p w14:paraId="753E4E89"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Villeng med plantefelt</w:t>
            </w:r>
          </w:p>
        </w:tc>
        <w:tc>
          <w:tcPr>
            <w:tcW w:w="559" w:type="pct"/>
            <w:tcBorders>
              <w:top w:val="nil"/>
              <w:left w:val="nil"/>
              <w:bottom w:val="single" w:sz="4" w:space="0" w:color="auto"/>
              <w:right w:val="nil"/>
            </w:tcBorders>
            <w:shd w:val="clear" w:color="auto" w:fill="auto"/>
            <w:noWrap/>
            <w:vAlign w:val="center"/>
            <w:hideMark/>
          </w:tcPr>
          <w:p w14:paraId="7257D20E" w14:textId="09EFCBE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10,1 </w:t>
            </w:r>
          </w:p>
        </w:tc>
        <w:tc>
          <w:tcPr>
            <w:tcW w:w="396" w:type="pct"/>
            <w:gridSpan w:val="2"/>
            <w:tcBorders>
              <w:top w:val="nil"/>
              <w:left w:val="nil"/>
              <w:bottom w:val="nil"/>
              <w:right w:val="nil"/>
            </w:tcBorders>
            <w:shd w:val="clear" w:color="auto" w:fill="auto"/>
            <w:noWrap/>
            <w:vAlign w:val="center"/>
            <w:hideMark/>
          </w:tcPr>
          <w:p w14:paraId="2E225FB1"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77BDE5D6"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single" w:sz="4" w:space="0" w:color="auto"/>
              <w:right w:val="nil"/>
            </w:tcBorders>
            <w:shd w:val="clear" w:color="auto" w:fill="auto"/>
            <w:noWrap/>
            <w:vAlign w:val="center"/>
            <w:hideMark/>
          </w:tcPr>
          <w:p w14:paraId="4B272918" w14:textId="4F6E0441"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10,1 </w:t>
            </w:r>
          </w:p>
        </w:tc>
        <w:tc>
          <w:tcPr>
            <w:tcW w:w="395" w:type="pct"/>
            <w:gridSpan w:val="2"/>
            <w:tcBorders>
              <w:top w:val="nil"/>
              <w:left w:val="nil"/>
              <w:bottom w:val="nil"/>
              <w:right w:val="nil"/>
            </w:tcBorders>
            <w:shd w:val="clear" w:color="auto" w:fill="auto"/>
            <w:noWrap/>
            <w:vAlign w:val="center"/>
            <w:hideMark/>
          </w:tcPr>
          <w:p w14:paraId="38605C5B"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257E1BEE" w14:textId="77777777" w:rsidTr="00A51468">
        <w:trPr>
          <w:trHeight w:val="300"/>
        </w:trPr>
        <w:tc>
          <w:tcPr>
            <w:tcW w:w="474" w:type="pct"/>
            <w:tcBorders>
              <w:top w:val="nil"/>
              <w:left w:val="nil"/>
              <w:bottom w:val="nil"/>
              <w:right w:val="nil"/>
            </w:tcBorders>
            <w:shd w:val="clear" w:color="auto" w:fill="auto"/>
            <w:noWrap/>
            <w:vAlign w:val="center"/>
            <w:hideMark/>
          </w:tcPr>
          <w:p w14:paraId="6A695827"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p>
        </w:tc>
        <w:tc>
          <w:tcPr>
            <w:tcW w:w="2224" w:type="pct"/>
            <w:tcBorders>
              <w:top w:val="nil"/>
              <w:left w:val="nil"/>
              <w:bottom w:val="nil"/>
              <w:right w:val="nil"/>
            </w:tcBorders>
            <w:shd w:val="clear" w:color="auto" w:fill="auto"/>
            <w:noWrap/>
            <w:vAlign w:val="center"/>
            <w:hideMark/>
          </w:tcPr>
          <w:p w14:paraId="6667B65E"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Sum villeng</w:t>
            </w:r>
          </w:p>
        </w:tc>
        <w:tc>
          <w:tcPr>
            <w:tcW w:w="559" w:type="pct"/>
            <w:tcBorders>
              <w:top w:val="single" w:sz="4" w:space="0" w:color="auto"/>
              <w:left w:val="nil"/>
              <w:bottom w:val="nil"/>
              <w:right w:val="nil"/>
            </w:tcBorders>
            <w:shd w:val="clear" w:color="auto" w:fill="auto"/>
            <w:noWrap/>
            <w:vAlign w:val="center"/>
            <w:hideMark/>
          </w:tcPr>
          <w:p w14:paraId="33CC2B10"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96" w:type="pct"/>
            <w:gridSpan w:val="2"/>
            <w:tcBorders>
              <w:top w:val="nil"/>
              <w:left w:val="nil"/>
              <w:bottom w:val="nil"/>
              <w:right w:val="nil"/>
            </w:tcBorders>
            <w:shd w:val="clear" w:color="auto" w:fill="auto"/>
            <w:noWrap/>
            <w:vAlign w:val="center"/>
            <w:hideMark/>
          </w:tcPr>
          <w:p w14:paraId="3A9CC267"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1 816 </w:t>
            </w:r>
          </w:p>
        </w:tc>
        <w:tc>
          <w:tcPr>
            <w:tcW w:w="318" w:type="pct"/>
            <w:gridSpan w:val="2"/>
            <w:tcBorders>
              <w:top w:val="nil"/>
              <w:left w:val="nil"/>
              <w:bottom w:val="nil"/>
              <w:right w:val="nil"/>
            </w:tcBorders>
            <w:shd w:val="clear" w:color="auto" w:fill="auto"/>
            <w:noWrap/>
            <w:vAlign w:val="center"/>
            <w:hideMark/>
          </w:tcPr>
          <w:p w14:paraId="2ADACF19"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single" w:sz="4" w:space="0" w:color="auto"/>
              <w:left w:val="nil"/>
              <w:bottom w:val="nil"/>
              <w:right w:val="nil"/>
            </w:tcBorders>
            <w:shd w:val="clear" w:color="auto" w:fill="auto"/>
            <w:noWrap/>
            <w:vAlign w:val="center"/>
            <w:hideMark/>
          </w:tcPr>
          <w:p w14:paraId="2747B837"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95" w:type="pct"/>
            <w:gridSpan w:val="2"/>
            <w:tcBorders>
              <w:top w:val="nil"/>
              <w:left w:val="nil"/>
              <w:bottom w:val="nil"/>
              <w:right w:val="nil"/>
            </w:tcBorders>
            <w:shd w:val="clear" w:color="auto" w:fill="auto"/>
            <w:noWrap/>
            <w:vAlign w:val="center"/>
            <w:hideMark/>
          </w:tcPr>
          <w:p w14:paraId="0572F06C" w14:textId="594B6EB9"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1 875 </w:t>
            </w:r>
          </w:p>
        </w:tc>
      </w:tr>
      <w:tr w:rsidR="00757D19" w:rsidRPr="002623F2" w14:paraId="22068205" w14:textId="77777777" w:rsidTr="00A51468">
        <w:trPr>
          <w:trHeight w:val="300"/>
        </w:trPr>
        <w:tc>
          <w:tcPr>
            <w:tcW w:w="474" w:type="pct"/>
            <w:tcBorders>
              <w:top w:val="nil"/>
              <w:left w:val="nil"/>
              <w:bottom w:val="nil"/>
              <w:right w:val="nil"/>
            </w:tcBorders>
            <w:shd w:val="clear" w:color="auto" w:fill="auto"/>
            <w:noWrap/>
            <w:vAlign w:val="center"/>
            <w:hideMark/>
          </w:tcPr>
          <w:p w14:paraId="720231E1"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F5BE</w:t>
            </w:r>
          </w:p>
        </w:tc>
        <w:tc>
          <w:tcPr>
            <w:tcW w:w="2224" w:type="pct"/>
            <w:tcBorders>
              <w:top w:val="nil"/>
              <w:left w:val="nil"/>
              <w:bottom w:val="nil"/>
              <w:right w:val="nil"/>
            </w:tcBorders>
            <w:shd w:val="clear" w:color="auto" w:fill="auto"/>
            <w:noWrap/>
            <w:vAlign w:val="center"/>
            <w:hideMark/>
          </w:tcPr>
          <w:p w14:paraId="59407C53"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Utmarksbeite</w:t>
            </w:r>
          </w:p>
        </w:tc>
        <w:tc>
          <w:tcPr>
            <w:tcW w:w="559" w:type="pct"/>
            <w:tcBorders>
              <w:top w:val="nil"/>
              <w:left w:val="nil"/>
              <w:bottom w:val="nil"/>
              <w:right w:val="nil"/>
            </w:tcBorders>
            <w:shd w:val="clear" w:color="auto" w:fill="auto"/>
            <w:noWrap/>
            <w:vAlign w:val="center"/>
            <w:hideMark/>
          </w:tcPr>
          <w:p w14:paraId="19EE5219" w14:textId="6125FAE3"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3,0 </w:t>
            </w:r>
          </w:p>
        </w:tc>
        <w:tc>
          <w:tcPr>
            <w:tcW w:w="396" w:type="pct"/>
            <w:gridSpan w:val="2"/>
            <w:tcBorders>
              <w:top w:val="nil"/>
              <w:left w:val="nil"/>
              <w:bottom w:val="nil"/>
              <w:right w:val="nil"/>
            </w:tcBorders>
            <w:shd w:val="clear" w:color="auto" w:fill="auto"/>
            <w:noWrap/>
            <w:vAlign w:val="center"/>
            <w:hideMark/>
          </w:tcPr>
          <w:p w14:paraId="66D049AB"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5FA714FD"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27DD0F05" w14:textId="0916B4BA"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2,5 </w:t>
            </w:r>
          </w:p>
        </w:tc>
        <w:tc>
          <w:tcPr>
            <w:tcW w:w="395" w:type="pct"/>
            <w:gridSpan w:val="2"/>
            <w:tcBorders>
              <w:top w:val="nil"/>
              <w:left w:val="nil"/>
              <w:bottom w:val="nil"/>
              <w:right w:val="nil"/>
            </w:tcBorders>
            <w:shd w:val="clear" w:color="auto" w:fill="auto"/>
            <w:noWrap/>
            <w:vAlign w:val="center"/>
            <w:hideMark/>
          </w:tcPr>
          <w:p w14:paraId="6695F5E0"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3FBC498D" w14:textId="77777777" w:rsidTr="00A51468">
        <w:trPr>
          <w:trHeight w:val="300"/>
        </w:trPr>
        <w:tc>
          <w:tcPr>
            <w:tcW w:w="474" w:type="pct"/>
            <w:tcBorders>
              <w:top w:val="nil"/>
              <w:left w:val="nil"/>
              <w:bottom w:val="nil"/>
              <w:right w:val="nil"/>
            </w:tcBorders>
            <w:shd w:val="clear" w:color="auto" w:fill="auto"/>
            <w:noWrap/>
            <w:vAlign w:val="center"/>
            <w:hideMark/>
          </w:tcPr>
          <w:p w14:paraId="6EB6C604"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F5ST</w:t>
            </w:r>
          </w:p>
        </w:tc>
        <w:tc>
          <w:tcPr>
            <w:tcW w:w="2224" w:type="pct"/>
            <w:tcBorders>
              <w:top w:val="nil"/>
              <w:left w:val="nil"/>
              <w:bottom w:val="nil"/>
              <w:right w:val="nil"/>
            </w:tcBorders>
            <w:shd w:val="clear" w:color="auto" w:fill="auto"/>
            <w:noWrap/>
            <w:vAlign w:val="center"/>
            <w:hideMark/>
          </w:tcPr>
          <w:p w14:paraId="74D77D3D"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Utmarksbeite med spredte trær</w:t>
            </w:r>
          </w:p>
        </w:tc>
        <w:tc>
          <w:tcPr>
            <w:tcW w:w="559" w:type="pct"/>
            <w:tcBorders>
              <w:top w:val="nil"/>
              <w:left w:val="nil"/>
              <w:bottom w:val="nil"/>
              <w:right w:val="nil"/>
            </w:tcBorders>
            <w:shd w:val="clear" w:color="auto" w:fill="auto"/>
            <w:noWrap/>
            <w:vAlign w:val="center"/>
            <w:hideMark/>
          </w:tcPr>
          <w:p w14:paraId="09EC7BAF" w14:textId="47200A61"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23,6 </w:t>
            </w:r>
          </w:p>
        </w:tc>
        <w:tc>
          <w:tcPr>
            <w:tcW w:w="396" w:type="pct"/>
            <w:gridSpan w:val="2"/>
            <w:tcBorders>
              <w:top w:val="nil"/>
              <w:left w:val="nil"/>
              <w:bottom w:val="nil"/>
              <w:right w:val="nil"/>
            </w:tcBorders>
            <w:shd w:val="clear" w:color="auto" w:fill="auto"/>
            <w:noWrap/>
            <w:vAlign w:val="center"/>
            <w:hideMark/>
          </w:tcPr>
          <w:p w14:paraId="5051990D"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65697591"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19D02075" w14:textId="333AF7AB"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18,2 </w:t>
            </w:r>
          </w:p>
        </w:tc>
        <w:tc>
          <w:tcPr>
            <w:tcW w:w="395" w:type="pct"/>
            <w:gridSpan w:val="2"/>
            <w:tcBorders>
              <w:top w:val="nil"/>
              <w:left w:val="nil"/>
              <w:bottom w:val="nil"/>
              <w:right w:val="nil"/>
            </w:tcBorders>
            <w:shd w:val="clear" w:color="auto" w:fill="auto"/>
            <w:noWrap/>
            <w:vAlign w:val="center"/>
            <w:hideMark/>
          </w:tcPr>
          <w:p w14:paraId="6079E7BE"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5D267625" w14:textId="77777777" w:rsidTr="00A51468">
        <w:trPr>
          <w:trHeight w:val="300"/>
        </w:trPr>
        <w:tc>
          <w:tcPr>
            <w:tcW w:w="474" w:type="pct"/>
            <w:tcBorders>
              <w:top w:val="nil"/>
              <w:left w:val="nil"/>
              <w:bottom w:val="nil"/>
              <w:right w:val="nil"/>
            </w:tcBorders>
            <w:shd w:val="clear" w:color="auto" w:fill="auto"/>
            <w:noWrap/>
            <w:vAlign w:val="center"/>
            <w:hideMark/>
          </w:tcPr>
          <w:p w14:paraId="355E84C8"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F5TT</w:t>
            </w:r>
          </w:p>
        </w:tc>
        <w:tc>
          <w:tcPr>
            <w:tcW w:w="2224" w:type="pct"/>
            <w:tcBorders>
              <w:top w:val="nil"/>
              <w:left w:val="nil"/>
              <w:bottom w:val="nil"/>
              <w:right w:val="nil"/>
            </w:tcBorders>
            <w:shd w:val="clear" w:color="auto" w:fill="auto"/>
            <w:noWrap/>
            <w:vAlign w:val="center"/>
            <w:hideMark/>
          </w:tcPr>
          <w:p w14:paraId="0618CF57"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Utmarksbeite med trær/treklynger</w:t>
            </w:r>
          </w:p>
        </w:tc>
        <w:tc>
          <w:tcPr>
            <w:tcW w:w="559" w:type="pct"/>
            <w:tcBorders>
              <w:top w:val="nil"/>
              <w:left w:val="nil"/>
              <w:bottom w:val="nil"/>
              <w:right w:val="nil"/>
            </w:tcBorders>
            <w:shd w:val="clear" w:color="auto" w:fill="auto"/>
            <w:noWrap/>
            <w:vAlign w:val="center"/>
            <w:hideMark/>
          </w:tcPr>
          <w:p w14:paraId="00D6F88D" w14:textId="349B4326"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6,2 </w:t>
            </w:r>
          </w:p>
        </w:tc>
        <w:tc>
          <w:tcPr>
            <w:tcW w:w="396" w:type="pct"/>
            <w:gridSpan w:val="2"/>
            <w:tcBorders>
              <w:top w:val="nil"/>
              <w:left w:val="nil"/>
              <w:bottom w:val="nil"/>
              <w:right w:val="nil"/>
            </w:tcBorders>
            <w:shd w:val="clear" w:color="auto" w:fill="auto"/>
            <w:noWrap/>
            <w:vAlign w:val="center"/>
            <w:hideMark/>
          </w:tcPr>
          <w:p w14:paraId="5209F8B0"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63964C02"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17EEC664" w14:textId="436BE0D8"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7,7 </w:t>
            </w:r>
          </w:p>
        </w:tc>
        <w:tc>
          <w:tcPr>
            <w:tcW w:w="395" w:type="pct"/>
            <w:gridSpan w:val="2"/>
            <w:tcBorders>
              <w:top w:val="nil"/>
              <w:left w:val="nil"/>
              <w:bottom w:val="nil"/>
              <w:right w:val="nil"/>
            </w:tcBorders>
            <w:shd w:val="clear" w:color="auto" w:fill="auto"/>
            <w:noWrap/>
            <w:vAlign w:val="center"/>
            <w:hideMark/>
          </w:tcPr>
          <w:p w14:paraId="3E3D9FC1"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4C993670" w14:textId="77777777" w:rsidTr="00A51468">
        <w:trPr>
          <w:trHeight w:val="300"/>
        </w:trPr>
        <w:tc>
          <w:tcPr>
            <w:tcW w:w="474" w:type="pct"/>
            <w:tcBorders>
              <w:top w:val="nil"/>
              <w:left w:val="nil"/>
              <w:bottom w:val="nil"/>
              <w:right w:val="nil"/>
            </w:tcBorders>
            <w:shd w:val="clear" w:color="auto" w:fill="auto"/>
            <w:noWrap/>
            <w:vAlign w:val="center"/>
            <w:hideMark/>
          </w:tcPr>
          <w:p w14:paraId="278F4AC6"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F5BS</w:t>
            </w:r>
          </w:p>
        </w:tc>
        <w:tc>
          <w:tcPr>
            <w:tcW w:w="2224" w:type="pct"/>
            <w:tcBorders>
              <w:top w:val="nil"/>
              <w:left w:val="nil"/>
              <w:bottom w:val="nil"/>
              <w:right w:val="nil"/>
            </w:tcBorders>
            <w:shd w:val="clear" w:color="auto" w:fill="auto"/>
            <w:noWrap/>
            <w:vAlign w:val="center"/>
            <w:hideMark/>
          </w:tcPr>
          <w:p w14:paraId="3F3465E5"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Utmarksbeite med busker og spredte trær</w:t>
            </w:r>
          </w:p>
        </w:tc>
        <w:tc>
          <w:tcPr>
            <w:tcW w:w="559" w:type="pct"/>
            <w:tcBorders>
              <w:top w:val="nil"/>
              <w:left w:val="nil"/>
              <w:right w:val="nil"/>
            </w:tcBorders>
            <w:shd w:val="clear" w:color="auto" w:fill="auto"/>
            <w:noWrap/>
            <w:vAlign w:val="center"/>
            <w:hideMark/>
          </w:tcPr>
          <w:p w14:paraId="5835E578" w14:textId="675E640C"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8,7 </w:t>
            </w:r>
          </w:p>
        </w:tc>
        <w:tc>
          <w:tcPr>
            <w:tcW w:w="396" w:type="pct"/>
            <w:gridSpan w:val="2"/>
            <w:tcBorders>
              <w:top w:val="nil"/>
              <w:left w:val="nil"/>
              <w:bottom w:val="nil"/>
              <w:right w:val="nil"/>
            </w:tcBorders>
            <w:shd w:val="clear" w:color="auto" w:fill="auto"/>
            <w:noWrap/>
            <w:vAlign w:val="center"/>
            <w:hideMark/>
          </w:tcPr>
          <w:p w14:paraId="26B12049"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74305560"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right w:val="nil"/>
            </w:tcBorders>
            <w:shd w:val="clear" w:color="auto" w:fill="auto"/>
            <w:noWrap/>
            <w:vAlign w:val="center"/>
            <w:hideMark/>
          </w:tcPr>
          <w:p w14:paraId="7D48414D" w14:textId="2B310BF5"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5,7 </w:t>
            </w:r>
          </w:p>
        </w:tc>
        <w:tc>
          <w:tcPr>
            <w:tcW w:w="395" w:type="pct"/>
            <w:gridSpan w:val="2"/>
            <w:tcBorders>
              <w:top w:val="nil"/>
              <w:left w:val="nil"/>
              <w:bottom w:val="nil"/>
              <w:right w:val="nil"/>
            </w:tcBorders>
            <w:shd w:val="clear" w:color="auto" w:fill="auto"/>
            <w:noWrap/>
            <w:vAlign w:val="center"/>
            <w:hideMark/>
          </w:tcPr>
          <w:p w14:paraId="57FE29DF"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456ED490" w14:textId="77777777" w:rsidTr="00A51468">
        <w:trPr>
          <w:trHeight w:val="300"/>
        </w:trPr>
        <w:tc>
          <w:tcPr>
            <w:tcW w:w="474" w:type="pct"/>
            <w:tcBorders>
              <w:top w:val="nil"/>
              <w:left w:val="nil"/>
              <w:bottom w:val="nil"/>
              <w:right w:val="nil"/>
            </w:tcBorders>
            <w:shd w:val="clear" w:color="auto" w:fill="auto"/>
            <w:noWrap/>
            <w:vAlign w:val="center"/>
            <w:hideMark/>
          </w:tcPr>
          <w:p w14:paraId="2CCA4C24"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F5BT</w:t>
            </w:r>
          </w:p>
        </w:tc>
        <w:tc>
          <w:tcPr>
            <w:tcW w:w="2224" w:type="pct"/>
            <w:tcBorders>
              <w:top w:val="nil"/>
              <w:left w:val="nil"/>
              <w:bottom w:val="nil"/>
              <w:right w:val="nil"/>
            </w:tcBorders>
            <w:shd w:val="clear" w:color="auto" w:fill="auto"/>
            <w:noWrap/>
            <w:vAlign w:val="center"/>
            <w:hideMark/>
          </w:tcPr>
          <w:p w14:paraId="67D7D8AB"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Utmarksbeite med busker og trær/treklynger</w:t>
            </w:r>
          </w:p>
        </w:tc>
        <w:tc>
          <w:tcPr>
            <w:tcW w:w="559" w:type="pct"/>
            <w:tcBorders>
              <w:top w:val="nil"/>
              <w:left w:val="nil"/>
              <w:bottom w:val="single" w:sz="4" w:space="0" w:color="auto"/>
              <w:right w:val="nil"/>
            </w:tcBorders>
            <w:shd w:val="clear" w:color="auto" w:fill="auto"/>
            <w:noWrap/>
            <w:vAlign w:val="center"/>
            <w:hideMark/>
          </w:tcPr>
          <w:p w14:paraId="5E9FFEEC" w14:textId="2A3DAE01"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5,9 </w:t>
            </w:r>
          </w:p>
        </w:tc>
        <w:tc>
          <w:tcPr>
            <w:tcW w:w="396" w:type="pct"/>
            <w:gridSpan w:val="2"/>
            <w:tcBorders>
              <w:top w:val="nil"/>
              <w:left w:val="nil"/>
              <w:bottom w:val="nil"/>
              <w:right w:val="nil"/>
            </w:tcBorders>
            <w:shd w:val="clear" w:color="auto" w:fill="auto"/>
            <w:noWrap/>
            <w:vAlign w:val="center"/>
            <w:hideMark/>
          </w:tcPr>
          <w:p w14:paraId="3B0385AB"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112BB41C"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single" w:sz="4" w:space="0" w:color="auto"/>
              <w:right w:val="nil"/>
            </w:tcBorders>
            <w:shd w:val="clear" w:color="auto" w:fill="auto"/>
            <w:noWrap/>
            <w:vAlign w:val="center"/>
            <w:hideMark/>
          </w:tcPr>
          <w:p w14:paraId="54A9587C" w14:textId="1B4936A8"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10,1 </w:t>
            </w:r>
          </w:p>
        </w:tc>
        <w:tc>
          <w:tcPr>
            <w:tcW w:w="395" w:type="pct"/>
            <w:gridSpan w:val="2"/>
            <w:tcBorders>
              <w:top w:val="nil"/>
              <w:left w:val="nil"/>
              <w:bottom w:val="nil"/>
              <w:right w:val="nil"/>
            </w:tcBorders>
            <w:shd w:val="clear" w:color="auto" w:fill="auto"/>
            <w:noWrap/>
            <w:vAlign w:val="center"/>
            <w:hideMark/>
          </w:tcPr>
          <w:p w14:paraId="7FB45D5E"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48519610" w14:textId="77777777" w:rsidTr="00A51468">
        <w:trPr>
          <w:trHeight w:val="300"/>
        </w:trPr>
        <w:tc>
          <w:tcPr>
            <w:tcW w:w="474" w:type="pct"/>
            <w:tcBorders>
              <w:top w:val="nil"/>
              <w:left w:val="nil"/>
              <w:bottom w:val="nil"/>
              <w:right w:val="nil"/>
            </w:tcBorders>
            <w:shd w:val="clear" w:color="auto" w:fill="auto"/>
            <w:noWrap/>
            <w:vAlign w:val="center"/>
            <w:hideMark/>
          </w:tcPr>
          <w:p w14:paraId="47DD6411"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p>
        </w:tc>
        <w:tc>
          <w:tcPr>
            <w:tcW w:w="2224" w:type="pct"/>
            <w:tcBorders>
              <w:top w:val="nil"/>
              <w:left w:val="nil"/>
              <w:bottom w:val="nil"/>
              <w:right w:val="nil"/>
            </w:tcBorders>
            <w:shd w:val="clear" w:color="auto" w:fill="auto"/>
            <w:noWrap/>
            <w:vAlign w:val="center"/>
            <w:hideMark/>
          </w:tcPr>
          <w:p w14:paraId="1354AC28"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Sum utmarksbeite</w:t>
            </w:r>
          </w:p>
        </w:tc>
        <w:tc>
          <w:tcPr>
            <w:tcW w:w="559" w:type="pct"/>
            <w:tcBorders>
              <w:top w:val="single" w:sz="4" w:space="0" w:color="auto"/>
              <w:left w:val="nil"/>
              <w:bottom w:val="nil"/>
              <w:right w:val="nil"/>
            </w:tcBorders>
            <w:shd w:val="clear" w:color="auto" w:fill="auto"/>
            <w:noWrap/>
            <w:vAlign w:val="center"/>
            <w:hideMark/>
          </w:tcPr>
          <w:p w14:paraId="325D350D"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96" w:type="pct"/>
            <w:gridSpan w:val="2"/>
            <w:tcBorders>
              <w:top w:val="nil"/>
              <w:left w:val="nil"/>
              <w:bottom w:val="nil"/>
              <w:right w:val="nil"/>
            </w:tcBorders>
            <w:shd w:val="clear" w:color="auto" w:fill="auto"/>
            <w:noWrap/>
            <w:vAlign w:val="center"/>
            <w:hideMark/>
          </w:tcPr>
          <w:p w14:paraId="3CC9083E" w14:textId="62C279C9"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47 </w:t>
            </w:r>
          </w:p>
        </w:tc>
        <w:tc>
          <w:tcPr>
            <w:tcW w:w="318" w:type="pct"/>
            <w:gridSpan w:val="2"/>
            <w:tcBorders>
              <w:top w:val="nil"/>
              <w:left w:val="nil"/>
              <w:bottom w:val="nil"/>
              <w:right w:val="nil"/>
            </w:tcBorders>
            <w:shd w:val="clear" w:color="auto" w:fill="auto"/>
            <w:noWrap/>
            <w:vAlign w:val="center"/>
            <w:hideMark/>
          </w:tcPr>
          <w:p w14:paraId="074E082C"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single" w:sz="4" w:space="0" w:color="auto"/>
              <w:left w:val="nil"/>
              <w:bottom w:val="nil"/>
              <w:right w:val="nil"/>
            </w:tcBorders>
            <w:shd w:val="clear" w:color="auto" w:fill="auto"/>
            <w:noWrap/>
            <w:vAlign w:val="center"/>
            <w:hideMark/>
          </w:tcPr>
          <w:p w14:paraId="579C24B3"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95" w:type="pct"/>
            <w:gridSpan w:val="2"/>
            <w:tcBorders>
              <w:top w:val="nil"/>
              <w:left w:val="nil"/>
              <w:bottom w:val="nil"/>
              <w:right w:val="nil"/>
            </w:tcBorders>
            <w:shd w:val="clear" w:color="auto" w:fill="auto"/>
            <w:noWrap/>
            <w:vAlign w:val="center"/>
            <w:hideMark/>
          </w:tcPr>
          <w:p w14:paraId="1C38C105" w14:textId="393D0732"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44 </w:t>
            </w:r>
          </w:p>
        </w:tc>
      </w:tr>
      <w:tr w:rsidR="00757D19" w:rsidRPr="002623F2" w14:paraId="5EE66FD6" w14:textId="77777777" w:rsidTr="00A51468">
        <w:trPr>
          <w:trHeight w:val="300"/>
        </w:trPr>
        <w:tc>
          <w:tcPr>
            <w:tcW w:w="474" w:type="pct"/>
            <w:tcBorders>
              <w:top w:val="nil"/>
              <w:left w:val="nil"/>
              <w:bottom w:val="nil"/>
              <w:right w:val="nil"/>
            </w:tcBorders>
            <w:shd w:val="clear" w:color="auto" w:fill="auto"/>
            <w:noWrap/>
            <w:vAlign w:val="center"/>
            <w:hideMark/>
          </w:tcPr>
          <w:p w14:paraId="7CF6B4F5"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F2RA</w:t>
            </w:r>
          </w:p>
        </w:tc>
        <w:tc>
          <w:tcPr>
            <w:tcW w:w="2224" w:type="pct"/>
            <w:tcBorders>
              <w:top w:val="nil"/>
              <w:left w:val="nil"/>
              <w:bottom w:val="nil"/>
              <w:right w:val="nil"/>
            </w:tcBorders>
            <w:shd w:val="clear" w:color="auto" w:fill="auto"/>
            <w:noWrap/>
            <w:vAlign w:val="center"/>
            <w:hideMark/>
          </w:tcPr>
          <w:p w14:paraId="1F891058" w14:textId="19CE1CC5"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Rabber og grunnlen</w:t>
            </w:r>
            <w:r w:rsidR="004658A7">
              <w:rPr>
                <w:rFonts w:ascii="Calibri" w:eastAsia="Times New Roman" w:hAnsi="Calibri" w:cs="Times New Roman"/>
                <w:color w:val="000000"/>
                <w:sz w:val="18"/>
                <w:szCs w:val="18"/>
                <w:lang w:eastAsia="nb-NO"/>
              </w:rPr>
              <w:t>d</w:t>
            </w:r>
            <w:r w:rsidRPr="002623F2">
              <w:rPr>
                <w:rFonts w:ascii="Calibri" w:eastAsia="Times New Roman" w:hAnsi="Calibri" w:cs="Times New Roman"/>
                <w:color w:val="000000"/>
                <w:sz w:val="18"/>
                <w:szCs w:val="18"/>
                <w:lang w:eastAsia="nb-NO"/>
              </w:rPr>
              <w:t>te knauser</w:t>
            </w:r>
          </w:p>
        </w:tc>
        <w:tc>
          <w:tcPr>
            <w:tcW w:w="559" w:type="pct"/>
            <w:tcBorders>
              <w:top w:val="nil"/>
              <w:left w:val="nil"/>
              <w:bottom w:val="nil"/>
              <w:right w:val="nil"/>
            </w:tcBorders>
            <w:shd w:val="clear" w:color="auto" w:fill="auto"/>
            <w:noWrap/>
            <w:vAlign w:val="center"/>
            <w:hideMark/>
          </w:tcPr>
          <w:p w14:paraId="6844C4D3" w14:textId="59C6FB0B"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80,0 </w:t>
            </w:r>
          </w:p>
        </w:tc>
        <w:tc>
          <w:tcPr>
            <w:tcW w:w="396" w:type="pct"/>
            <w:gridSpan w:val="2"/>
            <w:tcBorders>
              <w:top w:val="nil"/>
              <w:left w:val="nil"/>
              <w:bottom w:val="nil"/>
              <w:right w:val="nil"/>
            </w:tcBorders>
            <w:shd w:val="clear" w:color="auto" w:fill="auto"/>
            <w:noWrap/>
            <w:vAlign w:val="center"/>
            <w:hideMark/>
          </w:tcPr>
          <w:p w14:paraId="313FD015"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781E9203"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47D47BDE" w14:textId="4199CBD5"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80,3 </w:t>
            </w:r>
          </w:p>
        </w:tc>
        <w:tc>
          <w:tcPr>
            <w:tcW w:w="395" w:type="pct"/>
            <w:gridSpan w:val="2"/>
            <w:tcBorders>
              <w:top w:val="nil"/>
              <w:left w:val="nil"/>
              <w:bottom w:val="nil"/>
              <w:right w:val="nil"/>
            </w:tcBorders>
            <w:shd w:val="clear" w:color="auto" w:fill="auto"/>
            <w:noWrap/>
            <w:vAlign w:val="center"/>
            <w:hideMark/>
          </w:tcPr>
          <w:p w14:paraId="3DA0DA60"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1E71447C" w14:textId="77777777" w:rsidTr="00A51468">
        <w:trPr>
          <w:trHeight w:val="300"/>
        </w:trPr>
        <w:tc>
          <w:tcPr>
            <w:tcW w:w="474" w:type="pct"/>
            <w:tcBorders>
              <w:top w:val="nil"/>
              <w:left w:val="nil"/>
              <w:bottom w:val="nil"/>
              <w:right w:val="nil"/>
            </w:tcBorders>
            <w:shd w:val="clear" w:color="auto" w:fill="auto"/>
            <w:noWrap/>
            <w:vAlign w:val="center"/>
            <w:hideMark/>
          </w:tcPr>
          <w:p w14:paraId="495D5236"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F2LA</w:t>
            </w:r>
          </w:p>
        </w:tc>
        <w:tc>
          <w:tcPr>
            <w:tcW w:w="2224" w:type="pct"/>
            <w:tcBorders>
              <w:top w:val="nil"/>
              <w:left w:val="nil"/>
              <w:bottom w:val="nil"/>
              <w:right w:val="nil"/>
            </w:tcBorders>
            <w:shd w:val="clear" w:color="auto" w:fill="auto"/>
            <w:noWrap/>
            <w:vAlign w:val="center"/>
            <w:hideMark/>
          </w:tcPr>
          <w:p w14:paraId="1C27C9EB"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Lavmark</w:t>
            </w:r>
          </w:p>
        </w:tc>
        <w:tc>
          <w:tcPr>
            <w:tcW w:w="559" w:type="pct"/>
            <w:tcBorders>
              <w:top w:val="nil"/>
              <w:left w:val="nil"/>
              <w:bottom w:val="nil"/>
              <w:right w:val="nil"/>
            </w:tcBorders>
            <w:shd w:val="clear" w:color="auto" w:fill="auto"/>
            <w:noWrap/>
            <w:vAlign w:val="center"/>
            <w:hideMark/>
          </w:tcPr>
          <w:p w14:paraId="3D7A1037" w14:textId="442D875D"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16,9 </w:t>
            </w:r>
          </w:p>
        </w:tc>
        <w:tc>
          <w:tcPr>
            <w:tcW w:w="396" w:type="pct"/>
            <w:gridSpan w:val="2"/>
            <w:tcBorders>
              <w:top w:val="nil"/>
              <w:left w:val="nil"/>
              <w:bottom w:val="nil"/>
              <w:right w:val="nil"/>
            </w:tcBorders>
            <w:shd w:val="clear" w:color="auto" w:fill="auto"/>
            <w:noWrap/>
            <w:vAlign w:val="center"/>
            <w:hideMark/>
          </w:tcPr>
          <w:p w14:paraId="0ECCF1A3"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675EC404"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3992CA6F" w14:textId="21AEE496"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16,7 </w:t>
            </w:r>
          </w:p>
        </w:tc>
        <w:tc>
          <w:tcPr>
            <w:tcW w:w="395" w:type="pct"/>
            <w:gridSpan w:val="2"/>
            <w:tcBorders>
              <w:top w:val="nil"/>
              <w:left w:val="nil"/>
              <w:bottom w:val="nil"/>
              <w:right w:val="nil"/>
            </w:tcBorders>
            <w:shd w:val="clear" w:color="auto" w:fill="auto"/>
            <w:noWrap/>
            <w:vAlign w:val="center"/>
            <w:hideMark/>
          </w:tcPr>
          <w:p w14:paraId="4F6CDD43"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713034F1" w14:textId="77777777" w:rsidTr="00A51468">
        <w:trPr>
          <w:trHeight w:val="300"/>
        </w:trPr>
        <w:tc>
          <w:tcPr>
            <w:tcW w:w="474" w:type="pct"/>
            <w:tcBorders>
              <w:top w:val="nil"/>
              <w:left w:val="nil"/>
              <w:bottom w:val="nil"/>
              <w:right w:val="nil"/>
            </w:tcBorders>
            <w:shd w:val="clear" w:color="auto" w:fill="auto"/>
            <w:noWrap/>
            <w:vAlign w:val="center"/>
            <w:hideMark/>
          </w:tcPr>
          <w:p w14:paraId="7A5D0729"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F2GR</w:t>
            </w:r>
          </w:p>
        </w:tc>
        <w:tc>
          <w:tcPr>
            <w:tcW w:w="2224" w:type="pct"/>
            <w:tcBorders>
              <w:top w:val="nil"/>
              <w:left w:val="nil"/>
              <w:bottom w:val="nil"/>
              <w:right w:val="nil"/>
            </w:tcBorders>
            <w:shd w:val="clear" w:color="auto" w:fill="auto"/>
            <w:noWrap/>
            <w:vAlign w:val="center"/>
            <w:hideMark/>
          </w:tcPr>
          <w:p w14:paraId="5DE89FFC"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Gras- og urterik vegetasjon</w:t>
            </w:r>
          </w:p>
        </w:tc>
        <w:tc>
          <w:tcPr>
            <w:tcW w:w="559" w:type="pct"/>
            <w:tcBorders>
              <w:top w:val="nil"/>
              <w:left w:val="nil"/>
              <w:bottom w:val="nil"/>
              <w:right w:val="nil"/>
            </w:tcBorders>
            <w:shd w:val="clear" w:color="auto" w:fill="auto"/>
            <w:noWrap/>
            <w:vAlign w:val="center"/>
            <w:hideMark/>
          </w:tcPr>
          <w:p w14:paraId="404E7C8F" w14:textId="5F09B935"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0,8 </w:t>
            </w:r>
          </w:p>
        </w:tc>
        <w:tc>
          <w:tcPr>
            <w:tcW w:w="396" w:type="pct"/>
            <w:gridSpan w:val="2"/>
            <w:tcBorders>
              <w:top w:val="nil"/>
              <w:left w:val="nil"/>
              <w:bottom w:val="nil"/>
              <w:right w:val="nil"/>
            </w:tcBorders>
            <w:shd w:val="clear" w:color="auto" w:fill="auto"/>
            <w:noWrap/>
            <w:vAlign w:val="center"/>
            <w:hideMark/>
          </w:tcPr>
          <w:p w14:paraId="1E0D5703"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00CFD87F"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40B141C6" w14:textId="13131DEB"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0,8 </w:t>
            </w:r>
          </w:p>
        </w:tc>
        <w:tc>
          <w:tcPr>
            <w:tcW w:w="395" w:type="pct"/>
            <w:gridSpan w:val="2"/>
            <w:tcBorders>
              <w:top w:val="nil"/>
              <w:left w:val="nil"/>
              <w:bottom w:val="nil"/>
              <w:right w:val="nil"/>
            </w:tcBorders>
            <w:shd w:val="clear" w:color="auto" w:fill="auto"/>
            <w:noWrap/>
            <w:vAlign w:val="center"/>
            <w:hideMark/>
          </w:tcPr>
          <w:p w14:paraId="6B352743"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4019F7B0" w14:textId="77777777" w:rsidTr="00A51468">
        <w:trPr>
          <w:trHeight w:val="300"/>
        </w:trPr>
        <w:tc>
          <w:tcPr>
            <w:tcW w:w="474" w:type="pct"/>
            <w:tcBorders>
              <w:top w:val="nil"/>
              <w:left w:val="nil"/>
              <w:bottom w:val="nil"/>
              <w:right w:val="nil"/>
            </w:tcBorders>
            <w:shd w:val="clear" w:color="auto" w:fill="auto"/>
            <w:noWrap/>
            <w:vAlign w:val="center"/>
            <w:hideMark/>
          </w:tcPr>
          <w:p w14:paraId="616BE847"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F2RI</w:t>
            </w:r>
          </w:p>
        </w:tc>
        <w:tc>
          <w:tcPr>
            <w:tcW w:w="2224" w:type="pct"/>
            <w:tcBorders>
              <w:top w:val="nil"/>
              <w:left w:val="nil"/>
              <w:bottom w:val="nil"/>
              <w:right w:val="nil"/>
            </w:tcBorders>
            <w:shd w:val="clear" w:color="auto" w:fill="auto"/>
            <w:noWrap/>
            <w:vAlign w:val="center"/>
            <w:hideMark/>
          </w:tcPr>
          <w:p w14:paraId="03BAC6D6"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Risheier og lyngheier</w:t>
            </w:r>
          </w:p>
        </w:tc>
        <w:tc>
          <w:tcPr>
            <w:tcW w:w="559" w:type="pct"/>
            <w:tcBorders>
              <w:top w:val="nil"/>
              <w:left w:val="nil"/>
              <w:bottom w:val="nil"/>
              <w:right w:val="nil"/>
            </w:tcBorders>
            <w:shd w:val="clear" w:color="auto" w:fill="auto"/>
            <w:noWrap/>
            <w:vAlign w:val="center"/>
            <w:hideMark/>
          </w:tcPr>
          <w:p w14:paraId="2F6AA775" w14:textId="5F6F76EB"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282,3 </w:t>
            </w:r>
          </w:p>
        </w:tc>
        <w:tc>
          <w:tcPr>
            <w:tcW w:w="396" w:type="pct"/>
            <w:gridSpan w:val="2"/>
            <w:tcBorders>
              <w:top w:val="nil"/>
              <w:left w:val="nil"/>
              <w:bottom w:val="nil"/>
              <w:right w:val="nil"/>
            </w:tcBorders>
            <w:shd w:val="clear" w:color="auto" w:fill="auto"/>
            <w:noWrap/>
            <w:vAlign w:val="center"/>
            <w:hideMark/>
          </w:tcPr>
          <w:p w14:paraId="29A6F152"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0484AB03"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70A14BDB" w14:textId="5231F833"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282,5 </w:t>
            </w:r>
          </w:p>
        </w:tc>
        <w:tc>
          <w:tcPr>
            <w:tcW w:w="395" w:type="pct"/>
            <w:gridSpan w:val="2"/>
            <w:tcBorders>
              <w:top w:val="nil"/>
              <w:left w:val="nil"/>
              <w:bottom w:val="nil"/>
              <w:right w:val="nil"/>
            </w:tcBorders>
            <w:shd w:val="clear" w:color="auto" w:fill="auto"/>
            <w:noWrap/>
            <w:vAlign w:val="center"/>
            <w:hideMark/>
          </w:tcPr>
          <w:p w14:paraId="76E8127B"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718C2357" w14:textId="77777777" w:rsidTr="00A51468">
        <w:trPr>
          <w:trHeight w:val="300"/>
        </w:trPr>
        <w:tc>
          <w:tcPr>
            <w:tcW w:w="474" w:type="pct"/>
            <w:tcBorders>
              <w:top w:val="nil"/>
              <w:left w:val="nil"/>
              <w:bottom w:val="nil"/>
              <w:right w:val="nil"/>
            </w:tcBorders>
            <w:shd w:val="clear" w:color="auto" w:fill="auto"/>
            <w:noWrap/>
            <w:vAlign w:val="center"/>
            <w:hideMark/>
          </w:tcPr>
          <w:p w14:paraId="3F3FF048"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F2EI</w:t>
            </w:r>
          </w:p>
        </w:tc>
        <w:tc>
          <w:tcPr>
            <w:tcW w:w="2224" w:type="pct"/>
            <w:tcBorders>
              <w:top w:val="nil"/>
              <w:left w:val="nil"/>
              <w:bottom w:val="nil"/>
              <w:right w:val="nil"/>
            </w:tcBorders>
            <w:shd w:val="clear" w:color="auto" w:fill="auto"/>
            <w:noWrap/>
            <w:vAlign w:val="center"/>
            <w:hideMark/>
          </w:tcPr>
          <w:p w14:paraId="12F1CFBA"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Einerkratt og annen buskvegetasjon på tørrbakker</w:t>
            </w:r>
          </w:p>
        </w:tc>
        <w:tc>
          <w:tcPr>
            <w:tcW w:w="559" w:type="pct"/>
            <w:tcBorders>
              <w:top w:val="nil"/>
              <w:left w:val="nil"/>
              <w:right w:val="nil"/>
            </w:tcBorders>
            <w:shd w:val="clear" w:color="auto" w:fill="auto"/>
            <w:noWrap/>
            <w:vAlign w:val="center"/>
            <w:hideMark/>
          </w:tcPr>
          <w:p w14:paraId="61BAD6AE" w14:textId="620BACC5"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29,7 </w:t>
            </w:r>
          </w:p>
        </w:tc>
        <w:tc>
          <w:tcPr>
            <w:tcW w:w="396" w:type="pct"/>
            <w:gridSpan w:val="2"/>
            <w:tcBorders>
              <w:top w:val="nil"/>
              <w:left w:val="nil"/>
              <w:bottom w:val="nil"/>
              <w:right w:val="nil"/>
            </w:tcBorders>
            <w:shd w:val="clear" w:color="auto" w:fill="auto"/>
            <w:noWrap/>
            <w:vAlign w:val="center"/>
            <w:hideMark/>
          </w:tcPr>
          <w:p w14:paraId="57CAAF52"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15B4BC07"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right w:val="nil"/>
            </w:tcBorders>
            <w:shd w:val="clear" w:color="auto" w:fill="auto"/>
            <w:noWrap/>
            <w:vAlign w:val="center"/>
            <w:hideMark/>
          </w:tcPr>
          <w:p w14:paraId="519E06D9" w14:textId="74EFDF26"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29,9 </w:t>
            </w:r>
          </w:p>
        </w:tc>
        <w:tc>
          <w:tcPr>
            <w:tcW w:w="395" w:type="pct"/>
            <w:gridSpan w:val="2"/>
            <w:tcBorders>
              <w:top w:val="nil"/>
              <w:left w:val="nil"/>
              <w:bottom w:val="nil"/>
              <w:right w:val="nil"/>
            </w:tcBorders>
            <w:shd w:val="clear" w:color="auto" w:fill="auto"/>
            <w:noWrap/>
            <w:vAlign w:val="center"/>
            <w:hideMark/>
          </w:tcPr>
          <w:p w14:paraId="3679966A"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7C14BA9D" w14:textId="77777777" w:rsidTr="00A51468">
        <w:trPr>
          <w:trHeight w:val="300"/>
        </w:trPr>
        <w:tc>
          <w:tcPr>
            <w:tcW w:w="474" w:type="pct"/>
            <w:tcBorders>
              <w:top w:val="nil"/>
              <w:left w:val="nil"/>
              <w:bottom w:val="nil"/>
              <w:right w:val="nil"/>
            </w:tcBorders>
            <w:shd w:val="clear" w:color="auto" w:fill="auto"/>
            <w:noWrap/>
            <w:vAlign w:val="center"/>
            <w:hideMark/>
          </w:tcPr>
          <w:p w14:paraId="2834C1B5"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F2VI</w:t>
            </w:r>
          </w:p>
        </w:tc>
        <w:tc>
          <w:tcPr>
            <w:tcW w:w="2224" w:type="pct"/>
            <w:tcBorders>
              <w:top w:val="nil"/>
              <w:left w:val="nil"/>
              <w:bottom w:val="nil"/>
              <w:right w:val="nil"/>
            </w:tcBorders>
            <w:shd w:val="clear" w:color="auto" w:fill="auto"/>
            <w:noWrap/>
            <w:vAlign w:val="center"/>
            <w:hideMark/>
          </w:tcPr>
          <w:p w14:paraId="0AF81566"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Vierkratt</w:t>
            </w:r>
          </w:p>
        </w:tc>
        <w:tc>
          <w:tcPr>
            <w:tcW w:w="559" w:type="pct"/>
            <w:tcBorders>
              <w:top w:val="nil"/>
              <w:left w:val="nil"/>
              <w:bottom w:val="single" w:sz="4" w:space="0" w:color="auto"/>
              <w:right w:val="nil"/>
            </w:tcBorders>
            <w:shd w:val="clear" w:color="auto" w:fill="auto"/>
            <w:noWrap/>
            <w:vAlign w:val="center"/>
            <w:hideMark/>
          </w:tcPr>
          <w:p w14:paraId="6A5998F5" w14:textId="3150AFFD"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31,1 </w:t>
            </w:r>
          </w:p>
        </w:tc>
        <w:tc>
          <w:tcPr>
            <w:tcW w:w="396" w:type="pct"/>
            <w:gridSpan w:val="2"/>
            <w:tcBorders>
              <w:top w:val="nil"/>
              <w:left w:val="nil"/>
              <w:bottom w:val="nil"/>
              <w:right w:val="nil"/>
            </w:tcBorders>
            <w:shd w:val="clear" w:color="auto" w:fill="auto"/>
            <w:noWrap/>
            <w:vAlign w:val="center"/>
            <w:hideMark/>
          </w:tcPr>
          <w:p w14:paraId="0A4DE3F8"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692F6953"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single" w:sz="4" w:space="0" w:color="auto"/>
              <w:right w:val="nil"/>
            </w:tcBorders>
            <w:shd w:val="clear" w:color="auto" w:fill="auto"/>
            <w:noWrap/>
            <w:vAlign w:val="center"/>
            <w:hideMark/>
          </w:tcPr>
          <w:p w14:paraId="5AE872E3" w14:textId="7F7C480F"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27,5 </w:t>
            </w:r>
          </w:p>
        </w:tc>
        <w:tc>
          <w:tcPr>
            <w:tcW w:w="395" w:type="pct"/>
            <w:gridSpan w:val="2"/>
            <w:tcBorders>
              <w:top w:val="nil"/>
              <w:left w:val="nil"/>
              <w:bottom w:val="nil"/>
              <w:right w:val="nil"/>
            </w:tcBorders>
            <w:shd w:val="clear" w:color="auto" w:fill="auto"/>
            <w:noWrap/>
            <w:vAlign w:val="center"/>
            <w:hideMark/>
          </w:tcPr>
          <w:p w14:paraId="228C5139"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3694DF36" w14:textId="77777777" w:rsidTr="00A51468">
        <w:trPr>
          <w:trHeight w:val="362"/>
        </w:trPr>
        <w:tc>
          <w:tcPr>
            <w:tcW w:w="474" w:type="pct"/>
            <w:tcBorders>
              <w:top w:val="nil"/>
              <w:left w:val="nil"/>
              <w:bottom w:val="nil"/>
              <w:right w:val="nil"/>
            </w:tcBorders>
            <w:shd w:val="clear" w:color="auto" w:fill="auto"/>
            <w:noWrap/>
            <w:vAlign w:val="center"/>
            <w:hideMark/>
          </w:tcPr>
          <w:p w14:paraId="4248211B"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w:t>
            </w:r>
          </w:p>
        </w:tc>
        <w:tc>
          <w:tcPr>
            <w:tcW w:w="2224" w:type="pct"/>
            <w:tcBorders>
              <w:top w:val="nil"/>
              <w:left w:val="nil"/>
              <w:bottom w:val="nil"/>
              <w:right w:val="nil"/>
            </w:tcBorders>
            <w:shd w:val="clear" w:color="auto" w:fill="auto"/>
            <w:noWrap/>
            <w:vAlign w:val="center"/>
            <w:hideMark/>
          </w:tcPr>
          <w:p w14:paraId="642ADD40" w14:textId="13327B86"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Sum grunnlen</w:t>
            </w:r>
            <w:r w:rsidR="004658A7">
              <w:rPr>
                <w:rFonts w:ascii="Calibri" w:eastAsia="Times New Roman" w:hAnsi="Calibri" w:cs="Times New Roman"/>
                <w:color w:val="000000"/>
                <w:sz w:val="18"/>
                <w:szCs w:val="18"/>
                <w:lang w:eastAsia="nb-NO"/>
              </w:rPr>
              <w:t>d</w:t>
            </w:r>
            <w:r w:rsidRPr="002623F2">
              <w:rPr>
                <w:rFonts w:ascii="Calibri" w:eastAsia="Times New Roman" w:hAnsi="Calibri" w:cs="Times New Roman"/>
                <w:color w:val="000000"/>
                <w:sz w:val="18"/>
                <w:szCs w:val="18"/>
                <w:lang w:eastAsia="nb-NO"/>
              </w:rPr>
              <w:t>t areal, lyng og hei</w:t>
            </w:r>
          </w:p>
        </w:tc>
        <w:tc>
          <w:tcPr>
            <w:tcW w:w="559" w:type="pct"/>
            <w:tcBorders>
              <w:top w:val="single" w:sz="4" w:space="0" w:color="auto"/>
              <w:left w:val="nil"/>
              <w:bottom w:val="nil"/>
              <w:right w:val="nil"/>
            </w:tcBorders>
            <w:shd w:val="clear" w:color="auto" w:fill="auto"/>
            <w:noWrap/>
            <w:vAlign w:val="center"/>
            <w:hideMark/>
          </w:tcPr>
          <w:p w14:paraId="5B76D549"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96" w:type="pct"/>
            <w:gridSpan w:val="2"/>
            <w:tcBorders>
              <w:top w:val="nil"/>
              <w:left w:val="nil"/>
              <w:bottom w:val="nil"/>
              <w:right w:val="nil"/>
            </w:tcBorders>
            <w:shd w:val="clear" w:color="auto" w:fill="auto"/>
            <w:noWrap/>
            <w:vAlign w:val="center"/>
            <w:hideMark/>
          </w:tcPr>
          <w:p w14:paraId="78E14714" w14:textId="71202A88"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441 </w:t>
            </w:r>
          </w:p>
        </w:tc>
        <w:tc>
          <w:tcPr>
            <w:tcW w:w="318" w:type="pct"/>
            <w:gridSpan w:val="2"/>
            <w:tcBorders>
              <w:top w:val="nil"/>
              <w:left w:val="nil"/>
              <w:bottom w:val="nil"/>
              <w:right w:val="nil"/>
            </w:tcBorders>
            <w:shd w:val="clear" w:color="auto" w:fill="auto"/>
            <w:noWrap/>
            <w:vAlign w:val="center"/>
            <w:hideMark/>
          </w:tcPr>
          <w:p w14:paraId="7570CA3D"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single" w:sz="4" w:space="0" w:color="auto"/>
              <w:left w:val="nil"/>
              <w:bottom w:val="nil"/>
              <w:right w:val="nil"/>
            </w:tcBorders>
            <w:shd w:val="clear" w:color="auto" w:fill="auto"/>
            <w:noWrap/>
            <w:vAlign w:val="center"/>
            <w:hideMark/>
          </w:tcPr>
          <w:p w14:paraId="030B8FA8"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95" w:type="pct"/>
            <w:gridSpan w:val="2"/>
            <w:tcBorders>
              <w:top w:val="nil"/>
              <w:left w:val="nil"/>
              <w:bottom w:val="nil"/>
              <w:right w:val="nil"/>
            </w:tcBorders>
            <w:shd w:val="clear" w:color="auto" w:fill="auto"/>
            <w:noWrap/>
            <w:vAlign w:val="center"/>
            <w:hideMark/>
          </w:tcPr>
          <w:p w14:paraId="6D92DF7E" w14:textId="493B4634"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438 </w:t>
            </w:r>
          </w:p>
        </w:tc>
      </w:tr>
      <w:tr w:rsidR="00757D19" w:rsidRPr="002623F2" w14:paraId="3EB6A389" w14:textId="77777777" w:rsidTr="00A51468">
        <w:trPr>
          <w:trHeight w:val="300"/>
        </w:trPr>
        <w:tc>
          <w:tcPr>
            <w:tcW w:w="474" w:type="pct"/>
            <w:tcBorders>
              <w:top w:val="nil"/>
              <w:left w:val="nil"/>
              <w:bottom w:val="nil"/>
              <w:right w:val="nil"/>
            </w:tcBorders>
            <w:shd w:val="clear" w:color="auto" w:fill="auto"/>
            <w:noWrap/>
            <w:vAlign w:val="center"/>
            <w:hideMark/>
          </w:tcPr>
          <w:p w14:paraId="0843DD88"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M1MY</w:t>
            </w:r>
          </w:p>
        </w:tc>
        <w:tc>
          <w:tcPr>
            <w:tcW w:w="2224" w:type="pct"/>
            <w:tcBorders>
              <w:top w:val="nil"/>
              <w:left w:val="nil"/>
              <w:bottom w:val="nil"/>
              <w:right w:val="nil"/>
            </w:tcBorders>
            <w:shd w:val="clear" w:color="auto" w:fill="auto"/>
            <w:noWrap/>
            <w:vAlign w:val="center"/>
            <w:hideMark/>
          </w:tcPr>
          <w:p w14:paraId="2E9665C0"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Myr og sump</w:t>
            </w:r>
          </w:p>
        </w:tc>
        <w:tc>
          <w:tcPr>
            <w:tcW w:w="559" w:type="pct"/>
            <w:tcBorders>
              <w:top w:val="nil"/>
              <w:left w:val="nil"/>
              <w:right w:val="nil"/>
            </w:tcBorders>
            <w:shd w:val="clear" w:color="auto" w:fill="auto"/>
            <w:noWrap/>
            <w:vAlign w:val="center"/>
            <w:hideMark/>
          </w:tcPr>
          <w:p w14:paraId="5ACA4B31" w14:textId="5DE56EC5"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627,8 </w:t>
            </w:r>
          </w:p>
        </w:tc>
        <w:tc>
          <w:tcPr>
            <w:tcW w:w="396" w:type="pct"/>
            <w:gridSpan w:val="2"/>
            <w:tcBorders>
              <w:top w:val="nil"/>
              <w:left w:val="nil"/>
              <w:bottom w:val="nil"/>
              <w:right w:val="nil"/>
            </w:tcBorders>
            <w:shd w:val="clear" w:color="auto" w:fill="auto"/>
            <w:noWrap/>
            <w:vAlign w:val="center"/>
            <w:hideMark/>
          </w:tcPr>
          <w:p w14:paraId="1DB38BD7"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0C08864F"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right w:val="nil"/>
            </w:tcBorders>
            <w:shd w:val="clear" w:color="auto" w:fill="auto"/>
            <w:noWrap/>
            <w:vAlign w:val="center"/>
            <w:hideMark/>
          </w:tcPr>
          <w:p w14:paraId="3E1537F3" w14:textId="45D75734"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606,8 </w:t>
            </w:r>
          </w:p>
        </w:tc>
        <w:tc>
          <w:tcPr>
            <w:tcW w:w="395" w:type="pct"/>
            <w:gridSpan w:val="2"/>
            <w:tcBorders>
              <w:top w:val="nil"/>
              <w:left w:val="nil"/>
              <w:bottom w:val="nil"/>
              <w:right w:val="nil"/>
            </w:tcBorders>
            <w:shd w:val="clear" w:color="auto" w:fill="auto"/>
            <w:noWrap/>
            <w:vAlign w:val="center"/>
            <w:hideMark/>
          </w:tcPr>
          <w:p w14:paraId="4F104868"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07C80147" w14:textId="77777777" w:rsidTr="00A51468">
        <w:trPr>
          <w:trHeight w:val="300"/>
        </w:trPr>
        <w:tc>
          <w:tcPr>
            <w:tcW w:w="474" w:type="pct"/>
            <w:tcBorders>
              <w:top w:val="nil"/>
              <w:left w:val="nil"/>
              <w:bottom w:val="nil"/>
              <w:right w:val="nil"/>
            </w:tcBorders>
            <w:shd w:val="clear" w:color="auto" w:fill="auto"/>
            <w:noWrap/>
            <w:vAlign w:val="center"/>
            <w:hideMark/>
          </w:tcPr>
          <w:p w14:paraId="7FAC8BDE"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M1PL</w:t>
            </w:r>
          </w:p>
        </w:tc>
        <w:tc>
          <w:tcPr>
            <w:tcW w:w="2224" w:type="pct"/>
            <w:tcBorders>
              <w:top w:val="nil"/>
              <w:left w:val="nil"/>
              <w:bottom w:val="nil"/>
              <w:right w:val="nil"/>
            </w:tcBorders>
            <w:shd w:val="clear" w:color="auto" w:fill="auto"/>
            <w:noWrap/>
            <w:vAlign w:val="center"/>
            <w:hideMark/>
          </w:tcPr>
          <w:p w14:paraId="197EC055"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Myr med plantefelt</w:t>
            </w:r>
          </w:p>
        </w:tc>
        <w:tc>
          <w:tcPr>
            <w:tcW w:w="559" w:type="pct"/>
            <w:tcBorders>
              <w:top w:val="nil"/>
              <w:left w:val="nil"/>
              <w:bottom w:val="single" w:sz="4" w:space="0" w:color="auto"/>
              <w:right w:val="nil"/>
            </w:tcBorders>
            <w:shd w:val="clear" w:color="auto" w:fill="auto"/>
            <w:noWrap/>
            <w:vAlign w:val="center"/>
            <w:hideMark/>
          </w:tcPr>
          <w:p w14:paraId="2EA539F2" w14:textId="3D2650E8"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3,3 </w:t>
            </w:r>
          </w:p>
        </w:tc>
        <w:tc>
          <w:tcPr>
            <w:tcW w:w="396" w:type="pct"/>
            <w:gridSpan w:val="2"/>
            <w:tcBorders>
              <w:top w:val="nil"/>
              <w:left w:val="nil"/>
              <w:bottom w:val="nil"/>
              <w:right w:val="nil"/>
            </w:tcBorders>
            <w:shd w:val="clear" w:color="auto" w:fill="auto"/>
            <w:noWrap/>
            <w:vAlign w:val="center"/>
            <w:hideMark/>
          </w:tcPr>
          <w:p w14:paraId="13ACD42E"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6854A553"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single" w:sz="4" w:space="0" w:color="auto"/>
              <w:right w:val="nil"/>
            </w:tcBorders>
            <w:shd w:val="clear" w:color="auto" w:fill="auto"/>
            <w:noWrap/>
            <w:vAlign w:val="center"/>
            <w:hideMark/>
          </w:tcPr>
          <w:p w14:paraId="12575F56" w14:textId="0894F156"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w:t>
            </w:r>
          </w:p>
        </w:tc>
        <w:tc>
          <w:tcPr>
            <w:tcW w:w="395" w:type="pct"/>
            <w:gridSpan w:val="2"/>
            <w:tcBorders>
              <w:top w:val="nil"/>
              <w:left w:val="nil"/>
              <w:bottom w:val="nil"/>
              <w:right w:val="nil"/>
            </w:tcBorders>
            <w:shd w:val="clear" w:color="auto" w:fill="auto"/>
            <w:noWrap/>
            <w:vAlign w:val="center"/>
            <w:hideMark/>
          </w:tcPr>
          <w:p w14:paraId="3CF11539"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13220E5E" w14:textId="77777777" w:rsidTr="00A51468">
        <w:trPr>
          <w:trHeight w:val="300"/>
        </w:trPr>
        <w:tc>
          <w:tcPr>
            <w:tcW w:w="474" w:type="pct"/>
            <w:tcBorders>
              <w:top w:val="nil"/>
              <w:left w:val="nil"/>
              <w:bottom w:val="nil"/>
              <w:right w:val="nil"/>
            </w:tcBorders>
            <w:shd w:val="clear" w:color="auto" w:fill="auto"/>
            <w:noWrap/>
            <w:vAlign w:val="center"/>
            <w:hideMark/>
          </w:tcPr>
          <w:p w14:paraId="1EE5C4E8"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p>
        </w:tc>
        <w:tc>
          <w:tcPr>
            <w:tcW w:w="2224" w:type="pct"/>
            <w:tcBorders>
              <w:top w:val="nil"/>
              <w:left w:val="nil"/>
              <w:bottom w:val="nil"/>
              <w:right w:val="nil"/>
            </w:tcBorders>
            <w:shd w:val="clear" w:color="auto" w:fill="auto"/>
            <w:noWrap/>
            <w:vAlign w:val="center"/>
            <w:hideMark/>
          </w:tcPr>
          <w:p w14:paraId="6FBFB006"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Sum myr</w:t>
            </w:r>
          </w:p>
        </w:tc>
        <w:tc>
          <w:tcPr>
            <w:tcW w:w="559" w:type="pct"/>
            <w:tcBorders>
              <w:top w:val="single" w:sz="4" w:space="0" w:color="auto"/>
              <w:left w:val="nil"/>
              <w:bottom w:val="nil"/>
              <w:right w:val="nil"/>
            </w:tcBorders>
            <w:shd w:val="clear" w:color="auto" w:fill="auto"/>
            <w:noWrap/>
            <w:vAlign w:val="center"/>
            <w:hideMark/>
          </w:tcPr>
          <w:p w14:paraId="27D0DBC7"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96" w:type="pct"/>
            <w:gridSpan w:val="2"/>
            <w:tcBorders>
              <w:top w:val="nil"/>
              <w:left w:val="nil"/>
              <w:bottom w:val="nil"/>
              <w:right w:val="nil"/>
            </w:tcBorders>
            <w:shd w:val="clear" w:color="auto" w:fill="auto"/>
            <w:noWrap/>
            <w:vAlign w:val="center"/>
            <w:hideMark/>
          </w:tcPr>
          <w:p w14:paraId="128C360A" w14:textId="54FB15EF"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631 </w:t>
            </w:r>
          </w:p>
        </w:tc>
        <w:tc>
          <w:tcPr>
            <w:tcW w:w="318" w:type="pct"/>
            <w:gridSpan w:val="2"/>
            <w:tcBorders>
              <w:top w:val="nil"/>
              <w:left w:val="nil"/>
              <w:bottom w:val="nil"/>
              <w:right w:val="nil"/>
            </w:tcBorders>
            <w:shd w:val="clear" w:color="auto" w:fill="auto"/>
            <w:noWrap/>
            <w:vAlign w:val="center"/>
            <w:hideMark/>
          </w:tcPr>
          <w:p w14:paraId="2801E1D2"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single" w:sz="4" w:space="0" w:color="auto"/>
              <w:left w:val="nil"/>
              <w:bottom w:val="nil"/>
              <w:right w:val="nil"/>
            </w:tcBorders>
            <w:shd w:val="clear" w:color="auto" w:fill="auto"/>
            <w:noWrap/>
            <w:vAlign w:val="center"/>
            <w:hideMark/>
          </w:tcPr>
          <w:p w14:paraId="6B40F400"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95" w:type="pct"/>
            <w:gridSpan w:val="2"/>
            <w:tcBorders>
              <w:top w:val="nil"/>
              <w:left w:val="nil"/>
              <w:bottom w:val="nil"/>
              <w:right w:val="nil"/>
            </w:tcBorders>
            <w:shd w:val="clear" w:color="auto" w:fill="auto"/>
            <w:noWrap/>
            <w:vAlign w:val="center"/>
            <w:hideMark/>
          </w:tcPr>
          <w:p w14:paraId="35DDA57A" w14:textId="481A2DA0"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607 </w:t>
            </w:r>
          </w:p>
        </w:tc>
      </w:tr>
      <w:tr w:rsidR="00757D19" w:rsidRPr="002623F2" w14:paraId="3FADD605" w14:textId="77777777" w:rsidTr="00A51468">
        <w:trPr>
          <w:trHeight w:val="300"/>
        </w:trPr>
        <w:tc>
          <w:tcPr>
            <w:tcW w:w="474" w:type="pct"/>
            <w:tcBorders>
              <w:top w:val="nil"/>
              <w:left w:val="nil"/>
              <w:bottom w:val="nil"/>
              <w:right w:val="nil"/>
            </w:tcBorders>
            <w:shd w:val="clear" w:color="auto" w:fill="auto"/>
            <w:noWrap/>
            <w:vAlign w:val="center"/>
            <w:hideMark/>
          </w:tcPr>
          <w:p w14:paraId="1C8DE5D9"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S1LA</w:t>
            </w:r>
          </w:p>
        </w:tc>
        <w:tc>
          <w:tcPr>
            <w:tcW w:w="2224" w:type="pct"/>
            <w:tcBorders>
              <w:top w:val="nil"/>
              <w:left w:val="nil"/>
              <w:bottom w:val="nil"/>
              <w:right w:val="nil"/>
            </w:tcBorders>
            <w:shd w:val="clear" w:color="auto" w:fill="auto"/>
            <w:noWrap/>
            <w:vAlign w:val="center"/>
            <w:hideMark/>
          </w:tcPr>
          <w:p w14:paraId="0AB76411"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Lauvskog</w:t>
            </w:r>
          </w:p>
        </w:tc>
        <w:tc>
          <w:tcPr>
            <w:tcW w:w="559" w:type="pct"/>
            <w:tcBorders>
              <w:top w:val="nil"/>
              <w:left w:val="nil"/>
              <w:bottom w:val="nil"/>
              <w:right w:val="nil"/>
            </w:tcBorders>
            <w:shd w:val="clear" w:color="auto" w:fill="auto"/>
            <w:noWrap/>
            <w:vAlign w:val="center"/>
            <w:hideMark/>
          </w:tcPr>
          <w:p w14:paraId="3886966D" w14:textId="3F854A4E"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2 434,6 </w:t>
            </w:r>
          </w:p>
        </w:tc>
        <w:tc>
          <w:tcPr>
            <w:tcW w:w="396" w:type="pct"/>
            <w:gridSpan w:val="2"/>
            <w:tcBorders>
              <w:top w:val="nil"/>
              <w:left w:val="nil"/>
              <w:bottom w:val="nil"/>
              <w:right w:val="nil"/>
            </w:tcBorders>
            <w:shd w:val="clear" w:color="auto" w:fill="auto"/>
            <w:noWrap/>
            <w:vAlign w:val="center"/>
            <w:hideMark/>
          </w:tcPr>
          <w:p w14:paraId="1E459A8F"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6F4713F2"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14D52D5E"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2 357,5 </w:t>
            </w:r>
          </w:p>
        </w:tc>
        <w:tc>
          <w:tcPr>
            <w:tcW w:w="395" w:type="pct"/>
            <w:gridSpan w:val="2"/>
            <w:tcBorders>
              <w:top w:val="nil"/>
              <w:left w:val="nil"/>
              <w:bottom w:val="nil"/>
              <w:right w:val="nil"/>
            </w:tcBorders>
            <w:shd w:val="clear" w:color="auto" w:fill="auto"/>
            <w:noWrap/>
            <w:vAlign w:val="center"/>
            <w:hideMark/>
          </w:tcPr>
          <w:p w14:paraId="513A2BC4"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0E53660B" w14:textId="77777777" w:rsidTr="00A51468">
        <w:trPr>
          <w:trHeight w:val="300"/>
        </w:trPr>
        <w:tc>
          <w:tcPr>
            <w:tcW w:w="474" w:type="pct"/>
            <w:tcBorders>
              <w:top w:val="nil"/>
              <w:left w:val="nil"/>
              <w:bottom w:val="nil"/>
              <w:right w:val="nil"/>
            </w:tcBorders>
            <w:shd w:val="clear" w:color="auto" w:fill="auto"/>
            <w:noWrap/>
            <w:vAlign w:val="center"/>
            <w:hideMark/>
          </w:tcPr>
          <w:p w14:paraId="0AF8532A"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S2BL</w:t>
            </w:r>
          </w:p>
        </w:tc>
        <w:tc>
          <w:tcPr>
            <w:tcW w:w="2224" w:type="pct"/>
            <w:tcBorders>
              <w:top w:val="nil"/>
              <w:left w:val="nil"/>
              <w:bottom w:val="nil"/>
              <w:right w:val="nil"/>
            </w:tcBorders>
            <w:shd w:val="clear" w:color="auto" w:fill="auto"/>
            <w:noWrap/>
            <w:vAlign w:val="center"/>
            <w:hideMark/>
          </w:tcPr>
          <w:p w14:paraId="739B2176"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Blandingsskog</w:t>
            </w:r>
          </w:p>
        </w:tc>
        <w:tc>
          <w:tcPr>
            <w:tcW w:w="559" w:type="pct"/>
            <w:tcBorders>
              <w:top w:val="nil"/>
              <w:left w:val="nil"/>
              <w:bottom w:val="nil"/>
              <w:right w:val="nil"/>
            </w:tcBorders>
            <w:shd w:val="clear" w:color="auto" w:fill="auto"/>
            <w:noWrap/>
            <w:vAlign w:val="center"/>
            <w:hideMark/>
          </w:tcPr>
          <w:p w14:paraId="215F9658" w14:textId="778070BE"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4 067,3 </w:t>
            </w:r>
          </w:p>
        </w:tc>
        <w:tc>
          <w:tcPr>
            <w:tcW w:w="396" w:type="pct"/>
            <w:gridSpan w:val="2"/>
            <w:tcBorders>
              <w:top w:val="nil"/>
              <w:left w:val="nil"/>
              <w:bottom w:val="nil"/>
              <w:right w:val="nil"/>
            </w:tcBorders>
            <w:shd w:val="clear" w:color="auto" w:fill="auto"/>
            <w:noWrap/>
            <w:vAlign w:val="center"/>
            <w:hideMark/>
          </w:tcPr>
          <w:p w14:paraId="6B1765CA"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bottom w:val="nil"/>
              <w:right w:val="nil"/>
            </w:tcBorders>
            <w:shd w:val="clear" w:color="auto" w:fill="auto"/>
            <w:noWrap/>
            <w:vAlign w:val="center"/>
            <w:hideMark/>
          </w:tcPr>
          <w:p w14:paraId="7BA8DC95"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nil"/>
              <w:right w:val="nil"/>
            </w:tcBorders>
            <w:shd w:val="clear" w:color="auto" w:fill="auto"/>
            <w:noWrap/>
            <w:vAlign w:val="center"/>
            <w:hideMark/>
          </w:tcPr>
          <w:p w14:paraId="1823370B"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3 810,9 </w:t>
            </w:r>
          </w:p>
        </w:tc>
        <w:tc>
          <w:tcPr>
            <w:tcW w:w="395" w:type="pct"/>
            <w:gridSpan w:val="2"/>
            <w:tcBorders>
              <w:top w:val="nil"/>
              <w:left w:val="nil"/>
              <w:bottom w:val="nil"/>
              <w:right w:val="nil"/>
            </w:tcBorders>
            <w:shd w:val="clear" w:color="auto" w:fill="auto"/>
            <w:noWrap/>
            <w:vAlign w:val="center"/>
            <w:hideMark/>
          </w:tcPr>
          <w:p w14:paraId="1A035EAA"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38CBB7B7" w14:textId="77777777" w:rsidTr="00A51468">
        <w:trPr>
          <w:trHeight w:val="300"/>
        </w:trPr>
        <w:tc>
          <w:tcPr>
            <w:tcW w:w="474" w:type="pct"/>
            <w:tcBorders>
              <w:top w:val="nil"/>
              <w:left w:val="nil"/>
              <w:right w:val="nil"/>
            </w:tcBorders>
            <w:shd w:val="clear" w:color="auto" w:fill="auto"/>
            <w:noWrap/>
            <w:vAlign w:val="center"/>
            <w:hideMark/>
          </w:tcPr>
          <w:p w14:paraId="307E7602"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S3BA</w:t>
            </w:r>
          </w:p>
        </w:tc>
        <w:tc>
          <w:tcPr>
            <w:tcW w:w="2224" w:type="pct"/>
            <w:tcBorders>
              <w:top w:val="nil"/>
              <w:left w:val="nil"/>
              <w:right w:val="nil"/>
            </w:tcBorders>
            <w:shd w:val="clear" w:color="auto" w:fill="auto"/>
            <w:noWrap/>
            <w:vAlign w:val="center"/>
            <w:hideMark/>
          </w:tcPr>
          <w:p w14:paraId="7E820589"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Barskog</w:t>
            </w:r>
          </w:p>
        </w:tc>
        <w:tc>
          <w:tcPr>
            <w:tcW w:w="559" w:type="pct"/>
            <w:tcBorders>
              <w:top w:val="nil"/>
              <w:left w:val="nil"/>
              <w:right w:val="nil"/>
            </w:tcBorders>
            <w:shd w:val="clear" w:color="auto" w:fill="auto"/>
            <w:noWrap/>
            <w:vAlign w:val="center"/>
            <w:hideMark/>
          </w:tcPr>
          <w:p w14:paraId="5D1B5EAA" w14:textId="15722422"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5 247,3 </w:t>
            </w:r>
          </w:p>
        </w:tc>
        <w:tc>
          <w:tcPr>
            <w:tcW w:w="396" w:type="pct"/>
            <w:gridSpan w:val="2"/>
            <w:tcBorders>
              <w:top w:val="nil"/>
              <w:left w:val="nil"/>
              <w:right w:val="nil"/>
            </w:tcBorders>
            <w:shd w:val="clear" w:color="auto" w:fill="auto"/>
            <w:noWrap/>
            <w:vAlign w:val="center"/>
            <w:hideMark/>
          </w:tcPr>
          <w:p w14:paraId="7E0B905F"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right w:val="nil"/>
            </w:tcBorders>
            <w:shd w:val="clear" w:color="auto" w:fill="auto"/>
            <w:noWrap/>
            <w:vAlign w:val="center"/>
            <w:hideMark/>
          </w:tcPr>
          <w:p w14:paraId="1CAE8CF1"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right w:val="nil"/>
            </w:tcBorders>
            <w:shd w:val="clear" w:color="auto" w:fill="auto"/>
            <w:noWrap/>
            <w:vAlign w:val="center"/>
            <w:hideMark/>
          </w:tcPr>
          <w:p w14:paraId="6F61B9E9"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4 868,3 </w:t>
            </w:r>
          </w:p>
        </w:tc>
        <w:tc>
          <w:tcPr>
            <w:tcW w:w="395" w:type="pct"/>
            <w:gridSpan w:val="2"/>
            <w:tcBorders>
              <w:top w:val="nil"/>
              <w:left w:val="nil"/>
              <w:right w:val="nil"/>
            </w:tcBorders>
            <w:shd w:val="clear" w:color="auto" w:fill="auto"/>
            <w:noWrap/>
            <w:vAlign w:val="center"/>
            <w:hideMark/>
          </w:tcPr>
          <w:p w14:paraId="132620F9"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56599AA2" w14:textId="77777777" w:rsidTr="00A51468">
        <w:trPr>
          <w:trHeight w:val="300"/>
        </w:trPr>
        <w:tc>
          <w:tcPr>
            <w:tcW w:w="474" w:type="pct"/>
            <w:tcBorders>
              <w:top w:val="nil"/>
              <w:left w:val="nil"/>
              <w:right w:val="nil"/>
            </w:tcBorders>
            <w:shd w:val="clear" w:color="auto" w:fill="auto"/>
            <w:noWrap/>
            <w:vAlign w:val="center"/>
            <w:hideMark/>
          </w:tcPr>
          <w:p w14:paraId="7A53B75A"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F4HO</w:t>
            </w:r>
          </w:p>
        </w:tc>
        <w:tc>
          <w:tcPr>
            <w:tcW w:w="2224" w:type="pct"/>
            <w:tcBorders>
              <w:top w:val="nil"/>
              <w:left w:val="nil"/>
              <w:right w:val="nil"/>
            </w:tcBorders>
            <w:shd w:val="clear" w:color="auto" w:fill="auto"/>
            <w:noWrap/>
            <w:vAlign w:val="center"/>
            <w:hideMark/>
          </w:tcPr>
          <w:p w14:paraId="78ADE9A8"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Hogstflater og hogstgater</w:t>
            </w:r>
          </w:p>
        </w:tc>
        <w:tc>
          <w:tcPr>
            <w:tcW w:w="559" w:type="pct"/>
            <w:tcBorders>
              <w:top w:val="nil"/>
              <w:left w:val="nil"/>
              <w:bottom w:val="single" w:sz="4" w:space="0" w:color="auto"/>
              <w:right w:val="nil"/>
            </w:tcBorders>
            <w:shd w:val="clear" w:color="auto" w:fill="auto"/>
            <w:noWrap/>
            <w:vAlign w:val="center"/>
            <w:hideMark/>
          </w:tcPr>
          <w:p w14:paraId="42E9DCE0" w14:textId="56E0F09C"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1 230,0 </w:t>
            </w:r>
          </w:p>
        </w:tc>
        <w:tc>
          <w:tcPr>
            <w:tcW w:w="396" w:type="pct"/>
            <w:gridSpan w:val="2"/>
            <w:tcBorders>
              <w:top w:val="nil"/>
              <w:left w:val="nil"/>
              <w:bottom w:val="single" w:sz="4" w:space="0" w:color="auto"/>
              <w:right w:val="nil"/>
            </w:tcBorders>
            <w:shd w:val="clear" w:color="auto" w:fill="auto"/>
            <w:noWrap/>
            <w:vAlign w:val="center"/>
            <w:hideMark/>
          </w:tcPr>
          <w:p w14:paraId="20CB472E"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18" w:type="pct"/>
            <w:gridSpan w:val="2"/>
            <w:tcBorders>
              <w:top w:val="nil"/>
              <w:left w:val="nil"/>
              <w:right w:val="nil"/>
            </w:tcBorders>
            <w:shd w:val="clear" w:color="auto" w:fill="auto"/>
            <w:noWrap/>
            <w:vAlign w:val="center"/>
            <w:hideMark/>
          </w:tcPr>
          <w:p w14:paraId="31768654"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single" w:sz="4" w:space="0" w:color="auto"/>
              <w:right w:val="nil"/>
            </w:tcBorders>
            <w:shd w:val="clear" w:color="auto" w:fill="auto"/>
            <w:noWrap/>
            <w:vAlign w:val="center"/>
            <w:hideMark/>
          </w:tcPr>
          <w:p w14:paraId="2B0C1D75"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1 698,3 </w:t>
            </w:r>
          </w:p>
        </w:tc>
        <w:tc>
          <w:tcPr>
            <w:tcW w:w="395" w:type="pct"/>
            <w:gridSpan w:val="2"/>
            <w:tcBorders>
              <w:top w:val="nil"/>
              <w:left w:val="nil"/>
              <w:right w:val="nil"/>
            </w:tcBorders>
            <w:shd w:val="clear" w:color="auto" w:fill="auto"/>
            <w:noWrap/>
            <w:vAlign w:val="center"/>
            <w:hideMark/>
          </w:tcPr>
          <w:p w14:paraId="0AD2DC49"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r>
      <w:tr w:rsidR="00757D19" w:rsidRPr="002623F2" w14:paraId="4558434A" w14:textId="77777777" w:rsidTr="00A51468">
        <w:trPr>
          <w:trHeight w:val="300"/>
        </w:trPr>
        <w:tc>
          <w:tcPr>
            <w:tcW w:w="474" w:type="pct"/>
            <w:tcBorders>
              <w:left w:val="nil"/>
              <w:bottom w:val="single" w:sz="4" w:space="0" w:color="auto"/>
              <w:right w:val="nil"/>
            </w:tcBorders>
            <w:shd w:val="clear" w:color="auto" w:fill="auto"/>
            <w:noWrap/>
            <w:vAlign w:val="center"/>
            <w:hideMark/>
          </w:tcPr>
          <w:p w14:paraId="468E28F2"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w:t>
            </w:r>
          </w:p>
        </w:tc>
        <w:tc>
          <w:tcPr>
            <w:tcW w:w="2224" w:type="pct"/>
            <w:tcBorders>
              <w:left w:val="nil"/>
              <w:bottom w:val="single" w:sz="4" w:space="0" w:color="auto"/>
              <w:right w:val="nil"/>
            </w:tcBorders>
            <w:shd w:val="clear" w:color="auto" w:fill="auto"/>
            <w:noWrap/>
            <w:vAlign w:val="center"/>
            <w:hideMark/>
          </w:tcPr>
          <w:p w14:paraId="56C59B90" w14:textId="77777777" w:rsidR="002623F2" w:rsidRPr="002623F2" w:rsidRDefault="002623F2" w:rsidP="002623F2">
            <w:pPr>
              <w:spacing w:after="0" w:line="240" w:lineRule="auto"/>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Sum skog og hogstflater</w:t>
            </w:r>
          </w:p>
        </w:tc>
        <w:tc>
          <w:tcPr>
            <w:tcW w:w="559" w:type="pct"/>
            <w:tcBorders>
              <w:top w:val="single" w:sz="4" w:space="0" w:color="auto"/>
              <w:left w:val="nil"/>
              <w:bottom w:val="single" w:sz="4" w:space="0" w:color="auto"/>
              <w:right w:val="nil"/>
            </w:tcBorders>
            <w:shd w:val="clear" w:color="auto" w:fill="auto"/>
            <w:noWrap/>
            <w:vAlign w:val="center"/>
            <w:hideMark/>
          </w:tcPr>
          <w:p w14:paraId="75EDC05F"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96" w:type="pct"/>
            <w:gridSpan w:val="2"/>
            <w:tcBorders>
              <w:top w:val="single" w:sz="4" w:space="0" w:color="auto"/>
              <w:left w:val="nil"/>
              <w:bottom w:val="single" w:sz="4" w:space="0" w:color="auto"/>
              <w:right w:val="nil"/>
            </w:tcBorders>
            <w:shd w:val="clear" w:color="auto" w:fill="auto"/>
            <w:noWrap/>
            <w:vAlign w:val="center"/>
            <w:hideMark/>
          </w:tcPr>
          <w:p w14:paraId="3CF9ED48"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 12 979 </w:t>
            </w:r>
          </w:p>
        </w:tc>
        <w:tc>
          <w:tcPr>
            <w:tcW w:w="318" w:type="pct"/>
            <w:gridSpan w:val="2"/>
            <w:tcBorders>
              <w:left w:val="nil"/>
              <w:bottom w:val="single" w:sz="4" w:space="0" w:color="auto"/>
              <w:right w:val="nil"/>
            </w:tcBorders>
            <w:shd w:val="clear" w:color="auto" w:fill="auto"/>
            <w:noWrap/>
            <w:vAlign w:val="center"/>
            <w:hideMark/>
          </w:tcPr>
          <w:p w14:paraId="5B10A4DE"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634" w:type="pct"/>
            <w:tcBorders>
              <w:top w:val="single" w:sz="4" w:space="0" w:color="auto"/>
              <w:left w:val="nil"/>
              <w:bottom w:val="single" w:sz="4" w:space="0" w:color="auto"/>
              <w:right w:val="nil"/>
            </w:tcBorders>
            <w:shd w:val="clear" w:color="auto" w:fill="auto"/>
            <w:noWrap/>
            <w:vAlign w:val="center"/>
            <w:hideMark/>
          </w:tcPr>
          <w:p w14:paraId="2891BDF4" w14:textId="77777777"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p>
        </w:tc>
        <w:tc>
          <w:tcPr>
            <w:tcW w:w="395" w:type="pct"/>
            <w:gridSpan w:val="2"/>
            <w:tcBorders>
              <w:left w:val="nil"/>
              <w:bottom w:val="single" w:sz="4" w:space="0" w:color="auto"/>
              <w:right w:val="nil"/>
            </w:tcBorders>
            <w:shd w:val="clear" w:color="auto" w:fill="auto"/>
            <w:noWrap/>
            <w:vAlign w:val="center"/>
            <w:hideMark/>
          </w:tcPr>
          <w:p w14:paraId="7A31034B" w14:textId="73B03A1F" w:rsidR="002623F2" w:rsidRPr="002623F2" w:rsidRDefault="002623F2" w:rsidP="00757D19">
            <w:pPr>
              <w:spacing w:after="0" w:line="240" w:lineRule="auto"/>
              <w:jc w:val="right"/>
              <w:rPr>
                <w:rFonts w:ascii="Calibri" w:eastAsia="Times New Roman" w:hAnsi="Calibri" w:cs="Times New Roman"/>
                <w:color w:val="000000"/>
                <w:sz w:val="18"/>
                <w:szCs w:val="18"/>
                <w:lang w:eastAsia="nb-NO"/>
              </w:rPr>
            </w:pPr>
            <w:r w:rsidRPr="002623F2">
              <w:rPr>
                <w:rFonts w:ascii="Calibri" w:eastAsia="Times New Roman" w:hAnsi="Calibri" w:cs="Times New Roman"/>
                <w:color w:val="000000"/>
                <w:sz w:val="18"/>
                <w:szCs w:val="18"/>
                <w:lang w:eastAsia="nb-NO"/>
              </w:rPr>
              <w:t xml:space="preserve">12 735 </w:t>
            </w:r>
          </w:p>
        </w:tc>
      </w:tr>
    </w:tbl>
    <w:p w14:paraId="01A6CE64" w14:textId="7610D311" w:rsidR="00C43C15" w:rsidRDefault="00C43C15">
      <w:pPr>
        <w:spacing w:after="0" w:line="240" w:lineRule="auto"/>
        <w:rPr>
          <w:lang w:eastAsia="nb-NO"/>
        </w:rPr>
      </w:pPr>
    </w:p>
    <w:p w14:paraId="7E7E1A20" w14:textId="46BD2DA5" w:rsidR="00757D19" w:rsidRDefault="00757D19">
      <w:pPr>
        <w:spacing w:after="0" w:line="240" w:lineRule="auto"/>
        <w:rPr>
          <w:lang w:eastAsia="nb-NO"/>
        </w:rPr>
      </w:pPr>
    </w:p>
    <w:p w14:paraId="1BCBCED6" w14:textId="74CAAD46" w:rsidR="00757D19" w:rsidRDefault="00757D19">
      <w:pPr>
        <w:spacing w:after="0" w:line="240" w:lineRule="auto"/>
        <w:rPr>
          <w:lang w:eastAsia="nb-NO"/>
        </w:rPr>
      </w:pPr>
    </w:p>
    <w:p w14:paraId="1E6645DA" w14:textId="54927391" w:rsidR="00757D19" w:rsidRDefault="00757D19">
      <w:pPr>
        <w:spacing w:after="0" w:line="240" w:lineRule="auto"/>
        <w:rPr>
          <w:lang w:eastAsia="nb-NO"/>
        </w:rPr>
      </w:pPr>
    </w:p>
    <w:p w14:paraId="1168646F" w14:textId="6CE1B93C" w:rsidR="00757D19" w:rsidRDefault="00757D19">
      <w:pPr>
        <w:spacing w:after="0" w:line="240" w:lineRule="auto"/>
        <w:rPr>
          <w:lang w:eastAsia="nb-NO"/>
        </w:rPr>
      </w:pPr>
    </w:p>
    <w:p w14:paraId="2A8C1481" w14:textId="5AFB6D4E" w:rsidR="00757D19" w:rsidRDefault="00757D19">
      <w:pPr>
        <w:spacing w:after="0" w:line="240" w:lineRule="auto"/>
        <w:rPr>
          <w:lang w:eastAsia="nb-NO"/>
        </w:rPr>
      </w:pPr>
    </w:p>
    <w:p w14:paraId="7A9D3E5F" w14:textId="2120773F" w:rsidR="00757D19" w:rsidRDefault="004822E5">
      <w:pPr>
        <w:spacing w:after="0" w:line="240" w:lineRule="auto"/>
        <w:rPr>
          <w:lang w:eastAsia="nb-NO"/>
        </w:rPr>
      </w:pPr>
      <w:r>
        <w:rPr>
          <w:rFonts w:ascii="Calibri" w:hAnsi="Calibri"/>
          <w:b/>
          <w:color w:val="544200"/>
          <w:sz w:val="18"/>
        </w:rPr>
        <w:t>Tab</w:t>
      </w:r>
      <w:r w:rsidR="00757D19" w:rsidRPr="00757D19">
        <w:rPr>
          <w:rFonts w:ascii="Calibri" w:hAnsi="Calibri"/>
          <w:b/>
          <w:color w:val="544200"/>
          <w:sz w:val="18"/>
        </w:rPr>
        <w:t>ell</w:t>
      </w:r>
      <w:r w:rsidR="00757D19">
        <w:rPr>
          <w:rFonts w:ascii="Calibri" w:hAnsi="Calibri"/>
          <w:b/>
          <w:color w:val="544200"/>
          <w:sz w:val="18"/>
        </w:rPr>
        <w:t xml:space="preserve"> </w:t>
      </w:r>
      <w:r w:rsidR="00757D19" w:rsidRPr="00757D19">
        <w:rPr>
          <w:rFonts w:ascii="Calibri" w:hAnsi="Calibri"/>
          <w:b/>
          <w:color w:val="544200"/>
          <w:sz w:val="18"/>
        </w:rPr>
        <w:t>6b</w:t>
      </w:r>
      <w:r w:rsidR="00757D19">
        <w:rPr>
          <w:rFonts w:ascii="Calibri" w:hAnsi="Calibri"/>
          <w:b/>
          <w:color w:val="544200"/>
          <w:sz w:val="18"/>
        </w:rPr>
        <w:t>.</w:t>
      </w:r>
      <w:r>
        <w:rPr>
          <w:rFonts w:ascii="Calibri" w:hAnsi="Calibri"/>
          <w:b/>
          <w:color w:val="544200"/>
          <w:sz w:val="18"/>
        </w:rPr>
        <w:t xml:space="preserve">  </w:t>
      </w:r>
      <w:r w:rsidR="00757D19" w:rsidRPr="00757D19">
        <w:rPr>
          <w:rFonts w:ascii="Calibri" w:hAnsi="Calibri"/>
          <w:b/>
          <w:color w:val="544200"/>
          <w:sz w:val="18"/>
        </w:rPr>
        <w:t>Vann</w:t>
      </w:r>
      <w:r w:rsidR="00C16AB1">
        <w:rPr>
          <w:rFonts w:ascii="Calibri" w:hAnsi="Calibri"/>
          <w:b/>
          <w:color w:val="544200"/>
          <w:sz w:val="18"/>
        </w:rPr>
        <w:t xml:space="preserve"> innenfor overvåkingsflatene</w:t>
      </w:r>
      <w:r w:rsidR="00757D19" w:rsidRPr="00757D19">
        <w:rPr>
          <w:rFonts w:ascii="Calibri" w:hAnsi="Calibri"/>
          <w:b/>
          <w:color w:val="544200"/>
          <w:sz w:val="18"/>
        </w:rPr>
        <w:t xml:space="preserve"> og sum </w:t>
      </w:r>
      <w:r w:rsidR="00C16AB1">
        <w:rPr>
          <w:rFonts w:ascii="Calibri" w:hAnsi="Calibri"/>
          <w:b/>
          <w:color w:val="544200"/>
          <w:sz w:val="18"/>
        </w:rPr>
        <w:t xml:space="preserve">areal </w:t>
      </w:r>
      <w:r w:rsidR="00757D19" w:rsidRPr="00757D19">
        <w:rPr>
          <w:rFonts w:ascii="Calibri" w:hAnsi="Calibri"/>
          <w:b/>
          <w:color w:val="544200"/>
          <w:sz w:val="18"/>
        </w:rPr>
        <w:t>for skog og annen utmark</w:t>
      </w:r>
      <w:r w:rsidR="00C16AB1">
        <w:rPr>
          <w:rFonts w:ascii="Calibri" w:hAnsi="Calibri"/>
          <w:b/>
          <w:color w:val="544200"/>
          <w:sz w:val="18"/>
        </w:rPr>
        <w:t>.</w:t>
      </w:r>
    </w:p>
    <w:p w14:paraId="1B988A98" w14:textId="77777777" w:rsidR="00757D19" w:rsidRDefault="00757D19">
      <w:pPr>
        <w:spacing w:after="0" w:line="240" w:lineRule="auto"/>
        <w:rPr>
          <w:lang w:eastAsia="nb-NO"/>
        </w:rPr>
      </w:pPr>
    </w:p>
    <w:tbl>
      <w:tblPr>
        <w:tblW w:w="4927" w:type="pct"/>
        <w:tblLayout w:type="fixed"/>
        <w:tblCellMar>
          <w:left w:w="70" w:type="dxa"/>
          <w:right w:w="70" w:type="dxa"/>
        </w:tblCellMar>
        <w:tblLook w:val="04A0" w:firstRow="1" w:lastRow="0" w:firstColumn="1" w:lastColumn="0" w:noHBand="0" w:noVBand="1"/>
      </w:tblPr>
      <w:tblGrid>
        <w:gridCol w:w="846"/>
        <w:gridCol w:w="3824"/>
        <w:gridCol w:w="13"/>
        <w:gridCol w:w="1122"/>
        <w:gridCol w:w="713"/>
        <w:gridCol w:w="7"/>
        <w:gridCol w:w="568"/>
        <w:gridCol w:w="1133"/>
        <w:gridCol w:w="706"/>
      </w:tblGrid>
      <w:tr w:rsidR="00757D19" w:rsidRPr="002623F2" w14:paraId="067F5707" w14:textId="77777777" w:rsidTr="00757D19">
        <w:trPr>
          <w:trHeight w:val="300"/>
        </w:trPr>
        <w:tc>
          <w:tcPr>
            <w:tcW w:w="474" w:type="pct"/>
            <w:tcBorders>
              <w:top w:val="single" w:sz="4" w:space="0" w:color="auto"/>
              <w:left w:val="nil"/>
              <w:bottom w:val="single" w:sz="4" w:space="0" w:color="auto"/>
              <w:right w:val="nil"/>
            </w:tcBorders>
            <w:shd w:val="clear" w:color="auto" w:fill="FFE16B"/>
            <w:noWrap/>
          </w:tcPr>
          <w:p w14:paraId="3C7AB29A" w14:textId="5D11EE7B" w:rsidR="00757D19" w:rsidRPr="00C16AB1" w:rsidRDefault="00757D19" w:rsidP="00597315">
            <w:pPr>
              <w:spacing w:after="0" w:line="240" w:lineRule="auto"/>
              <w:rPr>
                <w:rFonts w:asciiTheme="majorHAnsi" w:eastAsia="Times New Roman" w:hAnsiTheme="majorHAnsi" w:cstheme="majorHAnsi"/>
                <w:b/>
                <w:color w:val="000000"/>
                <w:sz w:val="18"/>
                <w:szCs w:val="18"/>
                <w:lang w:eastAsia="nb-NO"/>
              </w:rPr>
            </w:pPr>
            <w:r w:rsidRPr="00C16AB1">
              <w:rPr>
                <w:rFonts w:asciiTheme="majorHAnsi" w:eastAsia="Times New Roman" w:hAnsiTheme="majorHAnsi" w:cstheme="majorHAnsi"/>
                <w:b/>
                <w:color w:val="000000"/>
                <w:sz w:val="18"/>
                <w:szCs w:val="18"/>
                <w:lang w:eastAsia="nb-NO"/>
              </w:rPr>
              <w:t>Kode</w:t>
            </w:r>
          </w:p>
        </w:tc>
        <w:tc>
          <w:tcPr>
            <w:tcW w:w="2148" w:type="pct"/>
            <w:gridSpan w:val="2"/>
            <w:tcBorders>
              <w:top w:val="single" w:sz="4" w:space="0" w:color="auto"/>
              <w:left w:val="nil"/>
              <w:bottom w:val="single" w:sz="4" w:space="0" w:color="auto"/>
              <w:right w:val="nil"/>
            </w:tcBorders>
            <w:shd w:val="clear" w:color="auto" w:fill="FFE16B"/>
            <w:noWrap/>
          </w:tcPr>
          <w:p w14:paraId="4A228E1E" w14:textId="774FE8BB" w:rsidR="00757D19" w:rsidRPr="00C16AB1" w:rsidRDefault="00757D19" w:rsidP="00597315">
            <w:pPr>
              <w:spacing w:after="0" w:line="240" w:lineRule="auto"/>
              <w:rPr>
                <w:rFonts w:asciiTheme="majorHAnsi" w:eastAsia="Times New Roman" w:hAnsiTheme="majorHAnsi" w:cstheme="majorHAnsi"/>
                <w:b/>
                <w:color w:val="000000"/>
                <w:sz w:val="18"/>
                <w:szCs w:val="18"/>
                <w:lang w:eastAsia="nb-NO"/>
              </w:rPr>
            </w:pPr>
            <w:r w:rsidRPr="00C16AB1">
              <w:rPr>
                <w:rFonts w:asciiTheme="majorHAnsi" w:eastAsia="Times New Roman" w:hAnsiTheme="majorHAnsi" w:cstheme="majorHAnsi"/>
                <w:b/>
                <w:color w:val="000000"/>
                <w:sz w:val="18"/>
                <w:szCs w:val="18"/>
                <w:lang w:eastAsia="nb-NO"/>
              </w:rPr>
              <w:t>Arealklasse</w:t>
            </w:r>
          </w:p>
        </w:tc>
        <w:tc>
          <w:tcPr>
            <w:tcW w:w="1031" w:type="pct"/>
            <w:gridSpan w:val="3"/>
            <w:tcBorders>
              <w:top w:val="single" w:sz="4" w:space="0" w:color="auto"/>
              <w:left w:val="nil"/>
              <w:bottom w:val="single" w:sz="4" w:space="0" w:color="auto"/>
              <w:right w:val="nil"/>
            </w:tcBorders>
            <w:shd w:val="clear" w:color="auto" w:fill="FFE16B"/>
            <w:noWrap/>
          </w:tcPr>
          <w:p w14:paraId="2F88C2CC" w14:textId="05B06E74" w:rsidR="00757D19" w:rsidRPr="00C16AB1" w:rsidRDefault="00C16AB1" w:rsidP="00C16AB1">
            <w:pPr>
              <w:spacing w:after="0" w:line="240" w:lineRule="auto"/>
              <w:rPr>
                <w:rFonts w:asciiTheme="majorHAnsi" w:eastAsia="Times New Roman" w:hAnsiTheme="majorHAnsi" w:cstheme="majorHAnsi"/>
                <w:b/>
                <w:color w:val="000000"/>
                <w:sz w:val="18"/>
                <w:szCs w:val="18"/>
                <w:lang w:eastAsia="nb-NO"/>
              </w:rPr>
            </w:pPr>
            <w:r>
              <w:rPr>
                <w:rFonts w:asciiTheme="majorHAnsi" w:eastAsia="Times New Roman" w:hAnsiTheme="majorHAnsi" w:cstheme="majorHAnsi"/>
                <w:b/>
                <w:color w:val="000000"/>
                <w:sz w:val="18"/>
                <w:szCs w:val="18"/>
                <w:lang w:eastAsia="nb-NO"/>
              </w:rPr>
              <w:t xml:space="preserve">    </w:t>
            </w:r>
            <w:r w:rsidRPr="00C16AB1">
              <w:rPr>
                <w:rFonts w:asciiTheme="majorHAnsi" w:eastAsia="Times New Roman" w:hAnsiTheme="majorHAnsi" w:cstheme="majorHAnsi"/>
                <w:b/>
                <w:color w:val="000000"/>
                <w:sz w:val="18"/>
                <w:szCs w:val="18"/>
                <w:lang w:eastAsia="nb-NO"/>
              </w:rPr>
              <w:t xml:space="preserve">1. </w:t>
            </w:r>
            <w:r w:rsidR="00757D19" w:rsidRPr="00C16AB1">
              <w:rPr>
                <w:rFonts w:asciiTheme="majorHAnsi" w:eastAsia="Times New Roman" w:hAnsiTheme="majorHAnsi" w:cstheme="majorHAnsi"/>
                <w:b/>
                <w:color w:val="000000"/>
                <w:sz w:val="18"/>
                <w:szCs w:val="18"/>
                <w:lang w:eastAsia="nb-NO"/>
              </w:rPr>
              <w:t>omdrev</w:t>
            </w:r>
            <w:r w:rsidRPr="00C16AB1">
              <w:rPr>
                <w:rFonts w:asciiTheme="majorHAnsi" w:eastAsia="Times New Roman" w:hAnsiTheme="majorHAnsi" w:cstheme="majorHAnsi"/>
                <w:b/>
                <w:color w:val="000000"/>
                <w:sz w:val="18"/>
                <w:szCs w:val="18"/>
                <w:lang w:eastAsia="nb-NO"/>
              </w:rPr>
              <w:t>, dekar</w:t>
            </w:r>
          </w:p>
        </w:tc>
        <w:tc>
          <w:tcPr>
            <w:tcW w:w="318" w:type="pct"/>
            <w:tcBorders>
              <w:top w:val="single" w:sz="4" w:space="0" w:color="auto"/>
              <w:left w:val="nil"/>
              <w:bottom w:val="single" w:sz="4" w:space="0" w:color="auto"/>
              <w:right w:val="nil"/>
            </w:tcBorders>
            <w:shd w:val="clear" w:color="auto" w:fill="FFE16B"/>
            <w:noWrap/>
          </w:tcPr>
          <w:p w14:paraId="2CA5D05F" w14:textId="77777777" w:rsidR="00757D19" w:rsidRPr="00C16AB1" w:rsidRDefault="00757D19" w:rsidP="00C16AB1">
            <w:pPr>
              <w:spacing w:after="0" w:line="240" w:lineRule="auto"/>
              <w:jc w:val="center"/>
              <w:rPr>
                <w:rFonts w:asciiTheme="majorHAnsi" w:eastAsia="Times New Roman" w:hAnsiTheme="majorHAnsi" w:cstheme="majorHAnsi"/>
                <w:b/>
                <w:color w:val="000000"/>
                <w:sz w:val="18"/>
                <w:szCs w:val="18"/>
                <w:lang w:eastAsia="nb-NO"/>
              </w:rPr>
            </w:pPr>
          </w:p>
        </w:tc>
        <w:tc>
          <w:tcPr>
            <w:tcW w:w="1029" w:type="pct"/>
            <w:gridSpan w:val="2"/>
            <w:tcBorders>
              <w:top w:val="single" w:sz="4" w:space="0" w:color="auto"/>
              <w:left w:val="nil"/>
              <w:bottom w:val="single" w:sz="4" w:space="0" w:color="auto"/>
              <w:right w:val="nil"/>
            </w:tcBorders>
            <w:shd w:val="clear" w:color="auto" w:fill="FFE16B"/>
            <w:noWrap/>
          </w:tcPr>
          <w:p w14:paraId="1EF05F28" w14:textId="2B03578A" w:rsidR="00757D19" w:rsidRPr="00C16AB1" w:rsidRDefault="00C16AB1" w:rsidP="00C16AB1">
            <w:pPr>
              <w:spacing w:after="0" w:line="240" w:lineRule="auto"/>
              <w:rPr>
                <w:rFonts w:asciiTheme="majorHAnsi" w:eastAsia="Times New Roman" w:hAnsiTheme="majorHAnsi" w:cstheme="majorHAnsi"/>
                <w:b/>
                <w:color w:val="000000"/>
                <w:sz w:val="18"/>
                <w:szCs w:val="18"/>
                <w:lang w:eastAsia="nb-NO"/>
              </w:rPr>
            </w:pPr>
            <w:r>
              <w:rPr>
                <w:rFonts w:asciiTheme="majorHAnsi" w:eastAsia="Times New Roman" w:hAnsiTheme="majorHAnsi" w:cstheme="majorHAnsi"/>
                <w:b/>
                <w:color w:val="000000"/>
                <w:sz w:val="18"/>
                <w:szCs w:val="18"/>
                <w:lang w:eastAsia="nb-NO"/>
              </w:rPr>
              <w:t xml:space="preserve">   </w:t>
            </w:r>
            <w:r w:rsidRPr="00C16AB1">
              <w:rPr>
                <w:rFonts w:asciiTheme="majorHAnsi" w:eastAsia="Times New Roman" w:hAnsiTheme="majorHAnsi" w:cstheme="majorHAnsi"/>
                <w:b/>
                <w:color w:val="000000"/>
                <w:sz w:val="18"/>
                <w:szCs w:val="18"/>
                <w:lang w:eastAsia="nb-NO"/>
              </w:rPr>
              <w:t xml:space="preserve">1. </w:t>
            </w:r>
            <w:r w:rsidR="00757D19" w:rsidRPr="00C16AB1">
              <w:rPr>
                <w:rFonts w:asciiTheme="majorHAnsi" w:eastAsia="Times New Roman" w:hAnsiTheme="majorHAnsi" w:cstheme="majorHAnsi"/>
                <w:b/>
                <w:color w:val="000000"/>
                <w:sz w:val="18"/>
                <w:szCs w:val="18"/>
                <w:lang w:eastAsia="nb-NO"/>
              </w:rPr>
              <w:t>omdrev</w:t>
            </w:r>
            <w:r w:rsidRPr="00C16AB1">
              <w:rPr>
                <w:rFonts w:asciiTheme="majorHAnsi" w:eastAsia="Times New Roman" w:hAnsiTheme="majorHAnsi" w:cstheme="majorHAnsi"/>
                <w:b/>
                <w:color w:val="000000"/>
                <w:sz w:val="18"/>
                <w:szCs w:val="18"/>
                <w:lang w:eastAsia="nb-NO"/>
              </w:rPr>
              <w:t>, dekar</w:t>
            </w:r>
          </w:p>
        </w:tc>
      </w:tr>
      <w:tr w:rsidR="00757D19" w:rsidRPr="004658A7" w14:paraId="386AE253" w14:textId="77777777" w:rsidTr="00757D19">
        <w:trPr>
          <w:trHeight w:val="300"/>
        </w:trPr>
        <w:tc>
          <w:tcPr>
            <w:tcW w:w="474" w:type="pct"/>
            <w:tcBorders>
              <w:top w:val="single" w:sz="4" w:space="0" w:color="auto"/>
              <w:left w:val="nil"/>
              <w:bottom w:val="nil"/>
              <w:right w:val="nil"/>
            </w:tcBorders>
            <w:shd w:val="clear" w:color="auto" w:fill="auto"/>
            <w:noWrap/>
            <w:hideMark/>
          </w:tcPr>
          <w:p w14:paraId="5E3A64AF" w14:textId="77777777" w:rsidR="00757D19" w:rsidRPr="004658A7" w:rsidRDefault="00757D19" w:rsidP="00597315">
            <w:pPr>
              <w:spacing w:after="0" w:line="240" w:lineRule="auto"/>
              <w:rPr>
                <w:rFonts w:ascii="Calibri" w:eastAsia="Times New Roman" w:hAnsi="Calibri" w:cs="Times New Roman"/>
                <w:color w:val="000000"/>
                <w:sz w:val="18"/>
                <w:szCs w:val="18"/>
                <w:lang w:eastAsia="nb-NO"/>
              </w:rPr>
            </w:pPr>
            <w:r w:rsidRPr="004658A7">
              <w:rPr>
                <w:rFonts w:ascii="Calibri" w:eastAsia="Times New Roman" w:hAnsi="Calibri" w:cs="Times New Roman"/>
                <w:color w:val="000000"/>
                <w:sz w:val="18"/>
                <w:szCs w:val="18"/>
                <w:lang w:eastAsia="nb-NO"/>
              </w:rPr>
              <w:t>V1EL</w:t>
            </w:r>
          </w:p>
        </w:tc>
        <w:tc>
          <w:tcPr>
            <w:tcW w:w="2141" w:type="pct"/>
            <w:tcBorders>
              <w:top w:val="single" w:sz="4" w:space="0" w:color="auto"/>
              <w:left w:val="nil"/>
              <w:bottom w:val="nil"/>
              <w:right w:val="nil"/>
            </w:tcBorders>
            <w:shd w:val="clear" w:color="auto" w:fill="auto"/>
            <w:noWrap/>
            <w:hideMark/>
          </w:tcPr>
          <w:p w14:paraId="01356FCF" w14:textId="77777777" w:rsidR="00757D19" w:rsidRPr="004658A7" w:rsidRDefault="00757D19" w:rsidP="00597315">
            <w:pPr>
              <w:spacing w:after="0" w:line="240" w:lineRule="auto"/>
              <w:rPr>
                <w:rFonts w:ascii="Calibri" w:eastAsia="Times New Roman" w:hAnsi="Calibri" w:cs="Times New Roman"/>
                <w:color w:val="000000"/>
                <w:sz w:val="18"/>
                <w:szCs w:val="18"/>
                <w:lang w:eastAsia="nb-NO"/>
              </w:rPr>
            </w:pPr>
            <w:r w:rsidRPr="004658A7">
              <w:rPr>
                <w:rFonts w:ascii="Calibri" w:eastAsia="Times New Roman" w:hAnsi="Calibri" w:cs="Times New Roman"/>
                <w:color w:val="000000"/>
                <w:sz w:val="18"/>
                <w:szCs w:val="18"/>
                <w:lang w:eastAsia="nb-NO"/>
              </w:rPr>
              <w:t>Elver og bekker</w:t>
            </w:r>
          </w:p>
        </w:tc>
        <w:tc>
          <w:tcPr>
            <w:tcW w:w="635" w:type="pct"/>
            <w:gridSpan w:val="2"/>
            <w:tcBorders>
              <w:top w:val="single" w:sz="4" w:space="0" w:color="auto"/>
              <w:left w:val="nil"/>
              <w:bottom w:val="nil"/>
              <w:right w:val="nil"/>
            </w:tcBorders>
            <w:shd w:val="clear" w:color="auto" w:fill="auto"/>
            <w:noWrap/>
            <w:hideMark/>
          </w:tcPr>
          <w:p w14:paraId="7A0F10B1" w14:textId="1B003E22" w:rsidR="00757D19" w:rsidRPr="004658A7" w:rsidRDefault="0088706F" w:rsidP="00C16AB1">
            <w:pPr>
              <w:spacing w:after="0" w:line="240" w:lineRule="auto"/>
              <w:jc w:val="right"/>
              <w:rPr>
                <w:rFonts w:ascii="Calibri" w:eastAsia="Times New Roman" w:hAnsi="Calibri" w:cs="Times New Roman"/>
                <w:color w:val="000000"/>
                <w:sz w:val="18"/>
                <w:szCs w:val="18"/>
                <w:lang w:eastAsia="nb-NO"/>
              </w:rPr>
            </w:pPr>
            <w:r>
              <w:rPr>
                <w:rFonts w:ascii="Calibri" w:eastAsia="Times New Roman" w:hAnsi="Calibri" w:cs="Times New Roman"/>
                <w:color w:val="000000"/>
                <w:sz w:val="18"/>
                <w:szCs w:val="18"/>
                <w:lang w:eastAsia="nb-NO"/>
              </w:rPr>
              <w:t xml:space="preserve"> </w:t>
            </w:r>
            <w:r w:rsidR="00757D19" w:rsidRPr="004658A7">
              <w:rPr>
                <w:rFonts w:ascii="Calibri" w:eastAsia="Times New Roman" w:hAnsi="Calibri" w:cs="Times New Roman"/>
                <w:color w:val="000000"/>
                <w:sz w:val="18"/>
                <w:szCs w:val="18"/>
                <w:lang w:eastAsia="nb-NO"/>
              </w:rPr>
              <w:t xml:space="preserve">1 004,5 </w:t>
            </w:r>
          </w:p>
        </w:tc>
        <w:tc>
          <w:tcPr>
            <w:tcW w:w="399" w:type="pct"/>
            <w:tcBorders>
              <w:top w:val="single" w:sz="4" w:space="0" w:color="auto"/>
              <w:left w:val="nil"/>
              <w:bottom w:val="nil"/>
              <w:right w:val="nil"/>
            </w:tcBorders>
            <w:shd w:val="clear" w:color="auto" w:fill="auto"/>
            <w:noWrap/>
            <w:hideMark/>
          </w:tcPr>
          <w:p w14:paraId="2F0054DB"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p>
        </w:tc>
        <w:tc>
          <w:tcPr>
            <w:tcW w:w="322" w:type="pct"/>
            <w:gridSpan w:val="2"/>
            <w:tcBorders>
              <w:top w:val="single" w:sz="4" w:space="0" w:color="auto"/>
              <w:left w:val="nil"/>
              <w:bottom w:val="nil"/>
              <w:right w:val="nil"/>
            </w:tcBorders>
            <w:shd w:val="clear" w:color="auto" w:fill="auto"/>
            <w:noWrap/>
            <w:hideMark/>
          </w:tcPr>
          <w:p w14:paraId="3AC432FF"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p>
        </w:tc>
        <w:tc>
          <w:tcPr>
            <w:tcW w:w="634" w:type="pct"/>
            <w:tcBorders>
              <w:top w:val="single" w:sz="4" w:space="0" w:color="auto"/>
              <w:left w:val="nil"/>
              <w:bottom w:val="nil"/>
              <w:right w:val="nil"/>
            </w:tcBorders>
            <w:shd w:val="clear" w:color="auto" w:fill="auto"/>
            <w:noWrap/>
            <w:hideMark/>
          </w:tcPr>
          <w:p w14:paraId="13E52786" w14:textId="595C9B9F"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r w:rsidRPr="004658A7">
              <w:rPr>
                <w:rFonts w:ascii="Calibri" w:eastAsia="Times New Roman" w:hAnsi="Calibri" w:cs="Times New Roman"/>
                <w:color w:val="000000"/>
                <w:sz w:val="18"/>
                <w:szCs w:val="18"/>
                <w:lang w:eastAsia="nb-NO"/>
              </w:rPr>
              <w:t xml:space="preserve">   1 007,8 </w:t>
            </w:r>
          </w:p>
        </w:tc>
        <w:tc>
          <w:tcPr>
            <w:tcW w:w="395" w:type="pct"/>
            <w:tcBorders>
              <w:top w:val="single" w:sz="4" w:space="0" w:color="auto"/>
              <w:left w:val="nil"/>
              <w:bottom w:val="nil"/>
              <w:right w:val="nil"/>
            </w:tcBorders>
            <w:shd w:val="clear" w:color="auto" w:fill="auto"/>
            <w:noWrap/>
            <w:hideMark/>
          </w:tcPr>
          <w:p w14:paraId="5929ECB6"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p>
        </w:tc>
      </w:tr>
      <w:tr w:rsidR="00757D19" w:rsidRPr="004658A7" w14:paraId="5DA7A422" w14:textId="77777777" w:rsidTr="00757D19">
        <w:trPr>
          <w:trHeight w:val="300"/>
        </w:trPr>
        <w:tc>
          <w:tcPr>
            <w:tcW w:w="474" w:type="pct"/>
            <w:tcBorders>
              <w:top w:val="nil"/>
              <w:left w:val="nil"/>
              <w:bottom w:val="nil"/>
              <w:right w:val="nil"/>
            </w:tcBorders>
            <w:shd w:val="clear" w:color="auto" w:fill="auto"/>
            <w:noWrap/>
            <w:hideMark/>
          </w:tcPr>
          <w:p w14:paraId="77796CAE" w14:textId="77777777" w:rsidR="00757D19" w:rsidRPr="004658A7" w:rsidRDefault="00757D19" w:rsidP="00597315">
            <w:pPr>
              <w:spacing w:after="0" w:line="240" w:lineRule="auto"/>
              <w:rPr>
                <w:rFonts w:ascii="Calibri" w:eastAsia="Times New Roman" w:hAnsi="Calibri" w:cs="Times New Roman"/>
                <w:color w:val="000000"/>
                <w:sz w:val="18"/>
                <w:szCs w:val="18"/>
                <w:lang w:eastAsia="nb-NO"/>
              </w:rPr>
            </w:pPr>
            <w:r w:rsidRPr="004658A7">
              <w:rPr>
                <w:rFonts w:ascii="Calibri" w:eastAsia="Times New Roman" w:hAnsi="Calibri" w:cs="Times New Roman"/>
                <w:color w:val="000000"/>
                <w:sz w:val="18"/>
                <w:szCs w:val="18"/>
                <w:lang w:eastAsia="nb-NO"/>
              </w:rPr>
              <w:t>V1KA</w:t>
            </w:r>
          </w:p>
        </w:tc>
        <w:tc>
          <w:tcPr>
            <w:tcW w:w="2141" w:type="pct"/>
            <w:tcBorders>
              <w:top w:val="nil"/>
              <w:left w:val="nil"/>
              <w:bottom w:val="nil"/>
              <w:right w:val="nil"/>
            </w:tcBorders>
            <w:shd w:val="clear" w:color="auto" w:fill="auto"/>
            <w:noWrap/>
            <w:hideMark/>
          </w:tcPr>
          <w:p w14:paraId="084B49F2" w14:textId="57C79F5F" w:rsidR="00757D19" w:rsidRPr="004658A7" w:rsidRDefault="00757D19" w:rsidP="00597315">
            <w:pPr>
              <w:spacing w:after="0" w:line="240" w:lineRule="auto"/>
              <w:rPr>
                <w:rFonts w:ascii="Calibri" w:eastAsia="Times New Roman" w:hAnsi="Calibri" w:cs="Times New Roman"/>
                <w:color w:val="000000"/>
                <w:sz w:val="18"/>
                <w:szCs w:val="18"/>
                <w:lang w:eastAsia="nb-NO"/>
              </w:rPr>
            </w:pPr>
            <w:r w:rsidRPr="004658A7">
              <w:rPr>
                <w:rFonts w:ascii="Calibri" w:eastAsia="Times New Roman" w:hAnsi="Calibri" w:cs="Times New Roman"/>
                <w:color w:val="000000"/>
                <w:sz w:val="18"/>
                <w:szCs w:val="18"/>
                <w:lang w:eastAsia="nb-NO"/>
              </w:rPr>
              <w:t>Kanal</w:t>
            </w:r>
            <w:r w:rsidR="00C16AB1">
              <w:rPr>
                <w:rFonts w:ascii="Calibri" w:eastAsia="Times New Roman" w:hAnsi="Calibri" w:cs="Times New Roman"/>
                <w:color w:val="000000"/>
                <w:sz w:val="18"/>
                <w:szCs w:val="18"/>
                <w:lang w:eastAsia="nb-NO"/>
              </w:rPr>
              <w:t>er</w:t>
            </w:r>
          </w:p>
        </w:tc>
        <w:tc>
          <w:tcPr>
            <w:tcW w:w="635" w:type="pct"/>
            <w:gridSpan w:val="2"/>
            <w:tcBorders>
              <w:top w:val="nil"/>
              <w:left w:val="nil"/>
              <w:right w:val="nil"/>
            </w:tcBorders>
            <w:shd w:val="clear" w:color="auto" w:fill="auto"/>
            <w:noWrap/>
            <w:hideMark/>
          </w:tcPr>
          <w:p w14:paraId="4B6090C5" w14:textId="4D18C666" w:rsidR="00757D19" w:rsidRPr="004658A7" w:rsidRDefault="0088706F" w:rsidP="00C16AB1">
            <w:pPr>
              <w:spacing w:after="0" w:line="240" w:lineRule="auto"/>
              <w:jc w:val="right"/>
              <w:rPr>
                <w:rFonts w:ascii="Calibri" w:eastAsia="Times New Roman" w:hAnsi="Calibri" w:cs="Times New Roman"/>
                <w:color w:val="000000"/>
                <w:sz w:val="18"/>
                <w:szCs w:val="18"/>
                <w:lang w:eastAsia="nb-NO"/>
              </w:rPr>
            </w:pPr>
            <w:r>
              <w:rPr>
                <w:rFonts w:ascii="Calibri" w:eastAsia="Times New Roman" w:hAnsi="Calibri" w:cs="Times New Roman"/>
                <w:color w:val="000000"/>
                <w:sz w:val="18"/>
                <w:szCs w:val="18"/>
                <w:lang w:eastAsia="nb-NO"/>
              </w:rPr>
              <w:t xml:space="preserve">  </w:t>
            </w:r>
            <w:r w:rsidR="00757D19" w:rsidRPr="004658A7">
              <w:rPr>
                <w:rFonts w:ascii="Calibri" w:eastAsia="Times New Roman" w:hAnsi="Calibri" w:cs="Times New Roman"/>
                <w:color w:val="000000"/>
                <w:sz w:val="18"/>
                <w:szCs w:val="18"/>
                <w:lang w:eastAsia="nb-NO"/>
              </w:rPr>
              <w:t xml:space="preserve"> 1,4 </w:t>
            </w:r>
          </w:p>
        </w:tc>
        <w:tc>
          <w:tcPr>
            <w:tcW w:w="399" w:type="pct"/>
            <w:tcBorders>
              <w:top w:val="nil"/>
              <w:left w:val="nil"/>
              <w:right w:val="nil"/>
            </w:tcBorders>
            <w:shd w:val="clear" w:color="auto" w:fill="auto"/>
            <w:noWrap/>
            <w:hideMark/>
          </w:tcPr>
          <w:p w14:paraId="529EB6D3"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p>
        </w:tc>
        <w:tc>
          <w:tcPr>
            <w:tcW w:w="322" w:type="pct"/>
            <w:gridSpan w:val="2"/>
            <w:tcBorders>
              <w:top w:val="nil"/>
              <w:left w:val="nil"/>
              <w:bottom w:val="nil"/>
              <w:right w:val="nil"/>
            </w:tcBorders>
            <w:shd w:val="clear" w:color="auto" w:fill="auto"/>
            <w:noWrap/>
            <w:hideMark/>
          </w:tcPr>
          <w:p w14:paraId="2DD88DA7"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right w:val="nil"/>
            </w:tcBorders>
            <w:shd w:val="clear" w:color="auto" w:fill="auto"/>
            <w:noWrap/>
            <w:hideMark/>
          </w:tcPr>
          <w:p w14:paraId="67BF00B4" w14:textId="3B56B246"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r w:rsidRPr="004658A7">
              <w:rPr>
                <w:rFonts w:ascii="Calibri" w:eastAsia="Times New Roman" w:hAnsi="Calibri" w:cs="Times New Roman"/>
                <w:color w:val="000000"/>
                <w:sz w:val="18"/>
                <w:szCs w:val="18"/>
                <w:lang w:eastAsia="nb-NO"/>
              </w:rPr>
              <w:t xml:space="preserve">    1,7 </w:t>
            </w:r>
          </w:p>
        </w:tc>
        <w:tc>
          <w:tcPr>
            <w:tcW w:w="395" w:type="pct"/>
            <w:tcBorders>
              <w:top w:val="nil"/>
              <w:left w:val="nil"/>
              <w:bottom w:val="nil"/>
              <w:right w:val="nil"/>
            </w:tcBorders>
            <w:shd w:val="clear" w:color="auto" w:fill="auto"/>
            <w:noWrap/>
            <w:hideMark/>
          </w:tcPr>
          <w:p w14:paraId="258AECB5"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p>
        </w:tc>
      </w:tr>
      <w:tr w:rsidR="00757D19" w:rsidRPr="004658A7" w14:paraId="2935A89C" w14:textId="77777777" w:rsidTr="00757D19">
        <w:trPr>
          <w:trHeight w:val="300"/>
        </w:trPr>
        <w:tc>
          <w:tcPr>
            <w:tcW w:w="474" w:type="pct"/>
            <w:tcBorders>
              <w:top w:val="nil"/>
              <w:left w:val="nil"/>
              <w:bottom w:val="nil"/>
              <w:right w:val="nil"/>
            </w:tcBorders>
            <w:shd w:val="clear" w:color="auto" w:fill="auto"/>
            <w:noWrap/>
            <w:hideMark/>
          </w:tcPr>
          <w:p w14:paraId="03509807" w14:textId="77777777" w:rsidR="00757D19" w:rsidRPr="004658A7" w:rsidRDefault="00757D19" w:rsidP="00597315">
            <w:pPr>
              <w:spacing w:after="0" w:line="240" w:lineRule="auto"/>
              <w:rPr>
                <w:rFonts w:ascii="Calibri" w:eastAsia="Times New Roman" w:hAnsi="Calibri" w:cs="Times New Roman"/>
                <w:color w:val="000000"/>
                <w:sz w:val="18"/>
                <w:szCs w:val="18"/>
                <w:lang w:eastAsia="nb-NO"/>
              </w:rPr>
            </w:pPr>
            <w:r w:rsidRPr="004658A7">
              <w:rPr>
                <w:rFonts w:ascii="Calibri" w:eastAsia="Times New Roman" w:hAnsi="Calibri" w:cs="Times New Roman"/>
                <w:color w:val="000000"/>
                <w:sz w:val="18"/>
                <w:szCs w:val="18"/>
                <w:lang w:eastAsia="nb-NO"/>
              </w:rPr>
              <w:t>V1TJ</w:t>
            </w:r>
          </w:p>
        </w:tc>
        <w:tc>
          <w:tcPr>
            <w:tcW w:w="2141" w:type="pct"/>
            <w:tcBorders>
              <w:top w:val="nil"/>
              <w:left w:val="nil"/>
              <w:bottom w:val="nil"/>
              <w:right w:val="nil"/>
            </w:tcBorders>
            <w:shd w:val="clear" w:color="auto" w:fill="auto"/>
            <w:noWrap/>
            <w:hideMark/>
          </w:tcPr>
          <w:p w14:paraId="45E4F8B1" w14:textId="77777777" w:rsidR="00757D19" w:rsidRPr="004658A7" w:rsidRDefault="00757D19" w:rsidP="00597315">
            <w:pPr>
              <w:spacing w:after="0" w:line="240" w:lineRule="auto"/>
              <w:rPr>
                <w:rFonts w:ascii="Calibri" w:eastAsia="Times New Roman" w:hAnsi="Calibri" w:cs="Times New Roman"/>
                <w:color w:val="000000"/>
                <w:sz w:val="18"/>
                <w:szCs w:val="18"/>
                <w:lang w:eastAsia="nb-NO"/>
              </w:rPr>
            </w:pPr>
            <w:r w:rsidRPr="004658A7">
              <w:rPr>
                <w:rFonts w:ascii="Calibri" w:eastAsia="Times New Roman" w:hAnsi="Calibri" w:cs="Times New Roman"/>
                <w:color w:val="000000"/>
                <w:sz w:val="18"/>
                <w:szCs w:val="18"/>
                <w:lang w:eastAsia="nb-NO"/>
              </w:rPr>
              <w:t>Tjern, innsjøer og dammer</w:t>
            </w:r>
          </w:p>
        </w:tc>
        <w:tc>
          <w:tcPr>
            <w:tcW w:w="635" w:type="pct"/>
            <w:gridSpan w:val="2"/>
            <w:tcBorders>
              <w:top w:val="nil"/>
              <w:left w:val="nil"/>
              <w:bottom w:val="single" w:sz="4" w:space="0" w:color="auto"/>
              <w:right w:val="nil"/>
            </w:tcBorders>
            <w:shd w:val="clear" w:color="auto" w:fill="auto"/>
            <w:noWrap/>
            <w:hideMark/>
          </w:tcPr>
          <w:p w14:paraId="7C258853" w14:textId="04F66989"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r w:rsidRPr="004658A7">
              <w:rPr>
                <w:rFonts w:ascii="Calibri" w:eastAsia="Times New Roman" w:hAnsi="Calibri" w:cs="Times New Roman"/>
                <w:color w:val="000000"/>
                <w:sz w:val="18"/>
                <w:szCs w:val="18"/>
                <w:lang w:eastAsia="nb-NO"/>
              </w:rPr>
              <w:t>623,4</w:t>
            </w:r>
          </w:p>
        </w:tc>
        <w:tc>
          <w:tcPr>
            <w:tcW w:w="399" w:type="pct"/>
            <w:tcBorders>
              <w:top w:val="nil"/>
              <w:left w:val="nil"/>
              <w:bottom w:val="single" w:sz="4" w:space="0" w:color="auto"/>
              <w:right w:val="nil"/>
            </w:tcBorders>
            <w:shd w:val="clear" w:color="auto" w:fill="auto"/>
            <w:noWrap/>
            <w:hideMark/>
          </w:tcPr>
          <w:p w14:paraId="46EBC9D2"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p>
        </w:tc>
        <w:tc>
          <w:tcPr>
            <w:tcW w:w="322" w:type="pct"/>
            <w:gridSpan w:val="2"/>
            <w:tcBorders>
              <w:top w:val="nil"/>
              <w:left w:val="nil"/>
              <w:bottom w:val="nil"/>
              <w:right w:val="nil"/>
            </w:tcBorders>
            <w:shd w:val="clear" w:color="auto" w:fill="auto"/>
            <w:noWrap/>
            <w:hideMark/>
          </w:tcPr>
          <w:p w14:paraId="5EAA45E5"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p>
        </w:tc>
        <w:tc>
          <w:tcPr>
            <w:tcW w:w="634" w:type="pct"/>
            <w:tcBorders>
              <w:top w:val="nil"/>
              <w:left w:val="nil"/>
              <w:bottom w:val="single" w:sz="4" w:space="0" w:color="auto"/>
              <w:right w:val="nil"/>
            </w:tcBorders>
            <w:shd w:val="clear" w:color="auto" w:fill="auto"/>
            <w:noWrap/>
            <w:hideMark/>
          </w:tcPr>
          <w:p w14:paraId="45483C68" w14:textId="45BC06C5"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r w:rsidRPr="004658A7">
              <w:rPr>
                <w:rFonts w:ascii="Calibri" w:eastAsia="Times New Roman" w:hAnsi="Calibri" w:cs="Times New Roman"/>
                <w:color w:val="000000"/>
                <w:sz w:val="18"/>
                <w:szCs w:val="18"/>
                <w:lang w:eastAsia="nb-NO"/>
              </w:rPr>
              <w:t xml:space="preserve">644,0 </w:t>
            </w:r>
          </w:p>
        </w:tc>
        <w:tc>
          <w:tcPr>
            <w:tcW w:w="395" w:type="pct"/>
            <w:tcBorders>
              <w:top w:val="nil"/>
              <w:left w:val="nil"/>
              <w:bottom w:val="nil"/>
              <w:right w:val="nil"/>
            </w:tcBorders>
            <w:shd w:val="clear" w:color="auto" w:fill="auto"/>
            <w:noWrap/>
            <w:hideMark/>
          </w:tcPr>
          <w:p w14:paraId="7F422FEE"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p>
        </w:tc>
      </w:tr>
      <w:tr w:rsidR="00757D19" w:rsidRPr="004658A7" w14:paraId="0F1F98FF" w14:textId="77777777" w:rsidTr="00757D19">
        <w:trPr>
          <w:trHeight w:val="300"/>
        </w:trPr>
        <w:tc>
          <w:tcPr>
            <w:tcW w:w="474" w:type="pct"/>
            <w:tcBorders>
              <w:top w:val="nil"/>
              <w:left w:val="nil"/>
              <w:bottom w:val="single" w:sz="4" w:space="0" w:color="auto"/>
              <w:right w:val="nil"/>
            </w:tcBorders>
            <w:shd w:val="clear" w:color="auto" w:fill="auto"/>
            <w:noWrap/>
            <w:hideMark/>
          </w:tcPr>
          <w:p w14:paraId="0A9238EC" w14:textId="77777777" w:rsidR="00757D19" w:rsidRPr="004658A7" w:rsidRDefault="00757D19" w:rsidP="00597315">
            <w:pPr>
              <w:spacing w:after="0" w:line="240" w:lineRule="auto"/>
              <w:rPr>
                <w:rFonts w:ascii="Calibri" w:eastAsia="Times New Roman" w:hAnsi="Calibri" w:cs="Times New Roman"/>
                <w:color w:val="000000"/>
                <w:sz w:val="18"/>
                <w:szCs w:val="18"/>
                <w:lang w:eastAsia="nb-NO"/>
              </w:rPr>
            </w:pPr>
          </w:p>
        </w:tc>
        <w:tc>
          <w:tcPr>
            <w:tcW w:w="2141" w:type="pct"/>
            <w:tcBorders>
              <w:top w:val="nil"/>
              <w:left w:val="nil"/>
              <w:bottom w:val="single" w:sz="4" w:space="0" w:color="auto"/>
              <w:right w:val="nil"/>
            </w:tcBorders>
            <w:shd w:val="clear" w:color="auto" w:fill="auto"/>
            <w:noWrap/>
            <w:hideMark/>
          </w:tcPr>
          <w:p w14:paraId="269E7DD1" w14:textId="77777777" w:rsidR="00757D19" w:rsidRPr="004658A7" w:rsidRDefault="00757D19" w:rsidP="00597315">
            <w:pPr>
              <w:spacing w:after="0" w:line="240" w:lineRule="auto"/>
              <w:rPr>
                <w:rFonts w:ascii="Calibri" w:eastAsia="Times New Roman" w:hAnsi="Calibri" w:cs="Times New Roman"/>
                <w:color w:val="000000"/>
                <w:sz w:val="18"/>
                <w:szCs w:val="18"/>
                <w:lang w:eastAsia="nb-NO"/>
              </w:rPr>
            </w:pPr>
            <w:r w:rsidRPr="004658A7">
              <w:rPr>
                <w:rFonts w:ascii="Calibri" w:eastAsia="Times New Roman" w:hAnsi="Calibri" w:cs="Times New Roman"/>
                <w:color w:val="000000"/>
                <w:sz w:val="18"/>
                <w:szCs w:val="18"/>
                <w:lang w:eastAsia="nb-NO"/>
              </w:rPr>
              <w:t>Sum vann</w:t>
            </w:r>
          </w:p>
        </w:tc>
        <w:tc>
          <w:tcPr>
            <w:tcW w:w="635" w:type="pct"/>
            <w:gridSpan w:val="2"/>
            <w:tcBorders>
              <w:top w:val="single" w:sz="4" w:space="0" w:color="auto"/>
              <w:left w:val="nil"/>
              <w:bottom w:val="single" w:sz="4" w:space="0" w:color="auto"/>
              <w:right w:val="nil"/>
            </w:tcBorders>
            <w:shd w:val="clear" w:color="auto" w:fill="auto"/>
            <w:noWrap/>
            <w:hideMark/>
          </w:tcPr>
          <w:p w14:paraId="294D8ABA"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p>
        </w:tc>
        <w:tc>
          <w:tcPr>
            <w:tcW w:w="399" w:type="pct"/>
            <w:tcBorders>
              <w:top w:val="single" w:sz="4" w:space="0" w:color="auto"/>
              <w:left w:val="nil"/>
              <w:bottom w:val="single" w:sz="4" w:space="0" w:color="auto"/>
              <w:right w:val="nil"/>
            </w:tcBorders>
            <w:shd w:val="clear" w:color="auto" w:fill="auto"/>
            <w:noWrap/>
            <w:hideMark/>
          </w:tcPr>
          <w:p w14:paraId="1ECFC635"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r w:rsidRPr="004658A7">
              <w:rPr>
                <w:rFonts w:ascii="Calibri" w:eastAsia="Times New Roman" w:hAnsi="Calibri" w:cs="Times New Roman"/>
                <w:color w:val="000000"/>
                <w:sz w:val="18"/>
                <w:szCs w:val="18"/>
                <w:lang w:eastAsia="nb-NO"/>
              </w:rPr>
              <w:t xml:space="preserve">   1 629 </w:t>
            </w:r>
          </w:p>
        </w:tc>
        <w:tc>
          <w:tcPr>
            <w:tcW w:w="322" w:type="pct"/>
            <w:gridSpan w:val="2"/>
            <w:tcBorders>
              <w:top w:val="nil"/>
              <w:left w:val="nil"/>
              <w:bottom w:val="single" w:sz="4" w:space="0" w:color="auto"/>
              <w:right w:val="nil"/>
            </w:tcBorders>
            <w:shd w:val="clear" w:color="auto" w:fill="auto"/>
            <w:noWrap/>
            <w:hideMark/>
          </w:tcPr>
          <w:p w14:paraId="23F3A16B"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p>
        </w:tc>
        <w:tc>
          <w:tcPr>
            <w:tcW w:w="634" w:type="pct"/>
            <w:tcBorders>
              <w:top w:val="single" w:sz="4" w:space="0" w:color="auto"/>
              <w:left w:val="nil"/>
              <w:bottom w:val="single" w:sz="4" w:space="0" w:color="auto"/>
              <w:right w:val="nil"/>
            </w:tcBorders>
            <w:shd w:val="clear" w:color="auto" w:fill="auto"/>
            <w:noWrap/>
            <w:hideMark/>
          </w:tcPr>
          <w:p w14:paraId="54844842"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p>
        </w:tc>
        <w:tc>
          <w:tcPr>
            <w:tcW w:w="395" w:type="pct"/>
            <w:tcBorders>
              <w:top w:val="nil"/>
              <w:left w:val="nil"/>
              <w:bottom w:val="single" w:sz="4" w:space="0" w:color="auto"/>
              <w:right w:val="nil"/>
            </w:tcBorders>
            <w:shd w:val="clear" w:color="auto" w:fill="auto"/>
            <w:noWrap/>
            <w:hideMark/>
          </w:tcPr>
          <w:p w14:paraId="71D4E344" w14:textId="2E14BF09"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r w:rsidRPr="004658A7">
              <w:rPr>
                <w:rFonts w:ascii="Calibri" w:eastAsia="Times New Roman" w:hAnsi="Calibri" w:cs="Times New Roman"/>
                <w:color w:val="000000"/>
                <w:sz w:val="18"/>
                <w:szCs w:val="18"/>
                <w:lang w:eastAsia="nb-NO"/>
              </w:rPr>
              <w:t xml:space="preserve">1 654 </w:t>
            </w:r>
          </w:p>
        </w:tc>
      </w:tr>
      <w:tr w:rsidR="00757D19" w:rsidRPr="004658A7" w14:paraId="2E107B90" w14:textId="77777777" w:rsidTr="00757D19">
        <w:trPr>
          <w:trHeight w:val="300"/>
        </w:trPr>
        <w:tc>
          <w:tcPr>
            <w:tcW w:w="474" w:type="pct"/>
            <w:tcBorders>
              <w:top w:val="single" w:sz="4" w:space="0" w:color="auto"/>
              <w:left w:val="nil"/>
              <w:bottom w:val="single" w:sz="4" w:space="0" w:color="auto"/>
              <w:right w:val="nil"/>
            </w:tcBorders>
            <w:shd w:val="clear" w:color="auto" w:fill="auto"/>
            <w:noWrap/>
            <w:hideMark/>
          </w:tcPr>
          <w:p w14:paraId="4A3D3AB0" w14:textId="77777777" w:rsidR="00757D19" w:rsidRPr="004658A7" w:rsidRDefault="00757D19" w:rsidP="00597315">
            <w:pPr>
              <w:spacing w:after="0" w:line="240" w:lineRule="auto"/>
              <w:rPr>
                <w:rFonts w:ascii="Calibri" w:eastAsia="Times New Roman" w:hAnsi="Calibri" w:cs="Times New Roman"/>
                <w:color w:val="000000"/>
                <w:sz w:val="18"/>
                <w:szCs w:val="18"/>
                <w:lang w:eastAsia="nb-NO"/>
              </w:rPr>
            </w:pPr>
          </w:p>
        </w:tc>
        <w:tc>
          <w:tcPr>
            <w:tcW w:w="2141" w:type="pct"/>
            <w:tcBorders>
              <w:top w:val="single" w:sz="4" w:space="0" w:color="auto"/>
              <w:left w:val="nil"/>
              <w:bottom w:val="single" w:sz="4" w:space="0" w:color="auto"/>
              <w:right w:val="nil"/>
            </w:tcBorders>
            <w:shd w:val="clear" w:color="auto" w:fill="auto"/>
            <w:noWrap/>
            <w:hideMark/>
          </w:tcPr>
          <w:p w14:paraId="2A0159CA" w14:textId="5AF6FC80" w:rsidR="00757D19" w:rsidRPr="004658A7" w:rsidRDefault="00757D19" w:rsidP="00597315">
            <w:pPr>
              <w:spacing w:after="0" w:line="240" w:lineRule="auto"/>
              <w:rPr>
                <w:rFonts w:ascii="Calibri" w:eastAsia="Times New Roman" w:hAnsi="Calibri" w:cs="Times New Roman"/>
                <w:color w:val="000000"/>
                <w:sz w:val="18"/>
                <w:szCs w:val="18"/>
                <w:lang w:eastAsia="nb-NO"/>
              </w:rPr>
            </w:pPr>
            <w:r w:rsidRPr="004658A7">
              <w:rPr>
                <w:rFonts w:ascii="Calibri" w:eastAsia="Times New Roman" w:hAnsi="Calibri" w:cs="Times New Roman"/>
                <w:color w:val="000000"/>
                <w:sz w:val="18"/>
                <w:szCs w:val="18"/>
                <w:lang w:eastAsia="nb-NO"/>
              </w:rPr>
              <w:t>Sum skog og annen utmark</w:t>
            </w:r>
            <w:r w:rsidR="000D6E24">
              <w:rPr>
                <w:rFonts w:ascii="Calibri" w:eastAsia="Times New Roman" w:hAnsi="Calibri" w:cs="Times New Roman"/>
                <w:color w:val="000000"/>
                <w:sz w:val="18"/>
                <w:szCs w:val="18"/>
                <w:lang w:eastAsia="nb-NO"/>
              </w:rPr>
              <w:t>, Tabell 6a og 6b</w:t>
            </w:r>
          </w:p>
        </w:tc>
        <w:tc>
          <w:tcPr>
            <w:tcW w:w="635" w:type="pct"/>
            <w:gridSpan w:val="2"/>
            <w:tcBorders>
              <w:top w:val="single" w:sz="4" w:space="0" w:color="auto"/>
              <w:left w:val="nil"/>
              <w:bottom w:val="single" w:sz="4" w:space="0" w:color="auto"/>
              <w:right w:val="nil"/>
            </w:tcBorders>
            <w:shd w:val="clear" w:color="auto" w:fill="auto"/>
            <w:noWrap/>
            <w:hideMark/>
          </w:tcPr>
          <w:p w14:paraId="10DE6AC9"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p>
        </w:tc>
        <w:tc>
          <w:tcPr>
            <w:tcW w:w="399" w:type="pct"/>
            <w:tcBorders>
              <w:top w:val="single" w:sz="4" w:space="0" w:color="auto"/>
              <w:left w:val="nil"/>
              <w:bottom w:val="single" w:sz="4" w:space="0" w:color="auto"/>
              <w:right w:val="nil"/>
            </w:tcBorders>
            <w:shd w:val="clear" w:color="auto" w:fill="auto"/>
            <w:noWrap/>
            <w:hideMark/>
          </w:tcPr>
          <w:p w14:paraId="3FB350AD"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r w:rsidRPr="004658A7">
              <w:rPr>
                <w:rFonts w:ascii="Calibri" w:eastAsia="Times New Roman" w:hAnsi="Calibri" w:cs="Times New Roman"/>
                <w:color w:val="000000"/>
                <w:sz w:val="18"/>
                <w:szCs w:val="18"/>
                <w:lang w:eastAsia="nb-NO"/>
              </w:rPr>
              <w:t xml:space="preserve"> 17 568 </w:t>
            </w:r>
          </w:p>
        </w:tc>
        <w:tc>
          <w:tcPr>
            <w:tcW w:w="322" w:type="pct"/>
            <w:gridSpan w:val="2"/>
            <w:tcBorders>
              <w:top w:val="single" w:sz="4" w:space="0" w:color="auto"/>
              <w:left w:val="nil"/>
              <w:bottom w:val="single" w:sz="4" w:space="0" w:color="auto"/>
              <w:right w:val="nil"/>
            </w:tcBorders>
            <w:shd w:val="clear" w:color="auto" w:fill="auto"/>
            <w:noWrap/>
            <w:hideMark/>
          </w:tcPr>
          <w:p w14:paraId="5D2AC467"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p>
        </w:tc>
        <w:tc>
          <w:tcPr>
            <w:tcW w:w="634" w:type="pct"/>
            <w:tcBorders>
              <w:top w:val="single" w:sz="4" w:space="0" w:color="auto"/>
              <w:left w:val="nil"/>
              <w:bottom w:val="single" w:sz="4" w:space="0" w:color="auto"/>
              <w:right w:val="nil"/>
            </w:tcBorders>
            <w:shd w:val="clear" w:color="auto" w:fill="auto"/>
            <w:noWrap/>
            <w:hideMark/>
          </w:tcPr>
          <w:p w14:paraId="4CBD8F2A" w14:textId="77777777"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p>
        </w:tc>
        <w:tc>
          <w:tcPr>
            <w:tcW w:w="395" w:type="pct"/>
            <w:tcBorders>
              <w:top w:val="single" w:sz="4" w:space="0" w:color="auto"/>
              <w:left w:val="nil"/>
              <w:bottom w:val="single" w:sz="4" w:space="0" w:color="auto"/>
              <w:right w:val="nil"/>
            </w:tcBorders>
            <w:shd w:val="clear" w:color="auto" w:fill="auto"/>
            <w:noWrap/>
            <w:hideMark/>
          </w:tcPr>
          <w:p w14:paraId="1F2A1FBE" w14:textId="0B96FC28" w:rsidR="00757D19" w:rsidRPr="004658A7" w:rsidRDefault="00757D19" w:rsidP="00C16AB1">
            <w:pPr>
              <w:spacing w:after="0" w:line="240" w:lineRule="auto"/>
              <w:jc w:val="right"/>
              <w:rPr>
                <w:rFonts w:ascii="Calibri" w:eastAsia="Times New Roman" w:hAnsi="Calibri" w:cs="Times New Roman"/>
                <w:color w:val="000000"/>
                <w:sz w:val="18"/>
                <w:szCs w:val="18"/>
                <w:lang w:eastAsia="nb-NO"/>
              </w:rPr>
            </w:pPr>
            <w:r w:rsidRPr="004658A7">
              <w:rPr>
                <w:rFonts w:ascii="Calibri" w:eastAsia="Times New Roman" w:hAnsi="Calibri" w:cs="Times New Roman"/>
                <w:color w:val="000000"/>
                <w:sz w:val="18"/>
                <w:szCs w:val="18"/>
                <w:lang w:eastAsia="nb-NO"/>
              </w:rPr>
              <w:t xml:space="preserve">17 374 </w:t>
            </w:r>
          </w:p>
        </w:tc>
      </w:tr>
    </w:tbl>
    <w:p w14:paraId="3B54F54F" w14:textId="77777777" w:rsidR="00A60C8C" w:rsidRDefault="00A60C8C">
      <w:pPr>
        <w:spacing w:after="0" w:line="240" w:lineRule="auto"/>
        <w:rPr>
          <w:lang w:eastAsia="nb-NO"/>
        </w:rPr>
      </w:pPr>
    </w:p>
    <w:p w14:paraId="76427D8F" w14:textId="12B981E0" w:rsidR="00A60C8C" w:rsidRDefault="00A60C8C">
      <w:pPr>
        <w:spacing w:after="0" w:line="240" w:lineRule="auto"/>
        <w:rPr>
          <w:lang w:eastAsia="nb-NO"/>
        </w:rPr>
      </w:pPr>
    </w:p>
    <w:p w14:paraId="71B818B5" w14:textId="77777777" w:rsidR="004658A7" w:rsidRDefault="004658A7">
      <w:pPr>
        <w:spacing w:after="0" w:line="240" w:lineRule="auto"/>
        <w:rPr>
          <w:lang w:eastAsia="nb-NO"/>
        </w:rPr>
      </w:pPr>
    </w:p>
    <w:p w14:paraId="1075D050" w14:textId="0103EB5F" w:rsidR="00A13448" w:rsidRPr="00A57B53" w:rsidRDefault="008C4DD6" w:rsidP="00D1220F">
      <w:pPr>
        <w:pStyle w:val="Tabelltittelogbilledtekst"/>
        <w:ind w:left="851" w:hanging="851"/>
      </w:pPr>
      <w:r w:rsidRPr="00A57B53">
        <w:t>Tabell 7.</w:t>
      </w:r>
      <w:r w:rsidR="004822E5">
        <w:tab/>
      </w:r>
      <w:r w:rsidRPr="00A57B53">
        <w:t xml:space="preserve">Bebygd areal </w:t>
      </w:r>
      <w:r w:rsidR="000D686E" w:rsidRPr="00A57B53">
        <w:t xml:space="preserve">innenfor overvåkingsflatene </w:t>
      </w:r>
      <w:r w:rsidRPr="00A57B53">
        <w:t>fordelt på arealkategorie</w:t>
      </w:r>
      <w:r w:rsidR="008B2744" w:rsidRPr="00A57B53">
        <w:t>ne.</w:t>
      </w:r>
    </w:p>
    <w:tbl>
      <w:tblPr>
        <w:tblW w:w="5000" w:type="pct"/>
        <w:tblLayout w:type="fixed"/>
        <w:tblCellMar>
          <w:left w:w="70" w:type="dxa"/>
          <w:right w:w="70" w:type="dxa"/>
        </w:tblCellMar>
        <w:tblLook w:val="04A0" w:firstRow="1" w:lastRow="0" w:firstColumn="1" w:lastColumn="0" w:noHBand="0" w:noVBand="1"/>
      </w:tblPr>
      <w:tblGrid>
        <w:gridCol w:w="741"/>
        <w:gridCol w:w="3937"/>
        <w:gridCol w:w="1133"/>
        <w:gridCol w:w="711"/>
        <w:gridCol w:w="707"/>
        <w:gridCol w:w="1028"/>
        <w:gridCol w:w="807"/>
      </w:tblGrid>
      <w:tr w:rsidR="007C51F7" w:rsidRPr="002575EB" w14:paraId="7D858FBC" w14:textId="77777777" w:rsidTr="00874495">
        <w:trPr>
          <w:trHeight w:val="300"/>
        </w:trPr>
        <w:tc>
          <w:tcPr>
            <w:tcW w:w="409" w:type="pct"/>
            <w:tcBorders>
              <w:top w:val="single" w:sz="4" w:space="0" w:color="auto"/>
              <w:left w:val="nil"/>
              <w:bottom w:val="single" w:sz="4" w:space="0" w:color="auto"/>
              <w:right w:val="nil"/>
            </w:tcBorders>
            <w:shd w:val="clear" w:color="auto" w:fill="FFE16B"/>
            <w:noWrap/>
            <w:vAlign w:val="bottom"/>
            <w:hideMark/>
          </w:tcPr>
          <w:p w14:paraId="00A76746" w14:textId="5F435660" w:rsidR="00F2568C" w:rsidRPr="002575EB" w:rsidRDefault="00F2568C" w:rsidP="008C4DD6">
            <w:pPr>
              <w:spacing w:after="0" w:line="240" w:lineRule="auto"/>
              <w:rPr>
                <w:rFonts w:asciiTheme="majorHAnsi" w:eastAsia="Times New Roman" w:hAnsiTheme="majorHAnsi" w:cstheme="majorHAnsi"/>
                <w:b/>
                <w:color w:val="000000"/>
                <w:sz w:val="18"/>
                <w:szCs w:val="18"/>
                <w:lang w:eastAsia="nb-NO"/>
              </w:rPr>
            </w:pPr>
            <w:r w:rsidRPr="002575EB">
              <w:rPr>
                <w:rFonts w:asciiTheme="majorHAnsi" w:eastAsia="Times New Roman" w:hAnsiTheme="majorHAnsi" w:cstheme="majorHAnsi"/>
                <w:b/>
                <w:color w:val="000000"/>
                <w:sz w:val="18"/>
                <w:szCs w:val="18"/>
                <w:lang w:eastAsia="nb-NO"/>
              </w:rPr>
              <w:t>Kode</w:t>
            </w:r>
          </w:p>
        </w:tc>
        <w:tc>
          <w:tcPr>
            <w:tcW w:w="2172" w:type="pct"/>
            <w:tcBorders>
              <w:top w:val="single" w:sz="4" w:space="0" w:color="auto"/>
              <w:left w:val="nil"/>
              <w:bottom w:val="single" w:sz="4" w:space="0" w:color="auto"/>
              <w:right w:val="nil"/>
            </w:tcBorders>
            <w:shd w:val="clear" w:color="auto" w:fill="FFE16B"/>
            <w:vAlign w:val="bottom"/>
          </w:tcPr>
          <w:p w14:paraId="22F1EB6B" w14:textId="2168C0EE" w:rsidR="00F2568C" w:rsidRPr="002575EB" w:rsidRDefault="00F2568C" w:rsidP="00483BEB">
            <w:pPr>
              <w:spacing w:after="0" w:line="240" w:lineRule="auto"/>
              <w:rPr>
                <w:rFonts w:asciiTheme="majorHAnsi" w:eastAsia="Times New Roman" w:hAnsiTheme="majorHAnsi" w:cstheme="majorHAnsi"/>
                <w:b/>
                <w:color w:val="000000"/>
                <w:sz w:val="18"/>
                <w:szCs w:val="18"/>
                <w:lang w:eastAsia="nb-NO"/>
              </w:rPr>
            </w:pPr>
            <w:r w:rsidRPr="002575EB">
              <w:rPr>
                <w:rFonts w:asciiTheme="majorHAnsi" w:eastAsia="Times New Roman" w:hAnsiTheme="majorHAnsi" w:cstheme="majorHAnsi"/>
                <w:b/>
                <w:color w:val="000000"/>
                <w:sz w:val="18"/>
                <w:szCs w:val="18"/>
                <w:lang w:eastAsia="nb-NO"/>
              </w:rPr>
              <w:t>Arealklasser</w:t>
            </w:r>
          </w:p>
        </w:tc>
        <w:tc>
          <w:tcPr>
            <w:tcW w:w="1017" w:type="pct"/>
            <w:gridSpan w:val="2"/>
            <w:tcBorders>
              <w:top w:val="single" w:sz="4" w:space="0" w:color="auto"/>
              <w:left w:val="nil"/>
              <w:bottom w:val="single" w:sz="4" w:space="0" w:color="auto"/>
              <w:right w:val="nil"/>
            </w:tcBorders>
            <w:shd w:val="clear" w:color="auto" w:fill="FFE16B"/>
            <w:noWrap/>
            <w:vAlign w:val="bottom"/>
            <w:hideMark/>
          </w:tcPr>
          <w:p w14:paraId="5650EF4D" w14:textId="5FAC913A" w:rsidR="00F2568C" w:rsidRPr="002575EB" w:rsidRDefault="007C51F7" w:rsidP="00F32F3E">
            <w:pPr>
              <w:spacing w:after="0" w:line="240" w:lineRule="auto"/>
              <w:jc w:val="center"/>
              <w:rPr>
                <w:rFonts w:asciiTheme="majorHAnsi" w:eastAsia="Times New Roman" w:hAnsiTheme="majorHAnsi" w:cstheme="majorHAnsi"/>
                <w:b/>
                <w:color w:val="000000"/>
                <w:sz w:val="18"/>
                <w:szCs w:val="18"/>
                <w:lang w:eastAsia="nb-NO"/>
              </w:rPr>
            </w:pPr>
            <w:r>
              <w:rPr>
                <w:rFonts w:asciiTheme="majorHAnsi" w:eastAsia="Times New Roman" w:hAnsiTheme="majorHAnsi" w:cstheme="majorHAnsi"/>
                <w:b/>
                <w:color w:val="000000"/>
                <w:sz w:val="18"/>
                <w:szCs w:val="18"/>
                <w:lang w:eastAsia="nb-NO"/>
              </w:rPr>
              <w:t xml:space="preserve">   </w:t>
            </w:r>
            <w:r w:rsidR="00F2568C" w:rsidRPr="002575EB">
              <w:rPr>
                <w:rFonts w:asciiTheme="majorHAnsi" w:eastAsia="Times New Roman" w:hAnsiTheme="majorHAnsi" w:cstheme="majorHAnsi"/>
                <w:b/>
                <w:color w:val="000000"/>
                <w:sz w:val="18"/>
                <w:szCs w:val="18"/>
                <w:lang w:eastAsia="nb-NO"/>
              </w:rPr>
              <w:t>1. omdrev, dekar</w:t>
            </w:r>
          </w:p>
        </w:tc>
        <w:tc>
          <w:tcPr>
            <w:tcW w:w="390" w:type="pct"/>
            <w:tcBorders>
              <w:top w:val="single" w:sz="4" w:space="0" w:color="auto"/>
              <w:left w:val="nil"/>
              <w:bottom w:val="single" w:sz="4" w:space="0" w:color="auto"/>
              <w:right w:val="nil"/>
            </w:tcBorders>
            <w:shd w:val="clear" w:color="auto" w:fill="FFE16B"/>
          </w:tcPr>
          <w:p w14:paraId="63DDCFB1" w14:textId="77777777" w:rsidR="00F2568C" w:rsidRPr="002575EB" w:rsidRDefault="00F2568C" w:rsidP="00F32F3E">
            <w:pPr>
              <w:spacing w:after="0" w:line="240" w:lineRule="auto"/>
              <w:jc w:val="center"/>
              <w:rPr>
                <w:rFonts w:asciiTheme="majorHAnsi" w:eastAsia="Times New Roman" w:hAnsiTheme="majorHAnsi" w:cstheme="majorHAnsi"/>
                <w:b/>
                <w:color w:val="000000"/>
                <w:sz w:val="18"/>
                <w:szCs w:val="18"/>
                <w:lang w:eastAsia="nb-NO"/>
              </w:rPr>
            </w:pPr>
          </w:p>
        </w:tc>
        <w:tc>
          <w:tcPr>
            <w:tcW w:w="1012" w:type="pct"/>
            <w:gridSpan w:val="2"/>
            <w:tcBorders>
              <w:top w:val="single" w:sz="4" w:space="0" w:color="auto"/>
              <w:left w:val="nil"/>
              <w:bottom w:val="single" w:sz="4" w:space="0" w:color="auto"/>
              <w:right w:val="nil"/>
            </w:tcBorders>
            <w:shd w:val="clear" w:color="auto" w:fill="FFE16B"/>
            <w:noWrap/>
            <w:vAlign w:val="bottom"/>
            <w:hideMark/>
          </w:tcPr>
          <w:p w14:paraId="680AB318" w14:textId="61931D74" w:rsidR="00F2568C" w:rsidRPr="002575EB" w:rsidRDefault="00F2568C" w:rsidP="00F32F3E">
            <w:pPr>
              <w:spacing w:after="0" w:line="240" w:lineRule="auto"/>
              <w:jc w:val="center"/>
              <w:rPr>
                <w:rFonts w:asciiTheme="majorHAnsi" w:eastAsia="Times New Roman" w:hAnsiTheme="majorHAnsi" w:cstheme="majorHAnsi"/>
                <w:b/>
                <w:color w:val="000000"/>
                <w:sz w:val="18"/>
                <w:szCs w:val="18"/>
                <w:lang w:eastAsia="nb-NO"/>
              </w:rPr>
            </w:pPr>
            <w:r w:rsidRPr="002575EB">
              <w:rPr>
                <w:rFonts w:asciiTheme="majorHAnsi" w:eastAsia="Times New Roman" w:hAnsiTheme="majorHAnsi" w:cstheme="majorHAnsi"/>
                <w:b/>
                <w:color w:val="000000"/>
                <w:sz w:val="18"/>
                <w:szCs w:val="18"/>
                <w:lang w:eastAsia="nb-NO"/>
              </w:rPr>
              <w:t>2. omdrev, dekar</w:t>
            </w:r>
          </w:p>
        </w:tc>
      </w:tr>
      <w:tr w:rsidR="00E538BE" w:rsidRPr="00E538BE" w14:paraId="10DB27E1" w14:textId="77777777" w:rsidTr="00874495">
        <w:trPr>
          <w:trHeight w:val="300"/>
        </w:trPr>
        <w:tc>
          <w:tcPr>
            <w:tcW w:w="409" w:type="pct"/>
            <w:tcBorders>
              <w:top w:val="nil"/>
              <w:left w:val="nil"/>
              <w:bottom w:val="nil"/>
              <w:right w:val="nil"/>
            </w:tcBorders>
            <w:shd w:val="clear" w:color="auto" w:fill="auto"/>
            <w:noWrap/>
            <w:vAlign w:val="bottom"/>
            <w:hideMark/>
          </w:tcPr>
          <w:p w14:paraId="3396F513"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U1BI</w:t>
            </w:r>
          </w:p>
        </w:tc>
        <w:tc>
          <w:tcPr>
            <w:tcW w:w="2172" w:type="pct"/>
            <w:tcBorders>
              <w:top w:val="nil"/>
              <w:left w:val="nil"/>
              <w:bottom w:val="nil"/>
              <w:right w:val="nil"/>
            </w:tcBorders>
            <w:shd w:val="clear" w:color="auto" w:fill="auto"/>
            <w:noWrap/>
            <w:vAlign w:val="bottom"/>
            <w:hideMark/>
          </w:tcPr>
          <w:p w14:paraId="4144B7B6"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Bilvei</w:t>
            </w:r>
          </w:p>
        </w:tc>
        <w:tc>
          <w:tcPr>
            <w:tcW w:w="625" w:type="pct"/>
            <w:tcBorders>
              <w:top w:val="nil"/>
              <w:left w:val="nil"/>
              <w:bottom w:val="nil"/>
              <w:right w:val="nil"/>
            </w:tcBorders>
            <w:shd w:val="clear" w:color="auto" w:fill="auto"/>
            <w:noWrap/>
            <w:vAlign w:val="bottom"/>
            <w:hideMark/>
          </w:tcPr>
          <w:p w14:paraId="0448AAD8" w14:textId="60CF3933"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457,8 </w:t>
            </w:r>
          </w:p>
        </w:tc>
        <w:tc>
          <w:tcPr>
            <w:tcW w:w="392" w:type="pct"/>
            <w:tcBorders>
              <w:top w:val="nil"/>
              <w:left w:val="nil"/>
              <w:bottom w:val="nil"/>
              <w:right w:val="nil"/>
            </w:tcBorders>
            <w:shd w:val="clear" w:color="auto" w:fill="auto"/>
            <w:noWrap/>
            <w:vAlign w:val="bottom"/>
            <w:hideMark/>
          </w:tcPr>
          <w:p w14:paraId="72CEDF42"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0557C910"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bottom w:val="nil"/>
              <w:right w:val="nil"/>
            </w:tcBorders>
            <w:shd w:val="clear" w:color="auto" w:fill="auto"/>
            <w:noWrap/>
            <w:vAlign w:val="bottom"/>
            <w:hideMark/>
          </w:tcPr>
          <w:p w14:paraId="13C91573" w14:textId="371972AB"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469,9 </w:t>
            </w:r>
          </w:p>
        </w:tc>
        <w:tc>
          <w:tcPr>
            <w:tcW w:w="445" w:type="pct"/>
            <w:tcBorders>
              <w:top w:val="nil"/>
              <w:left w:val="nil"/>
              <w:bottom w:val="nil"/>
              <w:right w:val="nil"/>
            </w:tcBorders>
            <w:shd w:val="clear" w:color="auto" w:fill="auto"/>
            <w:noWrap/>
            <w:vAlign w:val="bottom"/>
            <w:hideMark/>
          </w:tcPr>
          <w:p w14:paraId="24489DD1"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14F3667A" w14:textId="77777777" w:rsidTr="00874495">
        <w:trPr>
          <w:trHeight w:val="300"/>
        </w:trPr>
        <w:tc>
          <w:tcPr>
            <w:tcW w:w="409" w:type="pct"/>
            <w:tcBorders>
              <w:top w:val="nil"/>
              <w:left w:val="nil"/>
              <w:bottom w:val="nil"/>
              <w:right w:val="nil"/>
            </w:tcBorders>
            <w:shd w:val="clear" w:color="auto" w:fill="auto"/>
            <w:noWrap/>
            <w:vAlign w:val="bottom"/>
            <w:hideMark/>
          </w:tcPr>
          <w:p w14:paraId="4295AB1F"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U1MO</w:t>
            </w:r>
          </w:p>
        </w:tc>
        <w:tc>
          <w:tcPr>
            <w:tcW w:w="2172" w:type="pct"/>
            <w:tcBorders>
              <w:top w:val="nil"/>
              <w:left w:val="nil"/>
              <w:bottom w:val="nil"/>
              <w:right w:val="nil"/>
            </w:tcBorders>
            <w:shd w:val="clear" w:color="auto" w:fill="auto"/>
            <w:noWrap/>
            <w:vAlign w:val="bottom"/>
            <w:hideMark/>
          </w:tcPr>
          <w:p w14:paraId="02D28993"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Motorvei</w:t>
            </w:r>
          </w:p>
        </w:tc>
        <w:tc>
          <w:tcPr>
            <w:tcW w:w="625" w:type="pct"/>
            <w:tcBorders>
              <w:top w:val="nil"/>
              <w:left w:val="nil"/>
              <w:bottom w:val="nil"/>
              <w:right w:val="nil"/>
            </w:tcBorders>
            <w:shd w:val="clear" w:color="auto" w:fill="auto"/>
            <w:noWrap/>
            <w:vAlign w:val="bottom"/>
            <w:hideMark/>
          </w:tcPr>
          <w:p w14:paraId="61F4808D" w14:textId="3C0F6AD6" w:rsidR="00E538BE" w:rsidRPr="00E538BE" w:rsidRDefault="00F20CF2" w:rsidP="00E538BE">
            <w:pPr>
              <w:spacing w:after="0" w:line="240" w:lineRule="auto"/>
              <w:jc w:val="right"/>
              <w:rPr>
                <w:rFonts w:asciiTheme="majorHAnsi" w:hAnsiTheme="majorHAnsi"/>
                <w:sz w:val="18"/>
                <w:szCs w:val="18"/>
                <w:lang w:eastAsia="nb-NO"/>
              </w:rPr>
            </w:pPr>
            <w:r>
              <w:rPr>
                <w:rFonts w:asciiTheme="majorHAnsi" w:hAnsiTheme="majorHAnsi"/>
                <w:sz w:val="18"/>
                <w:szCs w:val="18"/>
                <w:lang w:eastAsia="nb-NO"/>
              </w:rPr>
              <w:t>-</w:t>
            </w:r>
            <w:r w:rsidR="00E538BE" w:rsidRPr="00E538BE">
              <w:rPr>
                <w:rFonts w:asciiTheme="majorHAnsi" w:hAnsiTheme="majorHAnsi"/>
                <w:sz w:val="18"/>
                <w:szCs w:val="18"/>
                <w:lang w:eastAsia="nb-NO"/>
              </w:rPr>
              <w:t xml:space="preserve"> </w:t>
            </w:r>
          </w:p>
        </w:tc>
        <w:tc>
          <w:tcPr>
            <w:tcW w:w="392" w:type="pct"/>
            <w:tcBorders>
              <w:top w:val="nil"/>
              <w:left w:val="nil"/>
              <w:bottom w:val="nil"/>
              <w:right w:val="nil"/>
            </w:tcBorders>
            <w:shd w:val="clear" w:color="auto" w:fill="auto"/>
            <w:noWrap/>
            <w:vAlign w:val="bottom"/>
            <w:hideMark/>
          </w:tcPr>
          <w:p w14:paraId="7BF48B3F"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6F8EE18D"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bottom w:val="nil"/>
              <w:right w:val="nil"/>
            </w:tcBorders>
            <w:shd w:val="clear" w:color="auto" w:fill="auto"/>
            <w:noWrap/>
            <w:vAlign w:val="bottom"/>
            <w:hideMark/>
          </w:tcPr>
          <w:p w14:paraId="576FCD31" w14:textId="15813192"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3,4 </w:t>
            </w:r>
          </w:p>
        </w:tc>
        <w:tc>
          <w:tcPr>
            <w:tcW w:w="445" w:type="pct"/>
            <w:tcBorders>
              <w:top w:val="nil"/>
              <w:left w:val="nil"/>
              <w:bottom w:val="nil"/>
              <w:right w:val="nil"/>
            </w:tcBorders>
            <w:shd w:val="clear" w:color="auto" w:fill="auto"/>
            <w:noWrap/>
            <w:vAlign w:val="bottom"/>
            <w:hideMark/>
          </w:tcPr>
          <w:p w14:paraId="771FAB16"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5118D19B" w14:textId="77777777" w:rsidTr="00874495">
        <w:trPr>
          <w:trHeight w:val="300"/>
        </w:trPr>
        <w:tc>
          <w:tcPr>
            <w:tcW w:w="409" w:type="pct"/>
            <w:tcBorders>
              <w:top w:val="nil"/>
              <w:left w:val="nil"/>
              <w:bottom w:val="nil"/>
              <w:right w:val="nil"/>
            </w:tcBorders>
            <w:shd w:val="clear" w:color="auto" w:fill="auto"/>
            <w:noWrap/>
            <w:vAlign w:val="bottom"/>
            <w:hideMark/>
          </w:tcPr>
          <w:p w14:paraId="58AF16FB"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U1TR</w:t>
            </w:r>
          </w:p>
        </w:tc>
        <w:tc>
          <w:tcPr>
            <w:tcW w:w="2172" w:type="pct"/>
            <w:tcBorders>
              <w:top w:val="nil"/>
              <w:left w:val="nil"/>
              <w:bottom w:val="nil"/>
              <w:right w:val="nil"/>
            </w:tcBorders>
            <w:shd w:val="clear" w:color="auto" w:fill="auto"/>
            <w:noWrap/>
            <w:vAlign w:val="bottom"/>
            <w:hideMark/>
          </w:tcPr>
          <w:p w14:paraId="50119205"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Traktorvei</w:t>
            </w:r>
          </w:p>
        </w:tc>
        <w:tc>
          <w:tcPr>
            <w:tcW w:w="625" w:type="pct"/>
            <w:tcBorders>
              <w:top w:val="nil"/>
              <w:left w:val="nil"/>
              <w:bottom w:val="nil"/>
              <w:right w:val="nil"/>
            </w:tcBorders>
            <w:shd w:val="clear" w:color="auto" w:fill="auto"/>
            <w:noWrap/>
            <w:vAlign w:val="bottom"/>
            <w:hideMark/>
          </w:tcPr>
          <w:p w14:paraId="4D1BA6CD" w14:textId="4245979E"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81,6 </w:t>
            </w:r>
          </w:p>
        </w:tc>
        <w:tc>
          <w:tcPr>
            <w:tcW w:w="392" w:type="pct"/>
            <w:tcBorders>
              <w:top w:val="nil"/>
              <w:left w:val="nil"/>
              <w:bottom w:val="nil"/>
              <w:right w:val="nil"/>
            </w:tcBorders>
            <w:shd w:val="clear" w:color="auto" w:fill="auto"/>
            <w:noWrap/>
            <w:vAlign w:val="bottom"/>
            <w:hideMark/>
          </w:tcPr>
          <w:p w14:paraId="38DAF046"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42407330"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bottom w:val="nil"/>
              <w:right w:val="nil"/>
            </w:tcBorders>
            <w:shd w:val="clear" w:color="auto" w:fill="auto"/>
            <w:noWrap/>
            <w:vAlign w:val="bottom"/>
            <w:hideMark/>
          </w:tcPr>
          <w:p w14:paraId="3D8FD666" w14:textId="3C9518F3"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89,2 </w:t>
            </w:r>
          </w:p>
        </w:tc>
        <w:tc>
          <w:tcPr>
            <w:tcW w:w="445" w:type="pct"/>
            <w:tcBorders>
              <w:top w:val="nil"/>
              <w:left w:val="nil"/>
              <w:bottom w:val="nil"/>
              <w:right w:val="nil"/>
            </w:tcBorders>
            <w:shd w:val="clear" w:color="auto" w:fill="auto"/>
            <w:noWrap/>
            <w:vAlign w:val="bottom"/>
            <w:hideMark/>
          </w:tcPr>
          <w:p w14:paraId="5220D85A"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286FCE1D" w14:textId="77777777" w:rsidTr="00874495">
        <w:trPr>
          <w:trHeight w:val="300"/>
        </w:trPr>
        <w:tc>
          <w:tcPr>
            <w:tcW w:w="409" w:type="pct"/>
            <w:tcBorders>
              <w:top w:val="nil"/>
              <w:left w:val="nil"/>
              <w:bottom w:val="nil"/>
              <w:right w:val="nil"/>
            </w:tcBorders>
            <w:shd w:val="clear" w:color="auto" w:fill="auto"/>
            <w:noWrap/>
            <w:vAlign w:val="bottom"/>
            <w:hideMark/>
          </w:tcPr>
          <w:p w14:paraId="402E0A24"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U1SY</w:t>
            </w:r>
          </w:p>
        </w:tc>
        <w:tc>
          <w:tcPr>
            <w:tcW w:w="2172" w:type="pct"/>
            <w:tcBorders>
              <w:top w:val="nil"/>
              <w:left w:val="nil"/>
              <w:bottom w:val="nil"/>
              <w:right w:val="nil"/>
            </w:tcBorders>
            <w:shd w:val="clear" w:color="auto" w:fill="auto"/>
            <w:noWrap/>
            <w:vAlign w:val="bottom"/>
            <w:hideMark/>
          </w:tcPr>
          <w:p w14:paraId="4147D0F5"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Sykkelsti og gangvei</w:t>
            </w:r>
          </w:p>
        </w:tc>
        <w:tc>
          <w:tcPr>
            <w:tcW w:w="625" w:type="pct"/>
            <w:tcBorders>
              <w:top w:val="nil"/>
              <w:left w:val="nil"/>
              <w:bottom w:val="nil"/>
              <w:right w:val="nil"/>
            </w:tcBorders>
            <w:shd w:val="clear" w:color="auto" w:fill="auto"/>
            <w:noWrap/>
            <w:vAlign w:val="bottom"/>
            <w:hideMark/>
          </w:tcPr>
          <w:p w14:paraId="7B282496" w14:textId="4BDE886F"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8,7 </w:t>
            </w:r>
          </w:p>
        </w:tc>
        <w:tc>
          <w:tcPr>
            <w:tcW w:w="392" w:type="pct"/>
            <w:tcBorders>
              <w:top w:val="nil"/>
              <w:left w:val="nil"/>
              <w:bottom w:val="nil"/>
              <w:right w:val="nil"/>
            </w:tcBorders>
            <w:shd w:val="clear" w:color="auto" w:fill="auto"/>
            <w:noWrap/>
            <w:vAlign w:val="bottom"/>
            <w:hideMark/>
          </w:tcPr>
          <w:p w14:paraId="4E1089AC"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6B7E7D00"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bottom w:val="nil"/>
              <w:right w:val="nil"/>
            </w:tcBorders>
            <w:shd w:val="clear" w:color="auto" w:fill="auto"/>
            <w:noWrap/>
            <w:vAlign w:val="bottom"/>
            <w:hideMark/>
          </w:tcPr>
          <w:p w14:paraId="6E8E49F4" w14:textId="69877712"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11,3 </w:t>
            </w:r>
          </w:p>
        </w:tc>
        <w:tc>
          <w:tcPr>
            <w:tcW w:w="445" w:type="pct"/>
            <w:tcBorders>
              <w:top w:val="nil"/>
              <w:left w:val="nil"/>
              <w:bottom w:val="nil"/>
              <w:right w:val="nil"/>
            </w:tcBorders>
            <w:shd w:val="clear" w:color="auto" w:fill="auto"/>
            <w:noWrap/>
            <w:vAlign w:val="bottom"/>
            <w:hideMark/>
          </w:tcPr>
          <w:p w14:paraId="63B817A4"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0B39505B" w14:textId="77777777" w:rsidTr="00874495">
        <w:trPr>
          <w:trHeight w:val="300"/>
        </w:trPr>
        <w:tc>
          <w:tcPr>
            <w:tcW w:w="409" w:type="pct"/>
            <w:tcBorders>
              <w:top w:val="nil"/>
              <w:left w:val="nil"/>
              <w:bottom w:val="nil"/>
              <w:right w:val="nil"/>
            </w:tcBorders>
            <w:shd w:val="clear" w:color="auto" w:fill="auto"/>
            <w:noWrap/>
            <w:vAlign w:val="bottom"/>
            <w:hideMark/>
          </w:tcPr>
          <w:p w14:paraId="6442F8B6"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U1JE</w:t>
            </w:r>
          </w:p>
        </w:tc>
        <w:tc>
          <w:tcPr>
            <w:tcW w:w="2172" w:type="pct"/>
            <w:tcBorders>
              <w:top w:val="nil"/>
              <w:left w:val="nil"/>
              <w:bottom w:val="nil"/>
              <w:right w:val="nil"/>
            </w:tcBorders>
            <w:shd w:val="clear" w:color="auto" w:fill="auto"/>
            <w:noWrap/>
            <w:vAlign w:val="bottom"/>
            <w:hideMark/>
          </w:tcPr>
          <w:p w14:paraId="784C5793"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Jernbane</w:t>
            </w:r>
          </w:p>
        </w:tc>
        <w:tc>
          <w:tcPr>
            <w:tcW w:w="625" w:type="pct"/>
            <w:tcBorders>
              <w:top w:val="nil"/>
              <w:left w:val="nil"/>
              <w:right w:val="nil"/>
            </w:tcBorders>
            <w:shd w:val="clear" w:color="auto" w:fill="auto"/>
            <w:noWrap/>
            <w:vAlign w:val="bottom"/>
            <w:hideMark/>
          </w:tcPr>
          <w:p w14:paraId="23C88D1A" w14:textId="7AA8E8B0"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29,1 </w:t>
            </w:r>
          </w:p>
        </w:tc>
        <w:tc>
          <w:tcPr>
            <w:tcW w:w="392" w:type="pct"/>
            <w:tcBorders>
              <w:top w:val="nil"/>
              <w:left w:val="nil"/>
              <w:bottom w:val="nil"/>
              <w:right w:val="nil"/>
            </w:tcBorders>
            <w:shd w:val="clear" w:color="auto" w:fill="auto"/>
            <w:noWrap/>
            <w:vAlign w:val="bottom"/>
            <w:hideMark/>
          </w:tcPr>
          <w:p w14:paraId="5FD9EB18"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461CF0F4"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right w:val="nil"/>
            </w:tcBorders>
            <w:shd w:val="clear" w:color="auto" w:fill="auto"/>
            <w:noWrap/>
            <w:vAlign w:val="bottom"/>
            <w:hideMark/>
          </w:tcPr>
          <w:p w14:paraId="5F54966F" w14:textId="5EBF7C76"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29,0 </w:t>
            </w:r>
          </w:p>
        </w:tc>
        <w:tc>
          <w:tcPr>
            <w:tcW w:w="445" w:type="pct"/>
            <w:tcBorders>
              <w:top w:val="nil"/>
              <w:left w:val="nil"/>
              <w:bottom w:val="nil"/>
              <w:right w:val="nil"/>
            </w:tcBorders>
            <w:shd w:val="clear" w:color="auto" w:fill="auto"/>
            <w:noWrap/>
            <w:vAlign w:val="bottom"/>
            <w:hideMark/>
          </w:tcPr>
          <w:p w14:paraId="4B1BF957"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262CA1F5" w14:textId="77777777" w:rsidTr="00874495">
        <w:trPr>
          <w:trHeight w:val="300"/>
        </w:trPr>
        <w:tc>
          <w:tcPr>
            <w:tcW w:w="409" w:type="pct"/>
            <w:tcBorders>
              <w:top w:val="nil"/>
              <w:left w:val="nil"/>
              <w:bottom w:val="nil"/>
              <w:right w:val="nil"/>
            </w:tcBorders>
            <w:shd w:val="clear" w:color="auto" w:fill="auto"/>
            <w:noWrap/>
            <w:vAlign w:val="bottom"/>
            <w:hideMark/>
          </w:tcPr>
          <w:p w14:paraId="30CC6D0E"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U1PA</w:t>
            </w:r>
          </w:p>
        </w:tc>
        <w:tc>
          <w:tcPr>
            <w:tcW w:w="2172" w:type="pct"/>
            <w:tcBorders>
              <w:top w:val="nil"/>
              <w:left w:val="nil"/>
              <w:bottom w:val="nil"/>
              <w:right w:val="nil"/>
            </w:tcBorders>
            <w:shd w:val="clear" w:color="auto" w:fill="auto"/>
            <w:noWrap/>
            <w:vAlign w:val="bottom"/>
            <w:hideMark/>
          </w:tcPr>
          <w:p w14:paraId="2D807C31"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Parkeringsplass</w:t>
            </w:r>
          </w:p>
        </w:tc>
        <w:tc>
          <w:tcPr>
            <w:tcW w:w="625" w:type="pct"/>
            <w:tcBorders>
              <w:top w:val="nil"/>
              <w:left w:val="nil"/>
              <w:bottom w:val="single" w:sz="4" w:space="0" w:color="auto"/>
              <w:right w:val="nil"/>
            </w:tcBorders>
            <w:shd w:val="clear" w:color="auto" w:fill="auto"/>
            <w:noWrap/>
            <w:vAlign w:val="bottom"/>
            <w:hideMark/>
          </w:tcPr>
          <w:p w14:paraId="35292FEE" w14:textId="529BF56C"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5,9 </w:t>
            </w:r>
          </w:p>
        </w:tc>
        <w:tc>
          <w:tcPr>
            <w:tcW w:w="392" w:type="pct"/>
            <w:tcBorders>
              <w:top w:val="nil"/>
              <w:left w:val="nil"/>
              <w:bottom w:val="nil"/>
              <w:right w:val="nil"/>
            </w:tcBorders>
            <w:shd w:val="clear" w:color="auto" w:fill="auto"/>
            <w:noWrap/>
            <w:vAlign w:val="bottom"/>
            <w:hideMark/>
          </w:tcPr>
          <w:p w14:paraId="082085EC"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62BE54A5"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bottom w:val="single" w:sz="4" w:space="0" w:color="auto"/>
              <w:right w:val="nil"/>
            </w:tcBorders>
            <w:shd w:val="clear" w:color="auto" w:fill="auto"/>
            <w:noWrap/>
            <w:vAlign w:val="bottom"/>
            <w:hideMark/>
          </w:tcPr>
          <w:p w14:paraId="3AC23AB3" w14:textId="1196C8CC"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6,4 </w:t>
            </w:r>
          </w:p>
        </w:tc>
        <w:tc>
          <w:tcPr>
            <w:tcW w:w="445" w:type="pct"/>
            <w:tcBorders>
              <w:top w:val="nil"/>
              <w:left w:val="nil"/>
              <w:bottom w:val="nil"/>
              <w:right w:val="nil"/>
            </w:tcBorders>
            <w:shd w:val="clear" w:color="auto" w:fill="auto"/>
            <w:noWrap/>
            <w:vAlign w:val="bottom"/>
            <w:hideMark/>
          </w:tcPr>
          <w:p w14:paraId="4852A910"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2509E8BB" w14:textId="77777777" w:rsidTr="00874495">
        <w:trPr>
          <w:trHeight w:val="300"/>
        </w:trPr>
        <w:tc>
          <w:tcPr>
            <w:tcW w:w="409" w:type="pct"/>
            <w:tcBorders>
              <w:top w:val="nil"/>
              <w:left w:val="nil"/>
              <w:bottom w:val="nil"/>
              <w:right w:val="nil"/>
            </w:tcBorders>
            <w:shd w:val="clear" w:color="auto" w:fill="auto"/>
            <w:noWrap/>
            <w:vAlign w:val="bottom"/>
            <w:hideMark/>
          </w:tcPr>
          <w:p w14:paraId="194DF100" w14:textId="77777777" w:rsidR="00E538BE" w:rsidRPr="00E538BE" w:rsidRDefault="00E538BE" w:rsidP="00E538BE">
            <w:pPr>
              <w:spacing w:after="0" w:line="240" w:lineRule="auto"/>
              <w:rPr>
                <w:rFonts w:asciiTheme="majorHAnsi" w:hAnsiTheme="majorHAnsi"/>
                <w:sz w:val="18"/>
                <w:szCs w:val="18"/>
                <w:lang w:eastAsia="nb-NO"/>
              </w:rPr>
            </w:pPr>
          </w:p>
        </w:tc>
        <w:tc>
          <w:tcPr>
            <w:tcW w:w="2172" w:type="pct"/>
            <w:tcBorders>
              <w:top w:val="nil"/>
              <w:left w:val="nil"/>
              <w:bottom w:val="nil"/>
              <w:right w:val="nil"/>
            </w:tcBorders>
            <w:shd w:val="clear" w:color="auto" w:fill="auto"/>
            <w:noWrap/>
            <w:vAlign w:val="bottom"/>
            <w:hideMark/>
          </w:tcPr>
          <w:p w14:paraId="5E233AEE"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Sum veier</w:t>
            </w:r>
          </w:p>
        </w:tc>
        <w:tc>
          <w:tcPr>
            <w:tcW w:w="625" w:type="pct"/>
            <w:tcBorders>
              <w:top w:val="single" w:sz="4" w:space="0" w:color="auto"/>
              <w:left w:val="nil"/>
              <w:bottom w:val="nil"/>
              <w:right w:val="nil"/>
            </w:tcBorders>
            <w:shd w:val="clear" w:color="auto" w:fill="auto"/>
            <w:noWrap/>
            <w:vAlign w:val="bottom"/>
            <w:hideMark/>
          </w:tcPr>
          <w:p w14:paraId="0898A391"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2" w:type="pct"/>
            <w:tcBorders>
              <w:top w:val="nil"/>
              <w:left w:val="nil"/>
              <w:bottom w:val="nil"/>
              <w:right w:val="nil"/>
            </w:tcBorders>
            <w:shd w:val="clear" w:color="auto" w:fill="auto"/>
            <w:noWrap/>
            <w:vAlign w:val="bottom"/>
            <w:hideMark/>
          </w:tcPr>
          <w:p w14:paraId="62C7A2C1" w14:textId="69A66B90"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583 </w:t>
            </w:r>
          </w:p>
        </w:tc>
        <w:tc>
          <w:tcPr>
            <w:tcW w:w="390" w:type="pct"/>
            <w:tcBorders>
              <w:top w:val="nil"/>
              <w:left w:val="nil"/>
              <w:bottom w:val="nil"/>
              <w:right w:val="nil"/>
            </w:tcBorders>
            <w:shd w:val="clear" w:color="auto" w:fill="auto"/>
            <w:noWrap/>
            <w:vAlign w:val="bottom"/>
            <w:hideMark/>
          </w:tcPr>
          <w:p w14:paraId="1FBB9EFB"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single" w:sz="4" w:space="0" w:color="auto"/>
              <w:left w:val="nil"/>
              <w:bottom w:val="nil"/>
              <w:right w:val="nil"/>
            </w:tcBorders>
            <w:shd w:val="clear" w:color="auto" w:fill="auto"/>
            <w:noWrap/>
            <w:vAlign w:val="bottom"/>
            <w:hideMark/>
          </w:tcPr>
          <w:p w14:paraId="7BCEC6FE"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445" w:type="pct"/>
            <w:tcBorders>
              <w:top w:val="nil"/>
              <w:left w:val="nil"/>
              <w:bottom w:val="nil"/>
              <w:right w:val="nil"/>
            </w:tcBorders>
            <w:shd w:val="clear" w:color="auto" w:fill="auto"/>
            <w:noWrap/>
            <w:vAlign w:val="bottom"/>
            <w:hideMark/>
          </w:tcPr>
          <w:p w14:paraId="46B4E6E0" w14:textId="437E6502"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609 </w:t>
            </w:r>
          </w:p>
        </w:tc>
      </w:tr>
      <w:tr w:rsidR="00E538BE" w:rsidRPr="00E538BE" w14:paraId="2018EAC0" w14:textId="77777777" w:rsidTr="00874495">
        <w:trPr>
          <w:trHeight w:val="300"/>
        </w:trPr>
        <w:tc>
          <w:tcPr>
            <w:tcW w:w="409" w:type="pct"/>
            <w:tcBorders>
              <w:top w:val="nil"/>
              <w:left w:val="nil"/>
              <w:bottom w:val="nil"/>
              <w:right w:val="nil"/>
            </w:tcBorders>
            <w:shd w:val="clear" w:color="auto" w:fill="auto"/>
            <w:noWrap/>
            <w:vAlign w:val="bottom"/>
            <w:hideMark/>
          </w:tcPr>
          <w:p w14:paraId="0832211C"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U2BO</w:t>
            </w:r>
          </w:p>
        </w:tc>
        <w:tc>
          <w:tcPr>
            <w:tcW w:w="2172" w:type="pct"/>
            <w:tcBorders>
              <w:top w:val="nil"/>
              <w:left w:val="nil"/>
              <w:bottom w:val="nil"/>
              <w:right w:val="nil"/>
            </w:tcBorders>
            <w:shd w:val="clear" w:color="auto" w:fill="auto"/>
            <w:noWrap/>
            <w:vAlign w:val="bottom"/>
            <w:hideMark/>
          </w:tcPr>
          <w:p w14:paraId="062CD41E"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Boligbebyggelse</w:t>
            </w:r>
          </w:p>
        </w:tc>
        <w:tc>
          <w:tcPr>
            <w:tcW w:w="625" w:type="pct"/>
            <w:tcBorders>
              <w:top w:val="nil"/>
              <w:left w:val="nil"/>
              <w:bottom w:val="nil"/>
              <w:right w:val="nil"/>
            </w:tcBorders>
            <w:shd w:val="clear" w:color="auto" w:fill="auto"/>
            <w:noWrap/>
            <w:vAlign w:val="bottom"/>
            <w:hideMark/>
          </w:tcPr>
          <w:p w14:paraId="00D22512" w14:textId="02BBF629"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611,5 </w:t>
            </w:r>
          </w:p>
        </w:tc>
        <w:tc>
          <w:tcPr>
            <w:tcW w:w="392" w:type="pct"/>
            <w:tcBorders>
              <w:top w:val="nil"/>
              <w:left w:val="nil"/>
              <w:bottom w:val="nil"/>
              <w:right w:val="nil"/>
            </w:tcBorders>
            <w:shd w:val="clear" w:color="auto" w:fill="auto"/>
            <w:noWrap/>
            <w:vAlign w:val="bottom"/>
            <w:hideMark/>
          </w:tcPr>
          <w:p w14:paraId="18E4D06C"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1D1C9182"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bottom w:val="nil"/>
              <w:right w:val="nil"/>
            </w:tcBorders>
            <w:shd w:val="clear" w:color="auto" w:fill="auto"/>
            <w:noWrap/>
            <w:vAlign w:val="bottom"/>
            <w:hideMark/>
          </w:tcPr>
          <w:p w14:paraId="6C06F823" w14:textId="3225D366"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633,7 </w:t>
            </w:r>
          </w:p>
        </w:tc>
        <w:tc>
          <w:tcPr>
            <w:tcW w:w="445" w:type="pct"/>
            <w:tcBorders>
              <w:top w:val="nil"/>
              <w:left w:val="nil"/>
              <w:bottom w:val="nil"/>
              <w:right w:val="nil"/>
            </w:tcBorders>
            <w:shd w:val="clear" w:color="auto" w:fill="auto"/>
            <w:noWrap/>
            <w:vAlign w:val="bottom"/>
            <w:hideMark/>
          </w:tcPr>
          <w:p w14:paraId="626A38FB"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3E126B4D" w14:textId="77777777" w:rsidTr="00874495">
        <w:trPr>
          <w:trHeight w:val="300"/>
        </w:trPr>
        <w:tc>
          <w:tcPr>
            <w:tcW w:w="409" w:type="pct"/>
            <w:tcBorders>
              <w:top w:val="nil"/>
              <w:left w:val="nil"/>
              <w:bottom w:val="nil"/>
              <w:right w:val="nil"/>
            </w:tcBorders>
            <w:shd w:val="clear" w:color="auto" w:fill="auto"/>
            <w:noWrap/>
            <w:vAlign w:val="bottom"/>
            <w:hideMark/>
          </w:tcPr>
          <w:p w14:paraId="76F27AFF"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U2FO</w:t>
            </w:r>
          </w:p>
        </w:tc>
        <w:tc>
          <w:tcPr>
            <w:tcW w:w="2172" w:type="pct"/>
            <w:tcBorders>
              <w:top w:val="nil"/>
              <w:left w:val="nil"/>
              <w:bottom w:val="nil"/>
              <w:right w:val="nil"/>
            </w:tcBorders>
            <w:shd w:val="clear" w:color="auto" w:fill="auto"/>
            <w:noWrap/>
            <w:vAlign w:val="bottom"/>
            <w:hideMark/>
          </w:tcPr>
          <w:p w14:paraId="4F659221"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Forsamlingslokaler</w:t>
            </w:r>
          </w:p>
        </w:tc>
        <w:tc>
          <w:tcPr>
            <w:tcW w:w="625" w:type="pct"/>
            <w:tcBorders>
              <w:top w:val="nil"/>
              <w:left w:val="nil"/>
              <w:right w:val="nil"/>
            </w:tcBorders>
            <w:shd w:val="clear" w:color="auto" w:fill="auto"/>
            <w:noWrap/>
            <w:vAlign w:val="bottom"/>
            <w:hideMark/>
          </w:tcPr>
          <w:p w14:paraId="06A3E1D2" w14:textId="299CD823"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66,1 </w:t>
            </w:r>
          </w:p>
        </w:tc>
        <w:tc>
          <w:tcPr>
            <w:tcW w:w="392" w:type="pct"/>
            <w:tcBorders>
              <w:top w:val="nil"/>
              <w:left w:val="nil"/>
              <w:bottom w:val="nil"/>
              <w:right w:val="nil"/>
            </w:tcBorders>
            <w:shd w:val="clear" w:color="auto" w:fill="auto"/>
            <w:noWrap/>
            <w:vAlign w:val="bottom"/>
            <w:hideMark/>
          </w:tcPr>
          <w:p w14:paraId="581AE2FF"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1A8322D6"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right w:val="nil"/>
            </w:tcBorders>
            <w:shd w:val="clear" w:color="auto" w:fill="auto"/>
            <w:noWrap/>
            <w:vAlign w:val="bottom"/>
            <w:hideMark/>
          </w:tcPr>
          <w:p w14:paraId="33DC292F" w14:textId="7B238584"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70,8 </w:t>
            </w:r>
          </w:p>
        </w:tc>
        <w:tc>
          <w:tcPr>
            <w:tcW w:w="445" w:type="pct"/>
            <w:tcBorders>
              <w:top w:val="nil"/>
              <w:left w:val="nil"/>
              <w:bottom w:val="nil"/>
              <w:right w:val="nil"/>
            </w:tcBorders>
            <w:shd w:val="clear" w:color="auto" w:fill="auto"/>
            <w:noWrap/>
            <w:vAlign w:val="bottom"/>
            <w:hideMark/>
          </w:tcPr>
          <w:p w14:paraId="2024C7D1"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027B7EA0" w14:textId="77777777" w:rsidTr="00874495">
        <w:trPr>
          <w:trHeight w:val="300"/>
        </w:trPr>
        <w:tc>
          <w:tcPr>
            <w:tcW w:w="409" w:type="pct"/>
            <w:tcBorders>
              <w:top w:val="nil"/>
              <w:left w:val="nil"/>
              <w:bottom w:val="nil"/>
              <w:right w:val="nil"/>
            </w:tcBorders>
            <w:shd w:val="clear" w:color="auto" w:fill="auto"/>
            <w:noWrap/>
            <w:vAlign w:val="bottom"/>
            <w:hideMark/>
          </w:tcPr>
          <w:p w14:paraId="63AB42A9"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U2IN</w:t>
            </w:r>
          </w:p>
        </w:tc>
        <w:tc>
          <w:tcPr>
            <w:tcW w:w="2172" w:type="pct"/>
            <w:tcBorders>
              <w:top w:val="nil"/>
              <w:left w:val="nil"/>
              <w:bottom w:val="nil"/>
              <w:right w:val="nil"/>
            </w:tcBorders>
            <w:shd w:val="clear" w:color="auto" w:fill="auto"/>
            <w:noWrap/>
            <w:vAlign w:val="bottom"/>
            <w:hideMark/>
          </w:tcPr>
          <w:p w14:paraId="3C29377E"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Industri- og handelsområder</w:t>
            </w:r>
          </w:p>
        </w:tc>
        <w:tc>
          <w:tcPr>
            <w:tcW w:w="625" w:type="pct"/>
            <w:tcBorders>
              <w:top w:val="nil"/>
              <w:left w:val="nil"/>
              <w:bottom w:val="single" w:sz="4" w:space="0" w:color="auto"/>
              <w:right w:val="nil"/>
            </w:tcBorders>
            <w:shd w:val="clear" w:color="auto" w:fill="auto"/>
            <w:noWrap/>
            <w:vAlign w:val="bottom"/>
            <w:hideMark/>
          </w:tcPr>
          <w:p w14:paraId="1442BE68" w14:textId="70810D55"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28,2 </w:t>
            </w:r>
          </w:p>
        </w:tc>
        <w:tc>
          <w:tcPr>
            <w:tcW w:w="392" w:type="pct"/>
            <w:tcBorders>
              <w:top w:val="nil"/>
              <w:left w:val="nil"/>
              <w:bottom w:val="nil"/>
              <w:right w:val="nil"/>
            </w:tcBorders>
            <w:shd w:val="clear" w:color="auto" w:fill="auto"/>
            <w:noWrap/>
            <w:vAlign w:val="bottom"/>
            <w:hideMark/>
          </w:tcPr>
          <w:p w14:paraId="5F8F6941"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1BC5DBC6"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bottom w:val="single" w:sz="4" w:space="0" w:color="auto"/>
              <w:right w:val="nil"/>
            </w:tcBorders>
            <w:shd w:val="clear" w:color="auto" w:fill="auto"/>
            <w:noWrap/>
            <w:vAlign w:val="bottom"/>
            <w:hideMark/>
          </w:tcPr>
          <w:p w14:paraId="108D09C2" w14:textId="30A3ABF7"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31,6 </w:t>
            </w:r>
          </w:p>
        </w:tc>
        <w:tc>
          <w:tcPr>
            <w:tcW w:w="445" w:type="pct"/>
            <w:tcBorders>
              <w:top w:val="nil"/>
              <w:left w:val="nil"/>
              <w:bottom w:val="nil"/>
              <w:right w:val="nil"/>
            </w:tcBorders>
            <w:shd w:val="clear" w:color="auto" w:fill="auto"/>
            <w:noWrap/>
            <w:vAlign w:val="bottom"/>
            <w:hideMark/>
          </w:tcPr>
          <w:p w14:paraId="0DBC0E41"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0955EF2A" w14:textId="77777777" w:rsidTr="00874495">
        <w:trPr>
          <w:trHeight w:val="300"/>
        </w:trPr>
        <w:tc>
          <w:tcPr>
            <w:tcW w:w="409" w:type="pct"/>
            <w:tcBorders>
              <w:top w:val="nil"/>
              <w:left w:val="nil"/>
              <w:bottom w:val="nil"/>
              <w:right w:val="nil"/>
            </w:tcBorders>
            <w:shd w:val="clear" w:color="auto" w:fill="auto"/>
            <w:noWrap/>
            <w:vAlign w:val="bottom"/>
            <w:hideMark/>
          </w:tcPr>
          <w:p w14:paraId="56B57DA4" w14:textId="77777777" w:rsidR="00E538BE" w:rsidRPr="00E538BE" w:rsidRDefault="00E538BE" w:rsidP="00E538BE">
            <w:pPr>
              <w:spacing w:after="0" w:line="240" w:lineRule="auto"/>
              <w:rPr>
                <w:rFonts w:asciiTheme="majorHAnsi" w:hAnsiTheme="majorHAnsi"/>
                <w:sz w:val="18"/>
                <w:szCs w:val="18"/>
                <w:lang w:eastAsia="nb-NO"/>
              </w:rPr>
            </w:pPr>
          </w:p>
        </w:tc>
        <w:tc>
          <w:tcPr>
            <w:tcW w:w="2172" w:type="pct"/>
            <w:tcBorders>
              <w:top w:val="nil"/>
              <w:left w:val="nil"/>
              <w:bottom w:val="nil"/>
              <w:right w:val="nil"/>
            </w:tcBorders>
            <w:shd w:val="clear" w:color="auto" w:fill="auto"/>
            <w:noWrap/>
            <w:vAlign w:val="bottom"/>
            <w:hideMark/>
          </w:tcPr>
          <w:p w14:paraId="0BA1DB4B" w14:textId="39E1124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Sum bebyggelse (uten tun)</w:t>
            </w:r>
          </w:p>
        </w:tc>
        <w:tc>
          <w:tcPr>
            <w:tcW w:w="625" w:type="pct"/>
            <w:tcBorders>
              <w:top w:val="single" w:sz="4" w:space="0" w:color="auto"/>
              <w:left w:val="nil"/>
              <w:right w:val="nil"/>
            </w:tcBorders>
            <w:shd w:val="clear" w:color="auto" w:fill="auto"/>
            <w:noWrap/>
            <w:vAlign w:val="bottom"/>
            <w:hideMark/>
          </w:tcPr>
          <w:p w14:paraId="5B668723"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2" w:type="pct"/>
            <w:tcBorders>
              <w:top w:val="nil"/>
              <w:left w:val="nil"/>
              <w:bottom w:val="nil"/>
              <w:right w:val="nil"/>
            </w:tcBorders>
            <w:shd w:val="clear" w:color="auto" w:fill="auto"/>
            <w:noWrap/>
            <w:vAlign w:val="bottom"/>
            <w:hideMark/>
          </w:tcPr>
          <w:p w14:paraId="075B4114" w14:textId="5DE0E23E"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706 </w:t>
            </w:r>
          </w:p>
        </w:tc>
        <w:tc>
          <w:tcPr>
            <w:tcW w:w="390" w:type="pct"/>
            <w:tcBorders>
              <w:top w:val="nil"/>
              <w:left w:val="nil"/>
              <w:bottom w:val="nil"/>
              <w:right w:val="nil"/>
            </w:tcBorders>
            <w:shd w:val="clear" w:color="auto" w:fill="auto"/>
            <w:noWrap/>
            <w:vAlign w:val="bottom"/>
            <w:hideMark/>
          </w:tcPr>
          <w:p w14:paraId="52DC5D4D"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single" w:sz="4" w:space="0" w:color="auto"/>
              <w:left w:val="nil"/>
              <w:right w:val="nil"/>
            </w:tcBorders>
            <w:shd w:val="clear" w:color="auto" w:fill="auto"/>
            <w:noWrap/>
            <w:vAlign w:val="bottom"/>
            <w:hideMark/>
          </w:tcPr>
          <w:p w14:paraId="6AF44649" w14:textId="210B6163"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   </w:t>
            </w:r>
          </w:p>
        </w:tc>
        <w:tc>
          <w:tcPr>
            <w:tcW w:w="445" w:type="pct"/>
            <w:tcBorders>
              <w:top w:val="nil"/>
              <w:left w:val="nil"/>
              <w:bottom w:val="nil"/>
              <w:right w:val="nil"/>
            </w:tcBorders>
            <w:shd w:val="clear" w:color="auto" w:fill="auto"/>
            <w:noWrap/>
            <w:vAlign w:val="bottom"/>
            <w:hideMark/>
          </w:tcPr>
          <w:p w14:paraId="38394D44" w14:textId="59C8E999"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736 </w:t>
            </w:r>
          </w:p>
        </w:tc>
      </w:tr>
      <w:tr w:rsidR="00E538BE" w:rsidRPr="00E538BE" w14:paraId="0DC1FDB5" w14:textId="77777777" w:rsidTr="00874495">
        <w:trPr>
          <w:trHeight w:val="300"/>
        </w:trPr>
        <w:tc>
          <w:tcPr>
            <w:tcW w:w="409" w:type="pct"/>
            <w:tcBorders>
              <w:top w:val="nil"/>
              <w:left w:val="nil"/>
              <w:bottom w:val="nil"/>
              <w:right w:val="nil"/>
            </w:tcBorders>
            <w:shd w:val="clear" w:color="auto" w:fill="auto"/>
            <w:noWrap/>
            <w:vAlign w:val="bottom"/>
            <w:hideMark/>
          </w:tcPr>
          <w:p w14:paraId="40C4E058"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U2TU</w:t>
            </w:r>
          </w:p>
        </w:tc>
        <w:tc>
          <w:tcPr>
            <w:tcW w:w="2172" w:type="pct"/>
            <w:tcBorders>
              <w:top w:val="nil"/>
              <w:left w:val="nil"/>
              <w:bottom w:val="nil"/>
              <w:right w:val="nil"/>
            </w:tcBorders>
            <w:shd w:val="clear" w:color="auto" w:fill="auto"/>
            <w:noWrap/>
            <w:vAlign w:val="bottom"/>
            <w:hideMark/>
          </w:tcPr>
          <w:p w14:paraId="5BDF71C0"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Gårdstun</w:t>
            </w:r>
          </w:p>
        </w:tc>
        <w:tc>
          <w:tcPr>
            <w:tcW w:w="625" w:type="pct"/>
            <w:tcBorders>
              <w:top w:val="nil"/>
              <w:left w:val="nil"/>
              <w:bottom w:val="single" w:sz="4" w:space="0" w:color="auto"/>
              <w:right w:val="nil"/>
            </w:tcBorders>
            <w:shd w:val="clear" w:color="auto" w:fill="auto"/>
            <w:noWrap/>
            <w:vAlign w:val="bottom"/>
            <w:hideMark/>
          </w:tcPr>
          <w:p w14:paraId="261BAE2A" w14:textId="71C37C92"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688,9 </w:t>
            </w:r>
          </w:p>
        </w:tc>
        <w:tc>
          <w:tcPr>
            <w:tcW w:w="392" w:type="pct"/>
            <w:tcBorders>
              <w:top w:val="nil"/>
              <w:left w:val="nil"/>
              <w:bottom w:val="nil"/>
              <w:right w:val="nil"/>
            </w:tcBorders>
            <w:shd w:val="clear" w:color="auto" w:fill="auto"/>
            <w:noWrap/>
            <w:vAlign w:val="bottom"/>
            <w:hideMark/>
          </w:tcPr>
          <w:p w14:paraId="0EF54BD1"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736A3A22"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bottom w:val="single" w:sz="4" w:space="0" w:color="auto"/>
              <w:right w:val="nil"/>
            </w:tcBorders>
            <w:shd w:val="clear" w:color="auto" w:fill="auto"/>
            <w:noWrap/>
            <w:vAlign w:val="bottom"/>
            <w:hideMark/>
          </w:tcPr>
          <w:p w14:paraId="4D4526CF" w14:textId="2BBE5374"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713,1 </w:t>
            </w:r>
          </w:p>
        </w:tc>
        <w:tc>
          <w:tcPr>
            <w:tcW w:w="445" w:type="pct"/>
            <w:tcBorders>
              <w:top w:val="nil"/>
              <w:left w:val="nil"/>
              <w:bottom w:val="nil"/>
              <w:right w:val="nil"/>
            </w:tcBorders>
            <w:shd w:val="clear" w:color="auto" w:fill="auto"/>
            <w:noWrap/>
            <w:vAlign w:val="bottom"/>
            <w:hideMark/>
          </w:tcPr>
          <w:p w14:paraId="70EEA1CC"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65D15D23" w14:textId="77777777" w:rsidTr="00874495">
        <w:trPr>
          <w:trHeight w:val="300"/>
        </w:trPr>
        <w:tc>
          <w:tcPr>
            <w:tcW w:w="409" w:type="pct"/>
            <w:tcBorders>
              <w:top w:val="nil"/>
              <w:left w:val="nil"/>
              <w:bottom w:val="nil"/>
              <w:right w:val="nil"/>
            </w:tcBorders>
            <w:shd w:val="clear" w:color="auto" w:fill="auto"/>
            <w:noWrap/>
            <w:vAlign w:val="bottom"/>
            <w:hideMark/>
          </w:tcPr>
          <w:p w14:paraId="662EC020" w14:textId="77777777" w:rsidR="00E538BE" w:rsidRPr="00E538BE" w:rsidRDefault="00E538BE" w:rsidP="00E538BE">
            <w:pPr>
              <w:spacing w:after="0" w:line="240" w:lineRule="auto"/>
              <w:rPr>
                <w:rFonts w:asciiTheme="majorHAnsi" w:hAnsiTheme="majorHAnsi"/>
                <w:sz w:val="18"/>
                <w:szCs w:val="18"/>
                <w:lang w:eastAsia="nb-NO"/>
              </w:rPr>
            </w:pPr>
          </w:p>
        </w:tc>
        <w:tc>
          <w:tcPr>
            <w:tcW w:w="2172" w:type="pct"/>
            <w:tcBorders>
              <w:top w:val="nil"/>
              <w:left w:val="nil"/>
              <w:bottom w:val="nil"/>
              <w:right w:val="nil"/>
            </w:tcBorders>
            <w:shd w:val="clear" w:color="auto" w:fill="auto"/>
            <w:noWrap/>
            <w:vAlign w:val="bottom"/>
            <w:hideMark/>
          </w:tcPr>
          <w:p w14:paraId="2A8D6E62"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Sum tun</w:t>
            </w:r>
          </w:p>
        </w:tc>
        <w:tc>
          <w:tcPr>
            <w:tcW w:w="625" w:type="pct"/>
            <w:tcBorders>
              <w:top w:val="single" w:sz="4" w:space="0" w:color="auto"/>
              <w:left w:val="nil"/>
              <w:bottom w:val="nil"/>
              <w:right w:val="nil"/>
            </w:tcBorders>
            <w:shd w:val="clear" w:color="auto" w:fill="auto"/>
            <w:noWrap/>
            <w:vAlign w:val="bottom"/>
            <w:hideMark/>
          </w:tcPr>
          <w:p w14:paraId="0ED06884"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2" w:type="pct"/>
            <w:tcBorders>
              <w:top w:val="nil"/>
              <w:left w:val="nil"/>
              <w:bottom w:val="nil"/>
              <w:right w:val="nil"/>
            </w:tcBorders>
            <w:shd w:val="clear" w:color="auto" w:fill="auto"/>
            <w:noWrap/>
            <w:vAlign w:val="bottom"/>
            <w:hideMark/>
          </w:tcPr>
          <w:p w14:paraId="6C464B4B" w14:textId="2DEB086F"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689 </w:t>
            </w:r>
          </w:p>
        </w:tc>
        <w:tc>
          <w:tcPr>
            <w:tcW w:w="390" w:type="pct"/>
            <w:tcBorders>
              <w:top w:val="nil"/>
              <w:left w:val="nil"/>
              <w:bottom w:val="nil"/>
              <w:right w:val="nil"/>
            </w:tcBorders>
            <w:shd w:val="clear" w:color="auto" w:fill="auto"/>
            <w:noWrap/>
            <w:vAlign w:val="bottom"/>
            <w:hideMark/>
          </w:tcPr>
          <w:p w14:paraId="5FC3770D"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single" w:sz="4" w:space="0" w:color="auto"/>
              <w:left w:val="nil"/>
              <w:bottom w:val="nil"/>
              <w:right w:val="nil"/>
            </w:tcBorders>
            <w:shd w:val="clear" w:color="auto" w:fill="auto"/>
            <w:noWrap/>
            <w:vAlign w:val="bottom"/>
            <w:hideMark/>
          </w:tcPr>
          <w:p w14:paraId="68BB22D5"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445" w:type="pct"/>
            <w:tcBorders>
              <w:top w:val="nil"/>
              <w:left w:val="nil"/>
              <w:bottom w:val="nil"/>
              <w:right w:val="nil"/>
            </w:tcBorders>
            <w:shd w:val="clear" w:color="auto" w:fill="auto"/>
            <w:noWrap/>
            <w:vAlign w:val="bottom"/>
            <w:hideMark/>
          </w:tcPr>
          <w:p w14:paraId="6E3441E8" w14:textId="79229290"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713 </w:t>
            </w:r>
          </w:p>
        </w:tc>
      </w:tr>
      <w:tr w:rsidR="00E538BE" w:rsidRPr="00E538BE" w14:paraId="4F19500F" w14:textId="77777777" w:rsidTr="00874495">
        <w:trPr>
          <w:trHeight w:val="300"/>
        </w:trPr>
        <w:tc>
          <w:tcPr>
            <w:tcW w:w="409" w:type="pct"/>
            <w:tcBorders>
              <w:top w:val="nil"/>
              <w:left w:val="nil"/>
              <w:bottom w:val="nil"/>
              <w:right w:val="nil"/>
            </w:tcBorders>
            <w:shd w:val="clear" w:color="auto" w:fill="auto"/>
            <w:noWrap/>
            <w:vAlign w:val="bottom"/>
            <w:hideMark/>
          </w:tcPr>
          <w:p w14:paraId="2BEEEB4C"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U3LA</w:t>
            </w:r>
          </w:p>
        </w:tc>
        <w:tc>
          <w:tcPr>
            <w:tcW w:w="2172" w:type="pct"/>
            <w:tcBorders>
              <w:top w:val="nil"/>
              <w:left w:val="nil"/>
              <w:bottom w:val="nil"/>
              <w:right w:val="nil"/>
            </w:tcBorders>
            <w:shd w:val="clear" w:color="auto" w:fill="auto"/>
            <w:noWrap/>
            <w:vAlign w:val="bottom"/>
            <w:hideMark/>
          </w:tcPr>
          <w:p w14:paraId="07C58573"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Lagringsplass</w:t>
            </w:r>
          </w:p>
        </w:tc>
        <w:tc>
          <w:tcPr>
            <w:tcW w:w="625" w:type="pct"/>
            <w:tcBorders>
              <w:top w:val="nil"/>
              <w:left w:val="nil"/>
              <w:bottom w:val="nil"/>
              <w:right w:val="nil"/>
            </w:tcBorders>
            <w:shd w:val="clear" w:color="auto" w:fill="auto"/>
            <w:noWrap/>
            <w:vAlign w:val="bottom"/>
            <w:hideMark/>
          </w:tcPr>
          <w:p w14:paraId="3F9D4127" w14:textId="5BFCA144"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26,7 </w:t>
            </w:r>
          </w:p>
        </w:tc>
        <w:tc>
          <w:tcPr>
            <w:tcW w:w="392" w:type="pct"/>
            <w:tcBorders>
              <w:top w:val="nil"/>
              <w:left w:val="nil"/>
              <w:bottom w:val="nil"/>
              <w:right w:val="nil"/>
            </w:tcBorders>
            <w:shd w:val="clear" w:color="auto" w:fill="auto"/>
            <w:noWrap/>
            <w:vAlign w:val="bottom"/>
            <w:hideMark/>
          </w:tcPr>
          <w:p w14:paraId="0ED94DBD"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4187F399"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bottom w:val="nil"/>
              <w:right w:val="nil"/>
            </w:tcBorders>
            <w:shd w:val="clear" w:color="auto" w:fill="auto"/>
            <w:noWrap/>
            <w:vAlign w:val="bottom"/>
            <w:hideMark/>
          </w:tcPr>
          <w:p w14:paraId="1799074E" w14:textId="05C3A0F2"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38,4 </w:t>
            </w:r>
          </w:p>
        </w:tc>
        <w:tc>
          <w:tcPr>
            <w:tcW w:w="445" w:type="pct"/>
            <w:tcBorders>
              <w:top w:val="nil"/>
              <w:left w:val="nil"/>
              <w:bottom w:val="nil"/>
              <w:right w:val="nil"/>
            </w:tcBorders>
            <w:shd w:val="clear" w:color="auto" w:fill="auto"/>
            <w:noWrap/>
            <w:vAlign w:val="bottom"/>
            <w:hideMark/>
          </w:tcPr>
          <w:p w14:paraId="64BA0331"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11C55209" w14:textId="77777777" w:rsidTr="00874495">
        <w:trPr>
          <w:trHeight w:val="300"/>
        </w:trPr>
        <w:tc>
          <w:tcPr>
            <w:tcW w:w="409" w:type="pct"/>
            <w:tcBorders>
              <w:top w:val="nil"/>
              <w:left w:val="nil"/>
              <w:bottom w:val="nil"/>
              <w:right w:val="nil"/>
            </w:tcBorders>
            <w:shd w:val="clear" w:color="auto" w:fill="auto"/>
            <w:noWrap/>
            <w:vAlign w:val="bottom"/>
            <w:hideMark/>
          </w:tcPr>
          <w:p w14:paraId="19212073"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U3SK</w:t>
            </w:r>
          </w:p>
        </w:tc>
        <w:tc>
          <w:tcPr>
            <w:tcW w:w="2172" w:type="pct"/>
            <w:tcBorders>
              <w:top w:val="nil"/>
              <w:left w:val="nil"/>
              <w:bottom w:val="nil"/>
              <w:right w:val="nil"/>
            </w:tcBorders>
            <w:shd w:val="clear" w:color="auto" w:fill="auto"/>
            <w:noWrap/>
            <w:vAlign w:val="bottom"/>
            <w:hideMark/>
          </w:tcPr>
          <w:p w14:paraId="26E69CD1"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Skrotplass</w:t>
            </w:r>
          </w:p>
        </w:tc>
        <w:tc>
          <w:tcPr>
            <w:tcW w:w="625" w:type="pct"/>
            <w:tcBorders>
              <w:top w:val="nil"/>
              <w:left w:val="nil"/>
              <w:bottom w:val="nil"/>
              <w:right w:val="nil"/>
            </w:tcBorders>
            <w:shd w:val="clear" w:color="auto" w:fill="auto"/>
            <w:noWrap/>
            <w:vAlign w:val="bottom"/>
            <w:hideMark/>
          </w:tcPr>
          <w:p w14:paraId="781ACAE0" w14:textId="165ED0F3"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0,1 </w:t>
            </w:r>
          </w:p>
        </w:tc>
        <w:tc>
          <w:tcPr>
            <w:tcW w:w="392" w:type="pct"/>
            <w:tcBorders>
              <w:top w:val="nil"/>
              <w:left w:val="nil"/>
              <w:bottom w:val="nil"/>
              <w:right w:val="nil"/>
            </w:tcBorders>
            <w:shd w:val="clear" w:color="auto" w:fill="auto"/>
            <w:noWrap/>
            <w:vAlign w:val="bottom"/>
            <w:hideMark/>
          </w:tcPr>
          <w:p w14:paraId="36E5E21F"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2C2084B9"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bottom w:val="nil"/>
              <w:right w:val="nil"/>
            </w:tcBorders>
            <w:shd w:val="clear" w:color="auto" w:fill="auto"/>
            <w:noWrap/>
            <w:vAlign w:val="bottom"/>
            <w:hideMark/>
          </w:tcPr>
          <w:p w14:paraId="76906F4A" w14:textId="4E82AE0D"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0,4 </w:t>
            </w:r>
          </w:p>
        </w:tc>
        <w:tc>
          <w:tcPr>
            <w:tcW w:w="445" w:type="pct"/>
            <w:tcBorders>
              <w:top w:val="nil"/>
              <w:left w:val="nil"/>
              <w:bottom w:val="nil"/>
              <w:right w:val="nil"/>
            </w:tcBorders>
            <w:shd w:val="clear" w:color="auto" w:fill="auto"/>
            <w:noWrap/>
            <w:vAlign w:val="bottom"/>
            <w:hideMark/>
          </w:tcPr>
          <w:p w14:paraId="1E0A7208"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024F11D1" w14:textId="77777777" w:rsidTr="00874495">
        <w:trPr>
          <w:trHeight w:val="300"/>
        </w:trPr>
        <w:tc>
          <w:tcPr>
            <w:tcW w:w="409" w:type="pct"/>
            <w:tcBorders>
              <w:top w:val="nil"/>
              <w:left w:val="nil"/>
              <w:bottom w:val="nil"/>
              <w:right w:val="nil"/>
            </w:tcBorders>
            <w:shd w:val="clear" w:color="auto" w:fill="auto"/>
            <w:noWrap/>
            <w:vAlign w:val="bottom"/>
            <w:hideMark/>
          </w:tcPr>
          <w:p w14:paraId="59E8CE6D"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U3TI</w:t>
            </w:r>
          </w:p>
        </w:tc>
        <w:tc>
          <w:tcPr>
            <w:tcW w:w="2172" w:type="pct"/>
            <w:tcBorders>
              <w:top w:val="nil"/>
              <w:left w:val="nil"/>
              <w:bottom w:val="nil"/>
              <w:right w:val="nil"/>
            </w:tcBorders>
            <w:shd w:val="clear" w:color="auto" w:fill="auto"/>
            <w:noWrap/>
            <w:vAlign w:val="bottom"/>
            <w:hideMark/>
          </w:tcPr>
          <w:p w14:paraId="53441D6A"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Steintipp/-fylling og steinrøys</w:t>
            </w:r>
          </w:p>
        </w:tc>
        <w:tc>
          <w:tcPr>
            <w:tcW w:w="625" w:type="pct"/>
            <w:tcBorders>
              <w:top w:val="nil"/>
              <w:left w:val="nil"/>
              <w:right w:val="nil"/>
            </w:tcBorders>
            <w:shd w:val="clear" w:color="auto" w:fill="auto"/>
            <w:noWrap/>
            <w:vAlign w:val="bottom"/>
            <w:hideMark/>
          </w:tcPr>
          <w:p w14:paraId="772941F9" w14:textId="15CF1DF9"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4,0 </w:t>
            </w:r>
          </w:p>
        </w:tc>
        <w:tc>
          <w:tcPr>
            <w:tcW w:w="392" w:type="pct"/>
            <w:tcBorders>
              <w:top w:val="nil"/>
              <w:left w:val="nil"/>
              <w:bottom w:val="nil"/>
              <w:right w:val="nil"/>
            </w:tcBorders>
            <w:shd w:val="clear" w:color="auto" w:fill="auto"/>
            <w:noWrap/>
            <w:vAlign w:val="bottom"/>
            <w:hideMark/>
          </w:tcPr>
          <w:p w14:paraId="04D4DED4"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757517BF"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right w:val="nil"/>
            </w:tcBorders>
            <w:shd w:val="clear" w:color="auto" w:fill="auto"/>
            <w:noWrap/>
            <w:vAlign w:val="bottom"/>
            <w:hideMark/>
          </w:tcPr>
          <w:p w14:paraId="281CE516" w14:textId="45BDA92E"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9,0 </w:t>
            </w:r>
          </w:p>
        </w:tc>
        <w:tc>
          <w:tcPr>
            <w:tcW w:w="445" w:type="pct"/>
            <w:tcBorders>
              <w:top w:val="nil"/>
              <w:left w:val="nil"/>
              <w:bottom w:val="nil"/>
              <w:right w:val="nil"/>
            </w:tcBorders>
            <w:shd w:val="clear" w:color="auto" w:fill="auto"/>
            <w:noWrap/>
            <w:vAlign w:val="bottom"/>
            <w:hideMark/>
          </w:tcPr>
          <w:p w14:paraId="778D49A4"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033C3523" w14:textId="77777777" w:rsidTr="00874495">
        <w:trPr>
          <w:trHeight w:val="300"/>
        </w:trPr>
        <w:tc>
          <w:tcPr>
            <w:tcW w:w="409" w:type="pct"/>
            <w:tcBorders>
              <w:top w:val="nil"/>
              <w:left w:val="nil"/>
              <w:bottom w:val="nil"/>
              <w:right w:val="nil"/>
            </w:tcBorders>
            <w:shd w:val="clear" w:color="auto" w:fill="auto"/>
            <w:noWrap/>
            <w:vAlign w:val="bottom"/>
            <w:hideMark/>
          </w:tcPr>
          <w:p w14:paraId="2E6B2E82"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U3TO</w:t>
            </w:r>
          </w:p>
        </w:tc>
        <w:tc>
          <w:tcPr>
            <w:tcW w:w="2172" w:type="pct"/>
            <w:tcBorders>
              <w:top w:val="nil"/>
              <w:left w:val="nil"/>
              <w:bottom w:val="nil"/>
              <w:right w:val="nil"/>
            </w:tcBorders>
            <w:shd w:val="clear" w:color="auto" w:fill="auto"/>
            <w:noWrap/>
            <w:vAlign w:val="bottom"/>
            <w:hideMark/>
          </w:tcPr>
          <w:p w14:paraId="60E3F1D1"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Tømmervelteplass</w:t>
            </w:r>
          </w:p>
        </w:tc>
        <w:tc>
          <w:tcPr>
            <w:tcW w:w="625" w:type="pct"/>
            <w:tcBorders>
              <w:top w:val="nil"/>
              <w:left w:val="nil"/>
              <w:bottom w:val="single" w:sz="4" w:space="0" w:color="auto"/>
              <w:right w:val="nil"/>
            </w:tcBorders>
            <w:shd w:val="clear" w:color="auto" w:fill="auto"/>
            <w:noWrap/>
            <w:vAlign w:val="bottom"/>
            <w:hideMark/>
          </w:tcPr>
          <w:p w14:paraId="23C0BF6F" w14:textId="3FB7984E"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5,7 </w:t>
            </w:r>
          </w:p>
        </w:tc>
        <w:tc>
          <w:tcPr>
            <w:tcW w:w="392" w:type="pct"/>
            <w:tcBorders>
              <w:top w:val="nil"/>
              <w:left w:val="nil"/>
              <w:bottom w:val="nil"/>
              <w:right w:val="nil"/>
            </w:tcBorders>
            <w:shd w:val="clear" w:color="auto" w:fill="auto"/>
            <w:noWrap/>
            <w:vAlign w:val="bottom"/>
            <w:hideMark/>
          </w:tcPr>
          <w:p w14:paraId="347CDD5E"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35452309"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bottom w:val="single" w:sz="4" w:space="0" w:color="auto"/>
              <w:right w:val="nil"/>
            </w:tcBorders>
            <w:shd w:val="clear" w:color="auto" w:fill="auto"/>
            <w:noWrap/>
            <w:vAlign w:val="bottom"/>
            <w:hideMark/>
          </w:tcPr>
          <w:p w14:paraId="385DD97A" w14:textId="015AD0B7"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3,5 </w:t>
            </w:r>
          </w:p>
        </w:tc>
        <w:tc>
          <w:tcPr>
            <w:tcW w:w="445" w:type="pct"/>
            <w:tcBorders>
              <w:top w:val="nil"/>
              <w:left w:val="nil"/>
              <w:bottom w:val="nil"/>
              <w:right w:val="nil"/>
            </w:tcBorders>
            <w:shd w:val="clear" w:color="auto" w:fill="auto"/>
            <w:noWrap/>
            <w:vAlign w:val="bottom"/>
            <w:hideMark/>
          </w:tcPr>
          <w:p w14:paraId="036CE28F"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7FB491A3" w14:textId="77777777" w:rsidTr="00874495">
        <w:trPr>
          <w:trHeight w:val="300"/>
        </w:trPr>
        <w:tc>
          <w:tcPr>
            <w:tcW w:w="409" w:type="pct"/>
            <w:tcBorders>
              <w:top w:val="nil"/>
              <w:left w:val="nil"/>
              <w:bottom w:val="nil"/>
              <w:right w:val="nil"/>
            </w:tcBorders>
            <w:shd w:val="clear" w:color="auto" w:fill="auto"/>
            <w:noWrap/>
            <w:vAlign w:val="bottom"/>
            <w:hideMark/>
          </w:tcPr>
          <w:p w14:paraId="37CF2122" w14:textId="77777777" w:rsidR="00E538BE" w:rsidRPr="00E538BE" w:rsidRDefault="00E538BE" w:rsidP="00E538BE">
            <w:pPr>
              <w:spacing w:after="0" w:line="240" w:lineRule="auto"/>
              <w:rPr>
                <w:rFonts w:asciiTheme="majorHAnsi" w:hAnsiTheme="majorHAnsi"/>
                <w:sz w:val="18"/>
                <w:szCs w:val="18"/>
                <w:lang w:eastAsia="nb-NO"/>
              </w:rPr>
            </w:pPr>
          </w:p>
        </w:tc>
        <w:tc>
          <w:tcPr>
            <w:tcW w:w="2172" w:type="pct"/>
            <w:tcBorders>
              <w:top w:val="nil"/>
              <w:left w:val="nil"/>
              <w:bottom w:val="nil"/>
              <w:right w:val="nil"/>
            </w:tcBorders>
            <w:shd w:val="clear" w:color="auto" w:fill="auto"/>
            <w:noWrap/>
            <w:vAlign w:val="bottom"/>
            <w:hideMark/>
          </w:tcPr>
          <w:p w14:paraId="2036EFA5"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Sum lager, landbruksrelatert</w:t>
            </w:r>
          </w:p>
        </w:tc>
        <w:tc>
          <w:tcPr>
            <w:tcW w:w="625" w:type="pct"/>
            <w:tcBorders>
              <w:top w:val="single" w:sz="4" w:space="0" w:color="auto"/>
              <w:left w:val="nil"/>
              <w:bottom w:val="nil"/>
              <w:right w:val="nil"/>
            </w:tcBorders>
            <w:shd w:val="clear" w:color="auto" w:fill="auto"/>
            <w:noWrap/>
            <w:vAlign w:val="bottom"/>
            <w:hideMark/>
          </w:tcPr>
          <w:p w14:paraId="769452B2"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2" w:type="pct"/>
            <w:tcBorders>
              <w:top w:val="nil"/>
              <w:left w:val="nil"/>
              <w:bottom w:val="nil"/>
              <w:right w:val="nil"/>
            </w:tcBorders>
            <w:shd w:val="clear" w:color="auto" w:fill="auto"/>
            <w:noWrap/>
            <w:vAlign w:val="bottom"/>
            <w:hideMark/>
          </w:tcPr>
          <w:p w14:paraId="33357AFD" w14:textId="1405B0EF"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36 </w:t>
            </w:r>
          </w:p>
        </w:tc>
        <w:tc>
          <w:tcPr>
            <w:tcW w:w="390" w:type="pct"/>
            <w:tcBorders>
              <w:top w:val="nil"/>
              <w:left w:val="nil"/>
              <w:bottom w:val="nil"/>
              <w:right w:val="nil"/>
            </w:tcBorders>
            <w:shd w:val="clear" w:color="auto" w:fill="auto"/>
            <w:noWrap/>
            <w:vAlign w:val="bottom"/>
            <w:hideMark/>
          </w:tcPr>
          <w:p w14:paraId="25BC0D5C"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single" w:sz="4" w:space="0" w:color="auto"/>
              <w:left w:val="nil"/>
              <w:bottom w:val="nil"/>
              <w:right w:val="nil"/>
            </w:tcBorders>
            <w:shd w:val="clear" w:color="auto" w:fill="auto"/>
            <w:noWrap/>
            <w:vAlign w:val="bottom"/>
            <w:hideMark/>
          </w:tcPr>
          <w:p w14:paraId="3A5946E8"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445" w:type="pct"/>
            <w:tcBorders>
              <w:top w:val="nil"/>
              <w:left w:val="nil"/>
              <w:bottom w:val="nil"/>
              <w:right w:val="nil"/>
            </w:tcBorders>
            <w:shd w:val="clear" w:color="auto" w:fill="auto"/>
            <w:noWrap/>
            <w:vAlign w:val="bottom"/>
            <w:hideMark/>
          </w:tcPr>
          <w:p w14:paraId="0E020CDF" w14:textId="396179FF"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51 </w:t>
            </w:r>
          </w:p>
        </w:tc>
      </w:tr>
      <w:tr w:rsidR="00E538BE" w:rsidRPr="00E538BE" w14:paraId="219064B9" w14:textId="77777777" w:rsidTr="00874495">
        <w:trPr>
          <w:trHeight w:val="300"/>
        </w:trPr>
        <w:tc>
          <w:tcPr>
            <w:tcW w:w="409" w:type="pct"/>
            <w:tcBorders>
              <w:top w:val="nil"/>
              <w:left w:val="nil"/>
              <w:bottom w:val="nil"/>
              <w:right w:val="nil"/>
            </w:tcBorders>
            <w:shd w:val="clear" w:color="auto" w:fill="auto"/>
            <w:noWrap/>
            <w:vAlign w:val="bottom"/>
            <w:hideMark/>
          </w:tcPr>
          <w:p w14:paraId="4D44171F"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U4HA</w:t>
            </w:r>
          </w:p>
        </w:tc>
        <w:tc>
          <w:tcPr>
            <w:tcW w:w="2172" w:type="pct"/>
            <w:tcBorders>
              <w:top w:val="nil"/>
              <w:left w:val="nil"/>
              <w:bottom w:val="nil"/>
              <w:right w:val="nil"/>
            </w:tcBorders>
            <w:shd w:val="clear" w:color="auto" w:fill="auto"/>
            <w:noWrap/>
            <w:vAlign w:val="bottom"/>
            <w:hideMark/>
          </w:tcPr>
          <w:p w14:paraId="4837D24F"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Hage- og parkanlegg</w:t>
            </w:r>
          </w:p>
        </w:tc>
        <w:tc>
          <w:tcPr>
            <w:tcW w:w="625" w:type="pct"/>
            <w:tcBorders>
              <w:top w:val="nil"/>
              <w:left w:val="nil"/>
              <w:bottom w:val="nil"/>
              <w:right w:val="nil"/>
            </w:tcBorders>
            <w:shd w:val="clear" w:color="auto" w:fill="auto"/>
            <w:noWrap/>
            <w:vAlign w:val="bottom"/>
            <w:hideMark/>
          </w:tcPr>
          <w:p w14:paraId="208BF692" w14:textId="5B496222"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15,2 </w:t>
            </w:r>
          </w:p>
        </w:tc>
        <w:tc>
          <w:tcPr>
            <w:tcW w:w="392" w:type="pct"/>
            <w:tcBorders>
              <w:top w:val="nil"/>
              <w:left w:val="nil"/>
              <w:bottom w:val="nil"/>
              <w:right w:val="nil"/>
            </w:tcBorders>
            <w:shd w:val="clear" w:color="auto" w:fill="auto"/>
            <w:noWrap/>
            <w:vAlign w:val="bottom"/>
            <w:hideMark/>
          </w:tcPr>
          <w:p w14:paraId="347EF8A9"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06163906"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bottom w:val="nil"/>
              <w:right w:val="nil"/>
            </w:tcBorders>
            <w:shd w:val="clear" w:color="auto" w:fill="auto"/>
            <w:noWrap/>
            <w:vAlign w:val="bottom"/>
            <w:hideMark/>
          </w:tcPr>
          <w:p w14:paraId="1D96558D" w14:textId="294686CC"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16,4 </w:t>
            </w:r>
          </w:p>
        </w:tc>
        <w:tc>
          <w:tcPr>
            <w:tcW w:w="445" w:type="pct"/>
            <w:tcBorders>
              <w:top w:val="nil"/>
              <w:left w:val="nil"/>
              <w:bottom w:val="nil"/>
              <w:right w:val="nil"/>
            </w:tcBorders>
            <w:shd w:val="clear" w:color="auto" w:fill="auto"/>
            <w:noWrap/>
            <w:vAlign w:val="bottom"/>
            <w:hideMark/>
          </w:tcPr>
          <w:p w14:paraId="2B5CC8CF"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0E270250" w14:textId="77777777" w:rsidTr="00874495">
        <w:trPr>
          <w:trHeight w:val="300"/>
        </w:trPr>
        <w:tc>
          <w:tcPr>
            <w:tcW w:w="409" w:type="pct"/>
            <w:tcBorders>
              <w:top w:val="nil"/>
              <w:left w:val="nil"/>
              <w:bottom w:val="nil"/>
              <w:right w:val="nil"/>
            </w:tcBorders>
            <w:shd w:val="clear" w:color="auto" w:fill="auto"/>
            <w:noWrap/>
            <w:vAlign w:val="bottom"/>
            <w:hideMark/>
          </w:tcPr>
          <w:p w14:paraId="3B74D789"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U4GO</w:t>
            </w:r>
          </w:p>
        </w:tc>
        <w:tc>
          <w:tcPr>
            <w:tcW w:w="2172" w:type="pct"/>
            <w:tcBorders>
              <w:top w:val="nil"/>
              <w:left w:val="nil"/>
              <w:bottom w:val="nil"/>
              <w:right w:val="nil"/>
            </w:tcBorders>
            <w:shd w:val="clear" w:color="auto" w:fill="auto"/>
            <w:noWrap/>
            <w:vAlign w:val="bottom"/>
            <w:hideMark/>
          </w:tcPr>
          <w:p w14:paraId="0C7D83CE"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Golfbane</w:t>
            </w:r>
          </w:p>
        </w:tc>
        <w:tc>
          <w:tcPr>
            <w:tcW w:w="625" w:type="pct"/>
            <w:tcBorders>
              <w:top w:val="nil"/>
              <w:left w:val="nil"/>
              <w:right w:val="nil"/>
            </w:tcBorders>
            <w:shd w:val="clear" w:color="auto" w:fill="auto"/>
            <w:noWrap/>
            <w:vAlign w:val="bottom"/>
            <w:hideMark/>
          </w:tcPr>
          <w:p w14:paraId="463631EE" w14:textId="5D7A0438"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16,8 </w:t>
            </w:r>
          </w:p>
        </w:tc>
        <w:tc>
          <w:tcPr>
            <w:tcW w:w="392" w:type="pct"/>
            <w:tcBorders>
              <w:top w:val="nil"/>
              <w:left w:val="nil"/>
              <w:bottom w:val="nil"/>
              <w:right w:val="nil"/>
            </w:tcBorders>
            <w:shd w:val="clear" w:color="auto" w:fill="auto"/>
            <w:noWrap/>
            <w:vAlign w:val="bottom"/>
            <w:hideMark/>
          </w:tcPr>
          <w:p w14:paraId="282644DD"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5F2C9E1C"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right w:val="nil"/>
            </w:tcBorders>
            <w:shd w:val="clear" w:color="auto" w:fill="auto"/>
            <w:noWrap/>
            <w:vAlign w:val="bottom"/>
            <w:hideMark/>
          </w:tcPr>
          <w:p w14:paraId="4DBA917B" w14:textId="2D00B1F6"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17,0 </w:t>
            </w:r>
          </w:p>
        </w:tc>
        <w:tc>
          <w:tcPr>
            <w:tcW w:w="445" w:type="pct"/>
            <w:tcBorders>
              <w:top w:val="nil"/>
              <w:left w:val="nil"/>
              <w:bottom w:val="nil"/>
              <w:right w:val="nil"/>
            </w:tcBorders>
            <w:shd w:val="clear" w:color="auto" w:fill="auto"/>
            <w:noWrap/>
            <w:vAlign w:val="bottom"/>
            <w:hideMark/>
          </w:tcPr>
          <w:p w14:paraId="096BF873"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53DF1BE5" w14:textId="77777777" w:rsidTr="00874495">
        <w:trPr>
          <w:trHeight w:val="300"/>
        </w:trPr>
        <w:tc>
          <w:tcPr>
            <w:tcW w:w="409" w:type="pct"/>
            <w:tcBorders>
              <w:top w:val="nil"/>
              <w:left w:val="nil"/>
              <w:bottom w:val="nil"/>
              <w:right w:val="nil"/>
            </w:tcBorders>
            <w:shd w:val="clear" w:color="auto" w:fill="auto"/>
            <w:noWrap/>
            <w:vAlign w:val="bottom"/>
            <w:hideMark/>
          </w:tcPr>
          <w:p w14:paraId="099062D3"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U4ID</w:t>
            </w:r>
          </w:p>
        </w:tc>
        <w:tc>
          <w:tcPr>
            <w:tcW w:w="2172" w:type="pct"/>
            <w:tcBorders>
              <w:top w:val="nil"/>
              <w:left w:val="nil"/>
              <w:bottom w:val="nil"/>
              <w:right w:val="nil"/>
            </w:tcBorders>
            <w:shd w:val="clear" w:color="auto" w:fill="auto"/>
            <w:noWrap/>
            <w:vAlign w:val="bottom"/>
            <w:hideMark/>
          </w:tcPr>
          <w:p w14:paraId="032BEF21"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Idrettsanlegg</w:t>
            </w:r>
          </w:p>
        </w:tc>
        <w:tc>
          <w:tcPr>
            <w:tcW w:w="625" w:type="pct"/>
            <w:tcBorders>
              <w:top w:val="nil"/>
              <w:left w:val="nil"/>
              <w:bottom w:val="single" w:sz="4" w:space="0" w:color="auto"/>
              <w:right w:val="nil"/>
            </w:tcBorders>
            <w:shd w:val="clear" w:color="auto" w:fill="auto"/>
            <w:noWrap/>
            <w:vAlign w:val="bottom"/>
            <w:hideMark/>
          </w:tcPr>
          <w:p w14:paraId="47817A7D" w14:textId="402AE91B"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19,4 </w:t>
            </w:r>
          </w:p>
        </w:tc>
        <w:tc>
          <w:tcPr>
            <w:tcW w:w="392" w:type="pct"/>
            <w:tcBorders>
              <w:top w:val="nil"/>
              <w:left w:val="nil"/>
              <w:bottom w:val="nil"/>
              <w:right w:val="nil"/>
            </w:tcBorders>
            <w:shd w:val="clear" w:color="auto" w:fill="auto"/>
            <w:noWrap/>
            <w:vAlign w:val="bottom"/>
            <w:hideMark/>
          </w:tcPr>
          <w:p w14:paraId="4D44DB6A"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65A23F5B"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bottom w:val="single" w:sz="4" w:space="0" w:color="auto"/>
              <w:right w:val="nil"/>
            </w:tcBorders>
            <w:shd w:val="clear" w:color="auto" w:fill="auto"/>
            <w:noWrap/>
            <w:vAlign w:val="bottom"/>
            <w:hideMark/>
          </w:tcPr>
          <w:p w14:paraId="1C657BB3" w14:textId="493D7DE9"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25,0 </w:t>
            </w:r>
          </w:p>
        </w:tc>
        <w:tc>
          <w:tcPr>
            <w:tcW w:w="445" w:type="pct"/>
            <w:tcBorders>
              <w:top w:val="nil"/>
              <w:left w:val="nil"/>
              <w:bottom w:val="nil"/>
              <w:right w:val="nil"/>
            </w:tcBorders>
            <w:shd w:val="clear" w:color="auto" w:fill="auto"/>
            <w:noWrap/>
            <w:vAlign w:val="bottom"/>
            <w:hideMark/>
          </w:tcPr>
          <w:p w14:paraId="7C473C3E"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9B7060" w:rsidRPr="00E538BE" w14:paraId="388F61EB" w14:textId="77777777" w:rsidTr="00874495">
        <w:trPr>
          <w:trHeight w:val="300"/>
        </w:trPr>
        <w:tc>
          <w:tcPr>
            <w:tcW w:w="409" w:type="pct"/>
            <w:tcBorders>
              <w:top w:val="nil"/>
              <w:left w:val="nil"/>
              <w:bottom w:val="nil"/>
              <w:right w:val="nil"/>
            </w:tcBorders>
            <w:shd w:val="clear" w:color="auto" w:fill="auto"/>
            <w:noWrap/>
            <w:vAlign w:val="bottom"/>
          </w:tcPr>
          <w:p w14:paraId="7787A69B" w14:textId="77777777" w:rsidR="009B7060" w:rsidRPr="00E538BE" w:rsidRDefault="009B7060" w:rsidP="00E538BE">
            <w:pPr>
              <w:spacing w:after="0" w:line="240" w:lineRule="auto"/>
              <w:rPr>
                <w:rFonts w:asciiTheme="majorHAnsi" w:hAnsiTheme="majorHAnsi"/>
                <w:sz w:val="18"/>
                <w:szCs w:val="18"/>
                <w:lang w:eastAsia="nb-NO"/>
              </w:rPr>
            </w:pPr>
          </w:p>
        </w:tc>
        <w:tc>
          <w:tcPr>
            <w:tcW w:w="2172" w:type="pct"/>
            <w:tcBorders>
              <w:top w:val="nil"/>
              <w:left w:val="nil"/>
              <w:bottom w:val="nil"/>
              <w:right w:val="nil"/>
            </w:tcBorders>
            <w:shd w:val="clear" w:color="auto" w:fill="auto"/>
            <w:noWrap/>
            <w:vAlign w:val="bottom"/>
          </w:tcPr>
          <w:p w14:paraId="2A0F722F" w14:textId="5978D122" w:rsidR="009B7060" w:rsidRDefault="009B7060" w:rsidP="00E538BE">
            <w:pPr>
              <w:spacing w:after="0" w:line="240" w:lineRule="auto"/>
              <w:rPr>
                <w:rFonts w:asciiTheme="majorHAnsi" w:hAnsiTheme="majorHAnsi"/>
                <w:sz w:val="18"/>
                <w:szCs w:val="18"/>
                <w:lang w:eastAsia="nb-NO"/>
              </w:rPr>
            </w:pPr>
            <w:r>
              <w:rPr>
                <w:rFonts w:asciiTheme="majorHAnsi" w:hAnsiTheme="majorHAnsi"/>
                <w:sz w:val="18"/>
                <w:szCs w:val="18"/>
                <w:lang w:eastAsia="nb-NO"/>
              </w:rPr>
              <w:t>Sum grøntanlegg, idretts- og rekreasjonsområde</w:t>
            </w:r>
          </w:p>
        </w:tc>
        <w:tc>
          <w:tcPr>
            <w:tcW w:w="625" w:type="pct"/>
            <w:tcBorders>
              <w:top w:val="single" w:sz="4" w:space="0" w:color="auto"/>
              <w:left w:val="nil"/>
              <w:bottom w:val="nil"/>
              <w:right w:val="nil"/>
            </w:tcBorders>
            <w:shd w:val="clear" w:color="auto" w:fill="auto"/>
            <w:noWrap/>
            <w:vAlign w:val="bottom"/>
          </w:tcPr>
          <w:p w14:paraId="2D9C41E1" w14:textId="77777777" w:rsidR="009B7060" w:rsidRPr="00E538BE" w:rsidRDefault="009B7060" w:rsidP="00E538BE">
            <w:pPr>
              <w:spacing w:after="0" w:line="240" w:lineRule="auto"/>
              <w:jc w:val="right"/>
              <w:rPr>
                <w:rFonts w:asciiTheme="majorHAnsi" w:hAnsiTheme="majorHAnsi"/>
                <w:sz w:val="18"/>
                <w:szCs w:val="18"/>
                <w:lang w:eastAsia="nb-NO"/>
              </w:rPr>
            </w:pPr>
          </w:p>
        </w:tc>
        <w:tc>
          <w:tcPr>
            <w:tcW w:w="392" w:type="pct"/>
            <w:tcBorders>
              <w:top w:val="nil"/>
              <w:left w:val="nil"/>
              <w:bottom w:val="nil"/>
              <w:right w:val="nil"/>
            </w:tcBorders>
            <w:shd w:val="clear" w:color="auto" w:fill="auto"/>
            <w:noWrap/>
            <w:vAlign w:val="bottom"/>
          </w:tcPr>
          <w:p w14:paraId="5E980F2E" w14:textId="3E755F72" w:rsidR="009B7060" w:rsidRPr="00E538BE" w:rsidRDefault="009B7060" w:rsidP="00E538BE">
            <w:pPr>
              <w:spacing w:after="0" w:line="240" w:lineRule="auto"/>
              <w:jc w:val="right"/>
              <w:rPr>
                <w:rFonts w:asciiTheme="majorHAnsi" w:hAnsiTheme="majorHAnsi"/>
                <w:sz w:val="18"/>
                <w:szCs w:val="18"/>
                <w:lang w:eastAsia="nb-NO"/>
              </w:rPr>
            </w:pPr>
            <w:r>
              <w:rPr>
                <w:rFonts w:asciiTheme="majorHAnsi" w:hAnsiTheme="majorHAnsi"/>
                <w:sz w:val="18"/>
                <w:szCs w:val="18"/>
                <w:lang w:eastAsia="nb-NO"/>
              </w:rPr>
              <w:t>51</w:t>
            </w:r>
          </w:p>
        </w:tc>
        <w:tc>
          <w:tcPr>
            <w:tcW w:w="390" w:type="pct"/>
            <w:tcBorders>
              <w:top w:val="nil"/>
              <w:left w:val="nil"/>
              <w:bottom w:val="nil"/>
              <w:right w:val="nil"/>
            </w:tcBorders>
            <w:shd w:val="clear" w:color="auto" w:fill="auto"/>
            <w:noWrap/>
            <w:vAlign w:val="bottom"/>
          </w:tcPr>
          <w:p w14:paraId="0A8B4BA1" w14:textId="77777777" w:rsidR="009B7060" w:rsidRPr="00E538BE" w:rsidRDefault="009B7060" w:rsidP="00E538BE">
            <w:pPr>
              <w:spacing w:after="0" w:line="240" w:lineRule="auto"/>
              <w:jc w:val="right"/>
              <w:rPr>
                <w:rFonts w:asciiTheme="majorHAnsi" w:hAnsiTheme="majorHAnsi"/>
                <w:sz w:val="18"/>
                <w:szCs w:val="18"/>
                <w:lang w:eastAsia="nb-NO"/>
              </w:rPr>
            </w:pPr>
          </w:p>
        </w:tc>
        <w:tc>
          <w:tcPr>
            <w:tcW w:w="567" w:type="pct"/>
            <w:tcBorders>
              <w:top w:val="single" w:sz="4" w:space="0" w:color="auto"/>
              <w:left w:val="nil"/>
              <w:bottom w:val="nil"/>
              <w:right w:val="nil"/>
            </w:tcBorders>
            <w:shd w:val="clear" w:color="auto" w:fill="auto"/>
            <w:noWrap/>
            <w:vAlign w:val="bottom"/>
          </w:tcPr>
          <w:p w14:paraId="1CE112E4" w14:textId="77777777" w:rsidR="009B7060" w:rsidRPr="00E538BE" w:rsidRDefault="009B7060" w:rsidP="00E538BE">
            <w:pPr>
              <w:spacing w:after="0" w:line="240" w:lineRule="auto"/>
              <w:jc w:val="right"/>
              <w:rPr>
                <w:rFonts w:asciiTheme="majorHAnsi" w:hAnsiTheme="majorHAnsi"/>
                <w:sz w:val="18"/>
                <w:szCs w:val="18"/>
                <w:lang w:eastAsia="nb-NO"/>
              </w:rPr>
            </w:pPr>
          </w:p>
        </w:tc>
        <w:tc>
          <w:tcPr>
            <w:tcW w:w="445" w:type="pct"/>
            <w:tcBorders>
              <w:top w:val="nil"/>
              <w:left w:val="nil"/>
              <w:bottom w:val="nil"/>
              <w:right w:val="nil"/>
            </w:tcBorders>
            <w:shd w:val="clear" w:color="auto" w:fill="auto"/>
            <w:noWrap/>
            <w:vAlign w:val="bottom"/>
          </w:tcPr>
          <w:p w14:paraId="019E7F89" w14:textId="788CFB5A" w:rsidR="009B7060" w:rsidRPr="00E538BE" w:rsidRDefault="009B7060" w:rsidP="00E538BE">
            <w:pPr>
              <w:spacing w:after="0" w:line="240" w:lineRule="auto"/>
              <w:jc w:val="right"/>
              <w:rPr>
                <w:rFonts w:asciiTheme="majorHAnsi" w:hAnsiTheme="majorHAnsi"/>
                <w:sz w:val="18"/>
                <w:szCs w:val="18"/>
                <w:lang w:eastAsia="nb-NO"/>
              </w:rPr>
            </w:pPr>
            <w:r>
              <w:rPr>
                <w:rFonts w:asciiTheme="majorHAnsi" w:hAnsiTheme="majorHAnsi"/>
                <w:sz w:val="18"/>
                <w:szCs w:val="18"/>
                <w:lang w:eastAsia="nb-NO"/>
              </w:rPr>
              <w:t>58</w:t>
            </w:r>
          </w:p>
        </w:tc>
      </w:tr>
      <w:tr w:rsidR="00E538BE" w:rsidRPr="00E538BE" w14:paraId="6638EF73" w14:textId="77777777" w:rsidTr="00874495">
        <w:trPr>
          <w:trHeight w:val="300"/>
        </w:trPr>
        <w:tc>
          <w:tcPr>
            <w:tcW w:w="409" w:type="pct"/>
            <w:tcBorders>
              <w:top w:val="nil"/>
              <w:left w:val="nil"/>
              <w:bottom w:val="nil"/>
              <w:right w:val="nil"/>
            </w:tcBorders>
            <w:shd w:val="clear" w:color="auto" w:fill="auto"/>
            <w:noWrap/>
            <w:vAlign w:val="bottom"/>
            <w:hideMark/>
          </w:tcPr>
          <w:p w14:paraId="313E0652"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U5BR</w:t>
            </w:r>
          </w:p>
        </w:tc>
        <w:tc>
          <w:tcPr>
            <w:tcW w:w="2172" w:type="pct"/>
            <w:tcBorders>
              <w:top w:val="nil"/>
              <w:left w:val="nil"/>
              <w:bottom w:val="nil"/>
              <w:right w:val="nil"/>
            </w:tcBorders>
            <w:shd w:val="clear" w:color="auto" w:fill="auto"/>
            <w:noWrap/>
            <w:vAlign w:val="bottom"/>
            <w:hideMark/>
          </w:tcPr>
          <w:p w14:paraId="3385415F" w14:textId="55767C3B" w:rsidR="00E538BE" w:rsidRPr="00E538BE" w:rsidRDefault="009B7060" w:rsidP="00E538BE">
            <w:pPr>
              <w:spacing w:after="0" w:line="240" w:lineRule="auto"/>
              <w:rPr>
                <w:rFonts w:asciiTheme="majorHAnsi" w:hAnsiTheme="majorHAnsi"/>
                <w:sz w:val="18"/>
                <w:szCs w:val="18"/>
                <w:lang w:eastAsia="nb-NO"/>
              </w:rPr>
            </w:pPr>
            <w:r>
              <w:rPr>
                <w:rFonts w:asciiTheme="majorHAnsi" w:hAnsiTheme="majorHAnsi"/>
                <w:sz w:val="18"/>
                <w:szCs w:val="18"/>
                <w:lang w:eastAsia="nb-NO"/>
              </w:rPr>
              <w:t>B</w:t>
            </w:r>
            <w:r w:rsidR="00E538BE" w:rsidRPr="00E538BE">
              <w:rPr>
                <w:rFonts w:asciiTheme="majorHAnsi" w:hAnsiTheme="majorHAnsi"/>
                <w:sz w:val="18"/>
                <w:szCs w:val="18"/>
                <w:lang w:eastAsia="nb-NO"/>
              </w:rPr>
              <w:t>rudd, stein/grus/sand/leirta</w:t>
            </w:r>
            <w:r w:rsidR="00E538BE">
              <w:rPr>
                <w:rFonts w:asciiTheme="majorHAnsi" w:hAnsiTheme="majorHAnsi"/>
                <w:sz w:val="18"/>
                <w:szCs w:val="18"/>
                <w:lang w:eastAsia="nb-NO"/>
              </w:rPr>
              <w:t>k</w:t>
            </w:r>
            <w:r w:rsidR="00E538BE" w:rsidRPr="00E538BE">
              <w:rPr>
                <w:rFonts w:asciiTheme="majorHAnsi" w:hAnsiTheme="majorHAnsi"/>
                <w:sz w:val="18"/>
                <w:szCs w:val="18"/>
                <w:lang w:eastAsia="nb-NO"/>
              </w:rPr>
              <w:t>/jordtak/torvtak</w:t>
            </w:r>
          </w:p>
        </w:tc>
        <w:tc>
          <w:tcPr>
            <w:tcW w:w="625" w:type="pct"/>
            <w:tcBorders>
              <w:top w:val="nil"/>
              <w:left w:val="nil"/>
              <w:bottom w:val="nil"/>
              <w:right w:val="nil"/>
            </w:tcBorders>
            <w:shd w:val="clear" w:color="auto" w:fill="auto"/>
            <w:noWrap/>
            <w:vAlign w:val="bottom"/>
            <w:hideMark/>
          </w:tcPr>
          <w:p w14:paraId="1A299B3A" w14:textId="3B9AA5CC"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43,3 </w:t>
            </w:r>
          </w:p>
        </w:tc>
        <w:tc>
          <w:tcPr>
            <w:tcW w:w="392" w:type="pct"/>
            <w:tcBorders>
              <w:top w:val="nil"/>
              <w:left w:val="nil"/>
              <w:bottom w:val="nil"/>
              <w:right w:val="nil"/>
            </w:tcBorders>
            <w:shd w:val="clear" w:color="auto" w:fill="auto"/>
            <w:noWrap/>
            <w:vAlign w:val="bottom"/>
            <w:hideMark/>
          </w:tcPr>
          <w:p w14:paraId="4934BF03"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07909FC0"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bottom w:val="nil"/>
              <w:right w:val="nil"/>
            </w:tcBorders>
            <w:shd w:val="clear" w:color="auto" w:fill="auto"/>
            <w:noWrap/>
            <w:vAlign w:val="bottom"/>
            <w:hideMark/>
          </w:tcPr>
          <w:p w14:paraId="524D2B11" w14:textId="36D75E5F"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36,4 </w:t>
            </w:r>
          </w:p>
        </w:tc>
        <w:tc>
          <w:tcPr>
            <w:tcW w:w="445" w:type="pct"/>
            <w:tcBorders>
              <w:top w:val="nil"/>
              <w:left w:val="nil"/>
              <w:bottom w:val="nil"/>
              <w:right w:val="nil"/>
            </w:tcBorders>
            <w:shd w:val="clear" w:color="auto" w:fill="auto"/>
            <w:noWrap/>
            <w:vAlign w:val="bottom"/>
            <w:hideMark/>
          </w:tcPr>
          <w:p w14:paraId="757A0C5B"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15FD6E39" w14:textId="77777777" w:rsidTr="00874495">
        <w:trPr>
          <w:trHeight w:val="300"/>
        </w:trPr>
        <w:tc>
          <w:tcPr>
            <w:tcW w:w="409" w:type="pct"/>
            <w:tcBorders>
              <w:top w:val="nil"/>
              <w:left w:val="nil"/>
              <w:bottom w:val="nil"/>
              <w:right w:val="nil"/>
            </w:tcBorders>
            <w:shd w:val="clear" w:color="auto" w:fill="auto"/>
            <w:noWrap/>
            <w:vAlign w:val="bottom"/>
            <w:hideMark/>
          </w:tcPr>
          <w:p w14:paraId="3146FA4D"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U5BY</w:t>
            </w:r>
          </w:p>
        </w:tc>
        <w:tc>
          <w:tcPr>
            <w:tcW w:w="2172" w:type="pct"/>
            <w:tcBorders>
              <w:top w:val="nil"/>
              <w:left w:val="nil"/>
              <w:bottom w:val="nil"/>
              <w:right w:val="nil"/>
            </w:tcBorders>
            <w:shd w:val="clear" w:color="auto" w:fill="auto"/>
            <w:noWrap/>
            <w:vAlign w:val="bottom"/>
            <w:hideMark/>
          </w:tcPr>
          <w:p w14:paraId="0AFD288E"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Byggeplass</w:t>
            </w:r>
          </w:p>
        </w:tc>
        <w:tc>
          <w:tcPr>
            <w:tcW w:w="625" w:type="pct"/>
            <w:tcBorders>
              <w:top w:val="nil"/>
              <w:left w:val="nil"/>
              <w:bottom w:val="nil"/>
              <w:right w:val="nil"/>
            </w:tcBorders>
            <w:shd w:val="clear" w:color="auto" w:fill="auto"/>
            <w:noWrap/>
            <w:vAlign w:val="bottom"/>
            <w:hideMark/>
          </w:tcPr>
          <w:p w14:paraId="2D097520" w14:textId="670A5A8E" w:rsidR="00E538BE" w:rsidRPr="00E538BE" w:rsidRDefault="00F20CF2" w:rsidP="00E538BE">
            <w:pPr>
              <w:spacing w:after="0" w:line="240" w:lineRule="auto"/>
              <w:jc w:val="right"/>
              <w:rPr>
                <w:rFonts w:asciiTheme="majorHAnsi" w:hAnsiTheme="majorHAnsi"/>
                <w:sz w:val="18"/>
                <w:szCs w:val="18"/>
                <w:lang w:eastAsia="nb-NO"/>
              </w:rPr>
            </w:pPr>
            <w:r>
              <w:rPr>
                <w:rFonts w:asciiTheme="majorHAnsi" w:hAnsiTheme="majorHAnsi"/>
                <w:sz w:val="18"/>
                <w:szCs w:val="18"/>
                <w:lang w:eastAsia="nb-NO"/>
              </w:rPr>
              <w:t>-</w:t>
            </w:r>
            <w:r w:rsidR="00E538BE" w:rsidRPr="00E538BE">
              <w:rPr>
                <w:rFonts w:asciiTheme="majorHAnsi" w:hAnsiTheme="majorHAnsi"/>
                <w:sz w:val="18"/>
                <w:szCs w:val="18"/>
                <w:lang w:eastAsia="nb-NO"/>
              </w:rPr>
              <w:t xml:space="preserve"> </w:t>
            </w:r>
          </w:p>
        </w:tc>
        <w:tc>
          <w:tcPr>
            <w:tcW w:w="392" w:type="pct"/>
            <w:tcBorders>
              <w:top w:val="nil"/>
              <w:left w:val="nil"/>
              <w:bottom w:val="nil"/>
              <w:right w:val="nil"/>
            </w:tcBorders>
            <w:shd w:val="clear" w:color="auto" w:fill="auto"/>
            <w:noWrap/>
            <w:vAlign w:val="bottom"/>
            <w:hideMark/>
          </w:tcPr>
          <w:p w14:paraId="5EDF268A"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31D654C6"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bottom w:val="nil"/>
              <w:right w:val="nil"/>
            </w:tcBorders>
            <w:shd w:val="clear" w:color="auto" w:fill="auto"/>
            <w:noWrap/>
            <w:vAlign w:val="bottom"/>
            <w:hideMark/>
          </w:tcPr>
          <w:p w14:paraId="067F0534" w14:textId="7F4C457D"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11,0 </w:t>
            </w:r>
          </w:p>
        </w:tc>
        <w:tc>
          <w:tcPr>
            <w:tcW w:w="445" w:type="pct"/>
            <w:tcBorders>
              <w:top w:val="nil"/>
              <w:left w:val="nil"/>
              <w:bottom w:val="nil"/>
              <w:right w:val="nil"/>
            </w:tcBorders>
            <w:shd w:val="clear" w:color="auto" w:fill="auto"/>
            <w:noWrap/>
            <w:vAlign w:val="bottom"/>
            <w:hideMark/>
          </w:tcPr>
          <w:p w14:paraId="51F74420"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65C01643" w14:textId="77777777" w:rsidTr="00874495">
        <w:trPr>
          <w:trHeight w:val="300"/>
        </w:trPr>
        <w:tc>
          <w:tcPr>
            <w:tcW w:w="409" w:type="pct"/>
            <w:tcBorders>
              <w:top w:val="nil"/>
              <w:left w:val="nil"/>
              <w:bottom w:val="nil"/>
              <w:right w:val="nil"/>
            </w:tcBorders>
            <w:shd w:val="clear" w:color="auto" w:fill="auto"/>
            <w:noWrap/>
            <w:vAlign w:val="bottom"/>
            <w:hideMark/>
          </w:tcPr>
          <w:p w14:paraId="367A3814"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U5HA</w:t>
            </w:r>
          </w:p>
        </w:tc>
        <w:tc>
          <w:tcPr>
            <w:tcW w:w="2172" w:type="pct"/>
            <w:tcBorders>
              <w:top w:val="nil"/>
              <w:left w:val="nil"/>
              <w:bottom w:val="nil"/>
              <w:right w:val="nil"/>
            </w:tcBorders>
            <w:shd w:val="clear" w:color="auto" w:fill="auto"/>
            <w:noWrap/>
            <w:vAlign w:val="bottom"/>
            <w:hideMark/>
          </w:tcPr>
          <w:p w14:paraId="09C63A06"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Havneområde</w:t>
            </w:r>
          </w:p>
        </w:tc>
        <w:tc>
          <w:tcPr>
            <w:tcW w:w="625" w:type="pct"/>
            <w:tcBorders>
              <w:top w:val="nil"/>
              <w:left w:val="nil"/>
              <w:right w:val="nil"/>
            </w:tcBorders>
            <w:shd w:val="clear" w:color="auto" w:fill="auto"/>
            <w:noWrap/>
            <w:vAlign w:val="bottom"/>
            <w:hideMark/>
          </w:tcPr>
          <w:p w14:paraId="14ACBB18" w14:textId="67F2D832"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0,6 </w:t>
            </w:r>
          </w:p>
        </w:tc>
        <w:tc>
          <w:tcPr>
            <w:tcW w:w="392" w:type="pct"/>
            <w:tcBorders>
              <w:top w:val="nil"/>
              <w:left w:val="nil"/>
              <w:bottom w:val="nil"/>
              <w:right w:val="nil"/>
            </w:tcBorders>
            <w:shd w:val="clear" w:color="auto" w:fill="auto"/>
            <w:noWrap/>
            <w:vAlign w:val="bottom"/>
            <w:hideMark/>
          </w:tcPr>
          <w:p w14:paraId="41924310"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23239142"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right w:val="nil"/>
            </w:tcBorders>
            <w:shd w:val="clear" w:color="auto" w:fill="auto"/>
            <w:noWrap/>
            <w:vAlign w:val="bottom"/>
            <w:hideMark/>
          </w:tcPr>
          <w:p w14:paraId="26885FA7" w14:textId="6A5CF218"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0,6 </w:t>
            </w:r>
          </w:p>
        </w:tc>
        <w:tc>
          <w:tcPr>
            <w:tcW w:w="445" w:type="pct"/>
            <w:tcBorders>
              <w:top w:val="nil"/>
              <w:left w:val="nil"/>
              <w:bottom w:val="nil"/>
              <w:right w:val="nil"/>
            </w:tcBorders>
            <w:shd w:val="clear" w:color="auto" w:fill="auto"/>
            <w:noWrap/>
            <w:vAlign w:val="bottom"/>
            <w:hideMark/>
          </w:tcPr>
          <w:p w14:paraId="58CA58DE"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E538BE" w:rsidRPr="00E538BE" w14:paraId="30D1872A" w14:textId="77777777" w:rsidTr="00874495">
        <w:trPr>
          <w:trHeight w:val="300"/>
        </w:trPr>
        <w:tc>
          <w:tcPr>
            <w:tcW w:w="409" w:type="pct"/>
            <w:tcBorders>
              <w:top w:val="nil"/>
              <w:left w:val="nil"/>
              <w:bottom w:val="nil"/>
              <w:right w:val="nil"/>
            </w:tcBorders>
            <w:shd w:val="clear" w:color="auto" w:fill="auto"/>
            <w:noWrap/>
            <w:vAlign w:val="bottom"/>
            <w:hideMark/>
          </w:tcPr>
          <w:p w14:paraId="1522EB79"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U5NA</w:t>
            </w:r>
          </w:p>
        </w:tc>
        <w:tc>
          <w:tcPr>
            <w:tcW w:w="2172" w:type="pct"/>
            <w:tcBorders>
              <w:top w:val="nil"/>
              <w:left w:val="nil"/>
              <w:bottom w:val="nil"/>
              <w:right w:val="nil"/>
            </w:tcBorders>
            <w:shd w:val="clear" w:color="auto" w:fill="auto"/>
            <w:noWrap/>
            <w:vAlign w:val="bottom"/>
            <w:hideMark/>
          </w:tcPr>
          <w:p w14:paraId="77B04058"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Naken jord og stein</w:t>
            </w:r>
          </w:p>
        </w:tc>
        <w:tc>
          <w:tcPr>
            <w:tcW w:w="625" w:type="pct"/>
            <w:tcBorders>
              <w:top w:val="nil"/>
              <w:left w:val="nil"/>
              <w:bottom w:val="single" w:sz="4" w:space="0" w:color="auto"/>
              <w:right w:val="nil"/>
            </w:tcBorders>
            <w:shd w:val="clear" w:color="auto" w:fill="auto"/>
            <w:noWrap/>
            <w:vAlign w:val="bottom"/>
            <w:hideMark/>
          </w:tcPr>
          <w:p w14:paraId="3FA1636F" w14:textId="1329CEEA"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33,5 </w:t>
            </w:r>
          </w:p>
        </w:tc>
        <w:tc>
          <w:tcPr>
            <w:tcW w:w="392" w:type="pct"/>
            <w:tcBorders>
              <w:top w:val="nil"/>
              <w:left w:val="nil"/>
              <w:bottom w:val="nil"/>
              <w:right w:val="nil"/>
            </w:tcBorders>
            <w:shd w:val="clear" w:color="auto" w:fill="auto"/>
            <w:noWrap/>
            <w:vAlign w:val="bottom"/>
            <w:hideMark/>
          </w:tcPr>
          <w:p w14:paraId="2D706FB8"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0" w:type="pct"/>
            <w:tcBorders>
              <w:top w:val="nil"/>
              <w:left w:val="nil"/>
              <w:bottom w:val="nil"/>
              <w:right w:val="nil"/>
            </w:tcBorders>
            <w:shd w:val="clear" w:color="auto" w:fill="auto"/>
            <w:noWrap/>
            <w:vAlign w:val="bottom"/>
            <w:hideMark/>
          </w:tcPr>
          <w:p w14:paraId="4D7AA9E1"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nil"/>
              <w:left w:val="nil"/>
              <w:bottom w:val="single" w:sz="4" w:space="0" w:color="auto"/>
              <w:right w:val="nil"/>
            </w:tcBorders>
            <w:shd w:val="clear" w:color="auto" w:fill="auto"/>
            <w:noWrap/>
            <w:vAlign w:val="bottom"/>
            <w:hideMark/>
          </w:tcPr>
          <w:p w14:paraId="75D3F3E0" w14:textId="45F39FE1"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56,2 </w:t>
            </w:r>
          </w:p>
        </w:tc>
        <w:tc>
          <w:tcPr>
            <w:tcW w:w="445" w:type="pct"/>
            <w:tcBorders>
              <w:top w:val="nil"/>
              <w:left w:val="nil"/>
              <w:bottom w:val="nil"/>
              <w:right w:val="nil"/>
            </w:tcBorders>
            <w:shd w:val="clear" w:color="auto" w:fill="auto"/>
            <w:noWrap/>
            <w:vAlign w:val="bottom"/>
            <w:hideMark/>
          </w:tcPr>
          <w:p w14:paraId="5F3FE217" w14:textId="77777777" w:rsidR="00E538BE" w:rsidRPr="00E538BE" w:rsidRDefault="00E538BE" w:rsidP="00E538BE">
            <w:pPr>
              <w:spacing w:after="0" w:line="240" w:lineRule="auto"/>
              <w:jc w:val="right"/>
              <w:rPr>
                <w:rFonts w:asciiTheme="majorHAnsi" w:hAnsiTheme="majorHAnsi"/>
                <w:sz w:val="18"/>
                <w:szCs w:val="18"/>
                <w:lang w:eastAsia="nb-NO"/>
              </w:rPr>
            </w:pPr>
          </w:p>
        </w:tc>
      </w:tr>
      <w:tr w:rsidR="007C51F7" w:rsidRPr="00E538BE" w14:paraId="1E390B0B" w14:textId="77777777" w:rsidTr="00874495">
        <w:trPr>
          <w:trHeight w:val="300"/>
        </w:trPr>
        <w:tc>
          <w:tcPr>
            <w:tcW w:w="409" w:type="pct"/>
            <w:tcBorders>
              <w:top w:val="nil"/>
              <w:left w:val="nil"/>
              <w:bottom w:val="single" w:sz="4" w:space="0" w:color="auto"/>
              <w:right w:val="nil"/>
            </w:tcBorders>
            <w:shd w:val="clear" w:color="auto" w:fill="auto"/>
            <w:noWrap/>
            <w:vAlign w:val="bottom"/>
            <w:hideMark/>
          </w:tcPr>
          <w:p w14:paraId="713B24EE"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 xml:space="preserve"> </w:t>
            </w:r>
          </w:p>
        </w:tc>
        <w:tc>
          <w:tcPr>
            <w:tcW w:w="2797" w:type="pct"/>
            <w:gridSpan w:val="2"/>
            <w:tcBorders>
              <w:top w:val="nil"/>
              <w:left w:val="nil"/>
              <w:bottom w:val="single" w:sz="4" w:space="0" w:color="auto"/>
              <w:right w:val="nil"/>
            </w:tcBorders>
            <w:shd w:val="clear" w:color="auto" w:fill="auto"/>
            <w:noWrap/>
            <w:vAlign w:val="bottom"/>
            <w:hideMark/>
          </w:tcPr>
          <w:p w14:paraId="0504B407"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Sum byggeplass, naken jord og søppelfylling</w:t>
            </w:r>
          </w:p>
        </w:tc>
        <w:tc>
          <w:tcPr>
            <w:tcW w:w="392" w:type="pct"/>
            <w:tcBorders>
              <w:top w:val="nil"/>
              <w:left w:val="nil"/>
              <w:bottom w:val="single" w:sz="4" w:space="0" w:color="auto"/>
              <w:right w:val="nil"/>
            </w:tcBorders>
            <w:shd w:val="clear" w:color="auto" w:fill="auto"/>
            <w:noWrap/>
            <w:vAlign w:val="bottom"/>
            <w:hideMark/>
          </w:tcPr>
          <w:p w14:paraId="207B23DF" w14:textId="0658A457" w:rsidR="00E538BE" w:rsidRPr="00E538BE" w:rsidRDefault="009B7060" w:rsidP="00E538BE">
            <w:pPr>
              <w:spacing w:after="0" w:line="240" w:lineRule="auto"/>
              <w:jc w:val="right"/>
              <w:rPr>
                <w:rFonts w:asciiTheme="majorHAnsi" w:hAnsiTheme="majorHAnsi"/>
                <w:sz w:val="18"/>
                <w:szCs w:val="18"/>
                <w:lang w:eastAsia="nb-NO"/>
              </w:rPr>
            </w:pPr>
            <w:r>
              <w:rPr>
                <w:rFonts w:asciiTheme="majorHAnsi" w:hAnsiTheme="majorHAnsi"/>
                <w:sz w:val="18"/>
                <w:szCs w:val="18"/>
                <w:lang w:eastAsia="nb-NO"/>
              </w:rPr>
              <w:t>77</w:t>
            </w:r>
            <w:r w:rsidR="00E538BE" w:rsidRPr="00E538BE">
              <w:rPr>
                <w:rFonts w:asciiTheme="majorHAnsi" w:hAnsiTheme="majorHAnsi"/>
                <w:sz w:val="18"/>
                <w:szCs w:val="18"/>
                <w:lang w:eastAsia="nb-NO"/>
              </w:rPr>
              <w:t xml:space="preserve"> </w:t>
            </w:r>
          </w:p>
        </w:tc>
        <w:tc>
          <w:tcPr>
            <w:tcW w:w="390" w:type="pct"/>
            <w:tcBorders>
              <w:top w:val="nil"/>
              <w:left w:val="nil"/>
              <w:bottom w:val="single" w:sz="4" w:space="0" w:color="auto"/>
              <w:right w:val="nil"/>
            </w:tcBorders>
            <w:shd w:val="clear" w:color="auto" w:fill="auto"/>
            <w:noWrap/>
            <w:vAlign w:val="bottom"/>
            <w:hideMark/>
          </w:tcPr>
          <w:p w14:paraId="2F1BE5C0"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single" w:sz="4" w:space="0" w:color="auto"/>
              <w:left w:val="nil"/>
              <w:bottom w:val="single" w:sz="4" w:space="0" w:color="auto"/>
              <w:right w:val="nil"/>
            </w:tcBorders>
            <w:shd w:val="clear" w:color="auto" w:fill="auto"/>
            <w:noWrap/>
            <w:vAlign w:val="bottom"/>
            <w:hideMark/>
          </w:tcPr>
          <w:p w14:paraId="5C49B204"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445" w:type="pct"/>
            <w:tcBorders>
              <w:top w:val="nil"/>
              <w:left w:val="nil"/>
              <w:bottom w:val="single" w:sz="4" w:space="0" w:color="auto"/>
              <w:right w:val="nil"/>
            </w:tcBorders>
            <w:shd w:val="clear" w:color="auto" w:fill="auto"/>
            <w:noWrap/>
            <w:vAlign w:val="bottom"/>
            <w:hideMark/>
          </w:tcPr>
          <w:p w14:paraId="123F374C" w14:textId="463EEA77"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1</w:t>
            </w:r>
            <w:r w:rsidR="009B7060">
              <w:rPr>
                <w:rFonts w:asciiTheme="majorHAnsi" w:hAnsiTheme="majorHAnsi"/>
                <w:sz w:val="18"/>
                <w:szCs w:val="18"/>
                <w:lang w:eastAsia="nb-NO"/>
              </w:rPr>
              <w:t>04</w:t>
            </w:r>
            <w:r w:rsidRPr="00E538BE">
              <w:rPr>
                <w:rFonts w:asciiTheme="majorHAnsi" w:hAnsiTheme="majorHAnsi"/>
                <w:sz w:val="18"/>
                <w:szCs w:val="18"/>
                <w:lang w:eastAsia="nb-NO"/>
              </w:rPr>
              <w:t xml:space="preserve"> </w:t>
            </w:r>
          </w:p>
        </w:tc>
      </w:tr>
      <w:tr w:rsidR="00E538BE" w:rsidRPr="00E538BE" w14:paraId="18BB5344" w14:textId="77777777" w:rsidTr="00874495">
        <w:trPr>
          <w:trHeight w:val="300"/>
        </w:trPr>
        <w:tc>
          <w:tcPr>
            <w:tcW w:w="409" w:type="pct"/>
            <w:tcBorders>
              <w:top w:val="single" w:sz="4" w:space="0" w:color="auto"/>
              <w:left w:val="nil"/>
              <w:bottom w:val="single" w:sz="4" w:space="0" w:color="auto"/>
              <w:right w:val="nil"/>
            </w:tcBorders>
            <w:shd w:val="clear" w:color="auto" w:fill="auto"/>
            <w:noWrap/>
            <w:vAlign w:val="bottom"/>
            <w:hideMark/>
          </w:tcPr>
          <w:p w14:paraId="0D6973D3" w14:textId="77777777" w:rsidR="00E538BE" w:rsidRPr="00E538BE" w:rsidRDefault="00E538BE" w:rsidP="00E538BE">
            <w:pPr>
              <w:spacing w:after="0" w:line="240" w:lineRule="auto"/>
              <w:rPr>
                <w:rFonts w:asciiTheme="majorHAnsi" w:hAnsiTheme="majorHAnsi"/>
                <w:sz w:val="18"/>
                <w:szCs w:val="18"/>
                <w:lang w:eastAsia="nb-NO"/>
              </w:rPr>
            </w:pPr>
          </w:p>
        </w:tc>
        <w:tc>
          <w:tcPr>
            <w:tcW w:w="2172" w:type="pct"/>
            <w:tcBorders>
              <w:top w:val="single" w:sz="4" w:space="0" w:color="auto"/>
              <w:left w:val="nil"/>
              <w:bottom w:val="single" w:sz="4" w:space="0" w:color="auto"/>
              <w:right w:val="nil"/>
            </w:tcBorders>
            <w:shd w:val="clear" w:color="auto" w:fill="auto"/>
            <w:noWrap/>
            <w:vAlign w:val="bottom"/>
            <w:hideMark/>
          </w:tcPr>
          <w:p w14:paraId="218D1C6D" w14:textId="77777777" w:rsidR="00E538BE" w:rsidRPr="00E538BE" w:rsidRDefault="00E538BE" w:rsidP="00E538BE">
            <w:pPr>
              <w:spacing w:after="0" w:line="240" w:lineRule="auto"/>
              <w:rPr>
                <w:rFonts w:asciiTheme="majorHAnsi" w:hAnsiTheme="majorHAnsi"/>
                <w:sz w:val="18"/>
                <w:szCs w:val="18"/>
                <w:lang w:eastAsia="nb-NO"/>
              </w:rPr>
            </w:pPr>
            <w:r w:rsidRPr="00E538BE">
              <w:rPr>
                <w:rFonts w:asciiTheme="majorHAnsi" w:hAnsiTheme="majorHAnsi"/>
                <w:sz w:val="18"/>
                <w:szCs w:val="18"/>
                <w:lang w:eastAsia="nb-NO"/>
              </w:rPr>
              <w:t>Sum bebygd areal</w:t>
            </w:r>
          </w:p>
        </w:tc>
        <w:tc>
          <w:tcPr>
            <w:tcW w:w="625" w:type="pct"/>
            <w:tcBorders>
              <w:top w:val="single" w:sz="4" w:space="0" w:color="auto"/>
              <w:left w:val="nil"/>
              <w:bottom w:val="single" w:sz="4" w:space="0" w:color="auto"/>
              <w:right w:val="nil"/>
            </w:tcBorders>
            <w:shd w:val="clear" w:color="auto" w:fill="auto"/>
            <w:noWrap/>
            <w:vAlign w:val="bottom"/>
            <w:hideMark/>
          </w:tcPr>
          <w:p w14:paraId="3D8852F8"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392" w:type="pct"/>
            <w:tcBorders>
              <w:top w:val="single" w:sz="4" w:space="0" w:color="auto"/>
              <w:left w:val="nil"/>
              <w:bottom w:val="single" w:sz="4" w:space="0" w:color="auto"/>
              <w:right w:val="nil"/>
            </w:tcBorders>
            <w:shd w:val="clear" w:color="auto" w:fill="auto"/>
            <w:noWrap/>
            <w:vAlign w:val="bottom"/>
            <w:hideMark/>
          </w:tcPr>
          <w:p w14:paraId="31E3D7F9" w14:textId="77777777"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2 143 </w:t>
            </w:r>
          </w:p>
        </w:tc>
        <w:tc>
          <w:tcPr>
            <w:tcW w:w="390" w:type="pct"/>
            <w:tcBorders>
              <w:top w:val="single" w:sz="4" w:space="0" w:color="auto"/>
              <w:left w:val="nil"/>
              <w:bottom w:val="single" w:sz="4" w:space="0" w:color="auto"/>
              <w:right w:val="nil"/>
            </w:tcBorders>
            <w:shd w:val="clear" w:color="auto" w:fill="auto"/>
            <w:noWrap/>
            <w:vAlign w:val="bottom"/>
            <w:hideMark/>
          </w:tcPr>
          <w:p w14:paraId="0CE14A2B" w14:textId="77777777" w:rsidR="00E538BE" w:rsidRPr="00E538BE" w:rsidRDefault="00E538BE" w:rsidP="00E538BE">
            <w:pPr>
              <w:spacing w:after="0" w:line="240" w:lineRule="auto"/>
              <w:jc w:val="right"/>
              <w:rPr>
                <w:rFonts w:asciiTheme="majorHAnsi" w:hAnsiTheme="majorHAnsi"/>
                <w:sz w:val="18"/>
                <w:szCs w:val="18"/>
                <w:lang w:eastAsia="nb-NO"/>
              </w:rPr>
            </w:pPr>
          </w:p>
        </w:tc>
        <w:tc>
          <w:tcPr>
            <w:tcW w:w="567" w:type="pct"/>
            <w:tcBorders>
              <w:top w:val="single" w:sz="4" w:space="0" w:color="auto"/>
              <w:left w:val="nil"/>
              <w:bottom w:val="single" w:sz="4" w:space="0" w:color="auto"/>
              <w:right w:val="nil"/>
            </w:tcBorders>
            <w:shd w:val="clear" w:color="auto" w:fill="auto"/>
            <w:noWrap/>
            <w:vAlign w:val="bottom"/>
            <w:hideMark/>
          </w:tcPr>
          <w:p w14:paraId="39E71DE0" w14:textId="718CA710"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w:t>
            </w:r>
          </w:p>
        </w:tc>
        <w:tc>
          <w:tcPr>
            <w:tcW w:w="445" w:type="pct"/>
            <w:tcBorders>
              <w:top w:val="single" w:sz="4" w:space="0" w:color="auto"/>
              <w:left w:val="nil"/>
              <w:bottom w:val="single" w:sz="4" w:space="0" w:color="auto"/>
              <w:right w:val="nil"/>
            </w:tcBorders>
            <w:shd w:val="clear" w:color="auto" w:fill="auto"/>
            <w:noWrap/>
            <w:vAlign w:val="bottom"/>
            <w:hideMark/>
          </w:tcPr>
          <w:p w14:paraId="7271F470" w14:textId="77777777" w:rsidR="00E538BE" w:rsidRPr="00E538BE" w:rsidRDefault="00E538BE" w:rsidP="00E538BE">
            <w:pPr>
              <w:spacing w:after="0" w:line="240" w:lineRule="auto"/>
              <w:jc w:val="right"/>
              <w:rPr>
                <w:rFonts w:asciiTheme="majorHAnsi" w:hAnsiTheme="majorHAnsi"/>
                <w:sz w:val="18"/>
                <w:szCs w:val="18"/>
                <w:lang w:eastAsia="nb-NO"/>
              </w:rPr>
            </w:pPr>
            <w:r w:rsidRPr="00E538BE">
              <w:rPr>
                <w:rFonts w:asciiTheme="majorHAnsi" w:hAnsiTheme="majorHAnsi"/>
                <w:sz w:val="18"/>
                <w:szCs w:val="18"/>
                <w:lang w:eastAsia="nb-NO"/>
              </w:rPr>
              <w:t xml:space="preserve">    2 272 </w:t>
            </w:r>
          </w:p>
        </w:tc>
      </w:tr>
    </w:tbl>
    <w:p w14:paraId="3CD8541F" w14:textId="77777777" w:rsidR="006B1399" w:rsidRDefault="006B1399" w:rsidP="008067C1">
      <w:pPr>
        <w:pStyle w:val="Brdtekst"/>
        <w:rPr>
          <w:highlight w:val="lightGray"/>
          <w:lang w:eastAsia="nb-NO"/>
        </w:rPr>
      </w:pPr>
    </w:p>
    <w:p w14:paraId="2E18D12A" w14:textId="77777777" w:rsidR="006B1399" w:rsidRDefault="006B1399" w:rsidP="008067C1">
      <w:pPr>
        <w:pStyle w:val="Brdtekst"/>
        <w:rPr>
          <w:rFonts w:asciiTheme="majorHAnsi" w:eastAsiaTheme="majorEastAsia" w:hAnsiTheme="majorHAnsi" w:cstheme="majorBidi"/>
          <w:color w:val="000000" w:themeColor="text1"/>
          <w:sz w:val="32"/>
          <w:szCs w:val="32"/>
          <w:highlight w:val="lightGray"/>
          <w:lang w:eastAsia="nb-NO"/>
        </w:rPr>
      </w:pPr>
      <w:r>
        <w:rPr>
          <w:highlight w:val="lightGray"/>
          <w:lang w:eastAsia="nb-NO"/>
        </w:rPr>
        <w:br w:type="page"/>
      </w:r>
    </w:p>
    <w:p w14:paraId="3F86B09C" w14:textId="521FEECB" w:rsidR="004E6F9F" w:rsidRPr="008067C1" w:rsidRDefault="00AE5D27" w:rsidP="003F7ABC">
      <w:pPr>
        <w:pStyle w:val="Overskrift2"/>
        <w:ind w:left="567"/>
      </w:pPr>
      <w:bookmarkStart w:id="12" w:name="_Toc532556688"/>
      <w:r w:rsidRPr="008067C1">
        <w:t>Endring av jordbruksareal</w:t>
      </w:r>
      <w:bookmarkEnd w:id="12"/>
      <w:r w:rsidR="00A87B5B" w:rsidRPr="008067C1">
        <w:t xml:space="preserve"> </w:t>
      </w:r>
    </w:p>
    <w:p w14:paraId="3061C4AE" w14:textId="17B01926" w:rsidR="004E6F9F" w:rsidRPr="00A514F5" w:rsidRDefault="004E6F9F" w:rsidP="004E6F9F">
      <w:pPr>
        <w:rPr>
          <w:lang w:eastAsia="nb-NO"/>
        </w:rPr>
      </w:pPr>
      <w:r w:rsidRPr="00A514F5">
        <w:rPr>
          <w:lang w:eastAsia="nb-NO"/>
        </w:rPr>
        <w:t>Når vi presenterer arealendringer ha</w:t>
      </w:r>
      <w:r w:rsidR="000A5A36" w:rsidRPr="00A514F5">
        <w:rPr>
          <w:lang w:eastAsia="nb-NO"/>
        </w:rPr>
        <w:t>r</w:t>
      </w:r>
      <w:r w:rsidRPr="00A514F5">
        <w:rPr>
          <w:lang w:eastAsia="nb-NO"/>
        </w:rPr>
        <w:t xml:space="preserve"> vi valgt å presentere endringer i jordbruksarealet både som </w:t>
      </w:r>
      <w:r w:rsidR="00085524" w:rsidRPr="00A514F5">
        <w:rPr>
          <w:lang w:eastAsia="nb-NO"/>
        </w:rPr>
        <w:t xml:space="preserve">endring i </w:t>
      </w:r>
      <w:r w:rsidRPr="00A514F5">
        <w:rPr>
          <w:lang w:eastAsia="nb-NO"/>
        </w:rPr>
        <w:t>totalt jordbruksareal og som areal fordelt på de tre kategorie</w:t>
      </w:r>
      <w:r w:rsidR="00085524" w:rsidRPr="00A514F5">
        <w:rPr>
          <w:lang w:eastAsia="nb-NO"/>
        </w:rPr>
        <w:t>ne</w:t>
      </w:r>
      <w:r w:rsidRPr="00A514F5">
        <w:rPr>
          <w:lang w:eastAsia="nb-NO"/>
        </w:rPr>
        <w:t xml:space="preserve">:   </w:t>
      </w:r>
    </w:p>
    <w:p w14:paraId="31C31B35" w14:textId="59F08D6D" w:rsidR="004E6F9F" w:rsidRPr="00A514F5" w:rsidRDefault="004E6F9F" w:rsidP="004E6F9F">
      <w:pPr>
        <w:rPr>
          <w:lang w:eastAsia="nb-NO"/>
        </w:rPr>
      </w:pPr>
      <w:r w:rsidRPr="00A514F5">
        <w:rPr>
          <w:b/>
          <w:lang w:eastAsia="nb-NO"/>
        </w:rPr>
        <w:t>Åker/eng/hagebruk</w:t>
      </w:r>
      <w:r w:rsidR="000F3AD7">
        <w:rPr>
          <w:b/>
          <w:lang w:eastAsia="nb-NO"/>
        </w:rPr>
        <w:t xml:space="preserve">: </w:t>
      </w:r>
      <w:r w:rsidR="000F3AD7">
        <w:rPr>
          <w:lang w:eastAsia="nb-NO"/>
        </w:rPr>
        <w:t>F</w:t>
      </w:r>
      <w:r w:rsidRPr="00A514F5">
        <w:rPr>
          <w:lang w:eastAsia="nb-NO"/>
        </w:rPr>
        <w:t xml:space="preserve">ulldyrka eller overflatedyrka areal som kan nyttes til maskinell høsting. Beite på kultureng inngår og i denne klassen, samt alle andre åker- og hagebruksvekster. </w:t>
      </w:r>
    </w:p>
    <w:p w14:paraId="24F78B7C" w14:textId="7C6E6FDA" w:rsidR="004E6F9F" w:rsidRPr="00A514F5" w:rsidRDefault="004E6F9F" w:rsidP="004E6F9F">
      <w:pPr>
        <w:rPr>
          <w:lang w:eastAsia="nb-NO"/>
        </w:rPr>
      </w:pPr>
      <w:r w:rsidRPr="00A514F5">
        <w:rPr>
          <w:b/>
          <w:lang w:eastAsia="nb-NO"/>
        </w:rPr>
        <w:t>Beitemark</w:t>
      </w:r>
      <w:r w:rsidR="000F3AD7">
        <w:rPr>
          <w:b/>
          <w:lang w:eastAsia="nb-NO"/>
        </w:rPr>
        <w:t xml:space="preserve">: </w:t>
      </w:r>
      <w:r w:rsidR="000F3AD7">
        <w:rPr>
          <w:lang w:eastAsia="nb-NO"/>
        </w:rPr>
        <w:t>J</w:t>
      </w:r>
      <w:r w:rsidRPr="00A514F5">
        <w:rPr>
          <w:lang w:eastAsia="nb-NO"/>
        </w:rPr>
        <w:t>ordbruksareal på innmark med tydelig beitepreg, men som ikke er egnet for maskinell høsting (beitemark med mer enn 25 % trekronedekning blir registrert som skog).</w:t>
      </w:r>
    </w:p>
    <w:p w14:paraId="47AED59C" w14:textId="00970B56" w:rsidR="004E6F9F" w:rsidRDefault="004E6F9F" w:rsidP="004E6F9F">
      <w:pPr>
        <w:rPr>
          <w:lang w:eastAsia="nb-NO"/>
        </w:rPr>
      </w:pPr>
      <w:r w:rsidRPr="00A514F5">
        <w:rPr>
          <w:b/>
          <w:lang w:eastAsia="nb-NO"/>
        </w:rPr>
        <w:t>Usikker bruk</w:t>
      </w:r>
      <w:r w:rsidR="000F3AD7">
        <w:rPr>
          <w:b/>
          <w:lang w:eastAsia="nb-NO"/>
        </w:rPr>
        <w:t xml:space="preserve">: </w:t>
      </w:r>
      <w:r w:rsidR="000F3AD7">
        <w:rPr>
          <w:lang w:eastAsia="nb-NO"/>
        </w:rPr>
        <w:t>Be</w:t>
      </w:r>
      <w:r>
        <w:rPr>
          <w:lang w:eastAsia="nb-NO"/>
        </w:rPr>
        <w:t>ite og slåttemark der det er vanskelig</w:t>
      </w:r>
      <w:r w:rsidR="00A514F5">
        <w:rPr>
          <w:lang w:eastAsia="nb-NO"/>
        </w:rPr>
        <w:t>,</w:t>
      </w:r>
      <w:r>
        <w:rPr>
          <w:lang w:eastAsia="nb-NO"/>
        </w:rPr>
        <w:t xml:space="preserve"> </w:t>
      </w:r>
      <w:r w:rsidR="00A514F5">
        <w:rPr>
          <w:lang w:eastAsia="nb-NO"/>
        </w:rPr>
        <w:t xml:space="preserve">ut ifra </w:t>
      </w:r>
      <w:r>
        <w:rPr>
          <w:lang w:eastAsia="nb-NO"/>
        </w:rPr>
        <w:t>flybildet</w:t>
      </w:r>
      <w:r w:rsidR="00A514F5">
        <w:rPr>
          <w:lang w:eastAsia="nb-NO"/>
        </w:rPr>
        <w:t>,</w:t>
      </w:r>
      <w:r>
        <w:rPr>
          <w:lang w:eastAsia="nb-NO"/>
        </w:rPr>
        <w:t xml:space="preserve"> å tolke om drift av arealet har opphørt eller ikke. Klassen kan derfor også inkludere beitemark med lavt beitetrykk eller villengpreget areal som ikke var slått ved fotograferingstidspunktet.  Tidligere jordbruksareal som helt sikkert ikke er i bruk, men som fortsatt er registrert som jordbruksareal i AR5, blir i 3Q registrert som </w:t>
      </w:r>
      <w:r w:rsidR="009E6760">
        <w:rPr>
          <w:lang w:eastAsia="nb-NO"/>
        </w:rPr>
        <w:t>«</w:t>
      </w:r>
      <w:r>
        <w:rPr>
          <w:lang w:eastAsia="nb-NO"/>
        </w:rPr>
        <w:t>villeng</w:t>
      </w:r>
      <w:r w:rsidR="009E6760">
        <w:rPr>
          <w:lang w:eastAsia="nb-NO"/>
        </w:rPr>
        <w:t>»</w:t>
      </w:r>
      <w:r>
        <w:rPr>
          <w:lang w:eastAsia="nb-NO"/>
        </w:rPr>
        <w:t>. Slike areal regnes heller ikke med som jordbruksareal i vår rapportering.</w:t>
      </w:r>
    </w:p>
    <w:p w14:paraId="1945990A" w14:textId="77777777" w:rsidR="004E6F9F" w:rsidRDefault="004E6F9F" w:rsidP="004E6F9F">
      <w:pPr>
        <w:rPr>
          <w:lang w:eastAsia="nb-NO"/>
        </w:rPr>
      </w:pPr>
      <w:r>
        <w:rPr>
          <w:lang w:eastAsia="nb-NO"/>
        </w:rPr>
        <w:t xml:space="preserve">For å illustrere hvorfra tilveksten av nytt jordbruksareal kommer, og hva jordbruksareal som går ut av drift endres til, er de resterende arealtypene inndelt i fire grupper: </w:t>
      </w:r>
    </w:p>
    <w:p w14:paraId="1E0CE688" w14:textId="67D151C5" w:rsidR="004E6F9F" w:rsidRDefault="004E6F9F" w:rsidP="004E6F9F">
      <w:pPr>
        <w:rPr>
          <w:lang w:eastAsia="nb-NO"/>
        </w:rPr>
      </w:pPr>
      <w:r w:rsidRPr="00A514F5">
        <w:rPr>
          <w:b/>
          <w:lang w:eastAsia="nb-NO"/>
        </w:rPr>
        <w:t>Villeng</w:t>
      </w:r>
      <w:r w:rsidR="000F3AD7">
        <w:rPr>
          <w:b/>
          <w:lang w:eastAsia="nb-NO"/>
        </w:rPr>
        <w:t>:</w:t>
      </w:r>
      <w:r>
        <w:rPr>
          <w:lang w:eastAsia="nb-NO"/>
        </w:rPr>
        <w:t xml:space="preserve"> </w:t>
      </w:r>
      <w:r w:rsidR="000F3AD7">
        <w:rPr>
          <w:lang w:eastAsia="nb-NO"/>
        </w:rPr>
        <w:t>D</w:t>
      </w:r>
      <w:r>
        <w:rPr>
          <w:lang w:eastAsia="nb-NO"/>
        </w:rPr>
        <w:t xml:space="preserve">et vil si uslåtte areal med gras- og urtedekning, eventuelt med spredt innslag av trær og busk (under 25 % </w:t>
      </w:r>
      <w:r w:rsidR="007B2031">
        <w:rPr>
          <w:lang w:eastAsia="nb-NO"/>
        </w:rPr>
        <w:t>tre</w:t>
      </w:r>
      <w:r>
        <w:rPr>
          <w:lang w:eastAsia="nb-NO"/>
        </w:rPr>
        <w:t xml:space="preserve">dekning). </w:t>
      </w:r>
      <w:r w:rsidR="004B2239" w:rsidRPr="004B2239">
        <w:rPr>
          <w:lang w:eastAsia="nb-NO"/>
        </w:rPr>
        <w:t>Utmarksbeite er også inkludert i denne kategorien da det representerer åpent areal. Det er imidlertid lite av utmarksbeite i forhold til annet areal med “villeng”.</w:t>
      </w:r>
    </w:p>
    <w:p w14:paraId="6FF4B756" w14:textId="7F906B5B" w:rsidR="004E6F9F" w:rsidRDefault="004E6F9F" w:rsidP="004E6F9F">
      <w:pPr>
        <w:rPr>
          <w:lang w:eastAsia="nb-NO"/>
        </w:rPr>
      </w:pPr>
      <w:r w:rsidRPr="00A514F5">
        <w:rPr>
          <w:b/>
          <w:lang w:eastAsia="nb-NO"/>
        </w:rPr>
        <w:t>Skog</w:t>
      </w:r>
      <w:r>
        <w:rPr>
          <w:lang w:eastAsia="nb-NO"/>
        </w:rPr>
        <w:t xml:space="preserve">: Skogkledde arealer </w:t>
      </w:r>
      <w:r w:rsidR="007B2031">
        <w:rPr>
          <w:lang w:eastAsia="nb-NO"/>
        </w:rPr>
        <w:t xml:space="preserve">(mer enn 25 % tredekning) </w:t>
      </w:r>
      <w:r>
        <w:rPr>
          <w:lang w:eastAsia="nb-NO"/>
        </w:rPr>
        <w:t xml:space="preserve">og hogstflater  </w:t>
      </w:r>
    </w:p>
    <w:p w14:paraId="1A2A4678" w14:textId="4417F7C8" w:rsidR="004E6F9F" w:rsidRDefault="004E6F9F" w:rsidP="004E6F9F">
      <w:pPr>
        <w:rPr>
          <w:lang w:eastAsia="nb-NO"/>
        </w:rPr>
      </w:pPr>
      <w:r w:rsidRPr="00A514F5">
        <w:rPr>
          <w:b/>
          <w:lang w:eastAsia="nb-NO"/>
        </w:rPr>
        <w:t>Bebygd areal</w:t>
      </w:r>
      <w:r>
        <w:rPr>
          <w:lang w:eastAsia="nb-NO"/>
        </w:rPr>
        <w:t>: Tun, villabebyggelse, industriområder, traktorveier, andre veier og idrettsanlegg, m.m.</w:t>
      </w:r>
    </w:p>
    <w:p w14:paraId="62DE368B" w14:textId="58D65F54" w:rsidR="004E6F9F" w:rsidRDefault="004E6F9F" w:rsidP="004E6F9F">
      <w:pPr>
        <w:rPr>
          <w:lang w:eastAsia="nb-NO"/>
        </w:rPr>
      </w:pPr>
      <w:r w:rsidRPr="00A514F5">
        <w:rPr>
          <w:b/>
          <w:lang w:eastAsia="nb-NO"/>
        </w:rPr>
        <w:t>Andre arealtyper</w:t>
      </w:r>
      <w:r>
        <w:rPr>
          <w:lang w:eastAsia="nb-NO"/>
        </w:rPr>
        <w:t xml:space="preserve">: Vann, myr, fjell i dagen, strandområder m.m. </w:t>
      </w:r>
    </w:p>
    <w:p w14:paraId="27035EC7" w14:textId="09EB92DB" w:rsidR="000723FE" w:rsidRPr="00A514F5" w:rsidRDefault="005E7179" w:rsidP="000723FE">
      <w:pPr>
        <w:rPr>
          <w:lang w:eastAsia="nb-NO"/>
        </w:rPr>
      </w:pPr>
      <w:r w:rsidRPr="005E7179">
        <w:rPr>
          <w:lang w:eastAsia="nb-NO"/>
        </w:rPr>
        <w:t>Netto endring i arealbruk sier noe om omfanget av jordbruksarealet</w:t>
      </w:r>
      <w:r w:rsidR="00A514F5">
        <w:rPr>
          <w:lang w:eastAsia="nb-NO"/>
        </w:rPr>
        <w:t>,</w:t>
      </w:r>
      <w:r w:rsidRPr="005E7179">
        <w:rPr>
          <w:lang w:eastAsia="nb-NO"/>
        </w:rPr>
        <w:t xml:space="preserve"> og dermed </w:t>
      </w:r>
      <w:r w:rsidR="00A514F5">
        <w:rPr>
          <w:lang w:eastAsia="nb-NO"/>
        </w:rPr>
        <w:t xml:space="preserve">også om </w:t>
      </w:r>
      <w:r w:rsidRPr="005E7179">
        <w:rPr>
          <w:lang w:eastAsia="nb-NO"/>
        </w:rPr>
        <w:t>jordbruks</w:t>
      </w:r>
      <w:r w:rsidR="0064333E">
        <w:rPr>
          <w:lang w:eastAsia="nb-NO"/>
        </w:rPr>
        <w:t>-</w:t>
      </w:r>
      <w:r w:rsidRPr="005E7179">
        <w:rPr>
          <w:lang w:eastAsia="nb-NO"/>
        </w:rPr>
        <w:t>produksjonen</w:t>
      </w:r>
      <w:r w:rsidR="00A514F5">
        <w:rPr>
          <w:lang w:eastAsia="nb-NO"/>
        </w:rPr>
        <w:t>,</w:t>
      </w:r>
      <w:r w:rsidRPr="005E7179">
        <w:rPr>
          <w:lang w:eastAsia="nb-NO"/>
        </w:rPr>
        <w:t xml:space="preserve"> innen</w:t>
      </w:r>
      <w:r w:rsidR="00A514F5">
        <w:rPr>
          <w:lang w:eastAsia="nb-NO"/>
        </w:rPr>
        <w:t>for</w:t>
      </w:r>
      <w:r w:rsidRPr="005E7179">
        <w:rPr>
          <w:lang w:eastAsia="nb-NO"/>
        </w:rPr>
        <w:t xml:space="preserve"> regionen. </w:t>
      </w:r>
      <w:r w:rsidR="00A514F5">
        <w:rPr>
          <w:lang w:eastAsia="nb-NO"/>
        </w:rPr>
        <w:t>E</w:t>
      </w:r>
      <w:r w:rsidRPr="005E7179">
        <w:rPr>
          <w:lang w:eastAsia="nb-NO"/>
        </w:rPr>
        <w:t xml:space="preserve">n flytting av arealbruken innenfor regionen vil </w:t>
      </w:r>
      <w:r w:rsidR="00A514F5">
        <w:rPr>
          <w:lang w:eastAsia="nb-NO"/>
        </w:rPr>
        <w:t xml:space="preserve">imidlertid </w:t>
      </w:r>
      <w:r w:rsidRPr="005E7179">
        <w:rPr>
          <w:lang w:eastAsia="nb-NO"/>
        </w:rPr>
        <w:t>ikke komme til å synes i en slik statistikk.</w:t>
      </w:r>
      <w:r>
        <w:rPr>
          <w:lang w:eastAsia="nb-NO"/>
        </w:rPr>
        <w:t xml:space="preserve"> Ved å </w:t>
      </w:r>
      <w:r w:rsidR="00A514F5">
        <w:rPr>
          <w:lang w:eastAsia="nb-NO"/>
        </w:rPr>
        <w:t>kartlegge</w:t>
      </w:r>
      <w:r>
        <w:rPr>
          <w:lang w:eastAsia="nb-NO"/>
        </w:rPr>
        <w:t xml:space="preserve"> både tilgang og avgang av </w:t>
      </w:r>
      <w:r w:rsidRPr="00A514F5">
        <w:rPr>
          <w:lang w:eastAsia="nb-NO"/>
        </w:rPr>
        <w:t>jordbruksareal får vi et bedre bilde av hva som skjer med jordbruksare</w:t>
      </w:r>
      <w:r w:rsidR="00285602" w:rsidRPr="00A514F5">
        <w:rPr>
          <w:lang w:eastAsia="nb-NO"/>
        </w:rPr>
        <w:t>alet</w:t>
      </w:r>
      <w:r w:rsidRPr="00A514F5">
        <w:rPr>
          <w:lang w:eastAsia="nb-NO"/>
        </w:rPr>
        <w:t xml:space="preserve"> innen fylket.</w:t>
      </w:r>
    </w:p>
    <w:p w14:paraId="37459658" w14:textId="286E5660" w:rsidR="000723FE" w:rsidRPr="00A514F5" w:rsidRDefault="000723FE" w:rsidP="0064333E">
      <w:pPr>
        <w:pStyle w:val="Tabelltittelogbilledtekst"/>
        <w:spacing w:before="360"/>
        <w:ind w:left="851" w:hanging="851"/>
      </w:pPr>
      <w:r w:rsidRPr="00A514F5">
        <w:t xml:space="preserve">Tabell </w:t>
      </w:r>
      <w:r w:rsidR="00CD68AB">
        <w:t>8</w:t>
      </w:r>
      <w:r w:rsidRPr="00A514F5">
        <w:t xml:space="preserve">. </w:t>
      </w:r>
      <w:r w:rsidR="0064333E">
        <w:tab/>
      </w:r>
      <w:r w:rsidRPr="00A514F5">
        <w:t>Endringer i jordbruk</w:t>
      </w:r>
      <w:r w:rsidR="00285602" w:rsidRPr="00A514F5">
        <w:t>s</w:t>
      </w:r>
      <w:r w:rsidRPr="00A514F5">
        <w:t>areal over 5 år</w:t>
      </w:r>
      <w:r w:rsidR="004E75F7" w:rsidRPr="00A514F5">
        <w:t xml:space="preserve"> i prosent av totalt jordbruksareal</w:t>
      </w:r>
      <w:r w:rsidRPr="00A514F5">
        <w:t xml:space="preserve">: </w:t>
      </w:r>
      <w:r w:rsidR="004E75F7" w:rsidRPr="00A514F5">
        <w:t>Tilgang viser h</w:t>
      </w:r>
      <w:r w:rsidRPr="00A514F5">
        <w:t>vilke typer jor</w:t>
      </w:r>
      <w:r w:rsidR="00285602" w:rsidRPr="00A514F5">
        <w:t>d</w:t>
      </w:r>
      <w:r w:rsidRPr="00A514F5">
        <w:t>bruks</w:t>
      </w:r>
      <w:r w:rsidR="0064333E">
        <w:t>-</w:t>
      </w:r>
      <w:r w:rsidRPr="00A514F5">
        <w:t xml:space="preserve">areal </w:t>
      </w:r>
      <w:r w:rsidR="004E75F7" w:rsidRPr="00A514F5">
        <w:t>det blir tilført nytt jordbruksareal til. Avga</w:t>
      </w:r>
      <w:r w:rsidR="005D2AD4" w:rsidRPr="00A514F5">
        <w:t>n</w:t>
      </w:r>
      <w:r w:rsidR="004E75F7" w:rsidRPr="00A514F5">
        <w:t>g viser hvilke typer jordbruksareal som går ut av drift.  Netto endring viser hvilke arealtyper som totalare</w:t>
      </w:r>
      <w:r w:rsidR="005D2AD4" w:rsidRPr="007226EB">
        <w:t>al</w:t>
      </w:r>
      <w:r w:rsidR="004E75F7" w:rsidRPr="00CD68AB">
        <w:t>et endres av. Negati</w:t>
      </w:r>
      <w:r w:rsidR="005D2AD4" w:rsidRPr="00CD68AB">
        <w:t>v</w:t>
      </w:r>
      <w:r w:rsidR="004E75F7" w:rsidRPr="00CD68AB">
        <w:t xml:space="preserve">e tall viser tap av jordbruksareal. </w:t>
      </w:r>
    </w:p>
    <w:tbl>
      <w:tblPr>
        <w:tblW w:w="9229" w:type="dxa"/>
        <w:tblInd w:w="93" w:type="dxa"/>
        <w:tblLook w:val="04A0" w:firstRow="1" w:lastRow="0" w:firstColumn="1" w:lastColumn="0" w:noHBand="0" w:noVBand="1"/>
      </w:tblPr>
      <w:tblGrid>
        <w:gridCol w:w="2167"/>
        <w:gridCol w:w="2453"/>
        <w:gridCol w:w="2320"/>
        <w:gridCol w:w="2289"/>
      </w:tblGrid>
      <w:tr w:rsidR="000723FE" w:rsidRPr="002575EB" w14:paraId="56AA6589" w14:textId="77777777" w:rsidTr="002575EB">
        <w:trPr>
          <w:trHeight w:hRule="exact" w:val="255"/>
        </w:trPr>
        <w:tc>
          <w:tcPr>
            <w:tcW w:w="2167" w:type="dxa"/>
            <w:tcBorders>
              <w:top w:val="single" w:sz="4" w:space="0" w:color="auto"/>
              <w:left w:val="nil"/>
              <w:bottom w:val="nil"/>
              <w:right w:val="nil"/>
            </w:tcBorders>
            <w:shd w:val="clear" w:color="auto" w:fill="FFE16B"/>
            <w:noWrap/>
            <w:hideMark/>
          </w:tcPr>
          <w:p w14:paraId="0F08C6EE" w14:textId="77777777" w:rsidR="000723FE" w:rsidRPr="002575EB" w:rsidRDefault="000723FE" w:rsidP="004E75F7">
            <w:pPr>
              <w:spacing w:after="0" w:line="240" w:lineRule="auto"/>
              <w:rPr>
                <w:rFonts w:ascii="Calibri" w:eastAsia="Times New Roman" w:hAnsi="Calibri" w:cs="Times New Roman"/>
                <w:b/>
                <w:color w:val="000000"/>
                <w:sz w:val="18"/>
                <w:szCs w:val="18"/>
                <w:lang w:eastAsia="en-GB"/>
              </w:rPr>
            </w:pPr>
          </w:p>
        </w:tc>
        <w:tc>
          <w:tcPr>
            <w:tcW w:w="2453" w:type="dxa"/>
            <w:tcBorders>
              <w:top w:val="single" w:sz="4" w:space="0" w:color="auto"/>
              <w:left w:val="nil"/>
              <w:bottom w:val="nil"/>
              <w:right w:val="nil"/>
            </w:tcBorders>
            <w:shd w:val="clear" w:color="auto" w:fill="FFE16B"/>
            <w:noWrap/>
            <w:hideMark/>
          </w:tcPr>
          <w:p w14:paraId="5EC462F0" w14:textId="66F6558E" w:rsidR="000723FE" w:rsidRPr="002575EB" w:rsidRDefault="000723FE" w:rsidP="00F10738">
            <w:pPr>
              <w:spacing w:after="0" w:line="240" w:lineRule="auto"/>
              <w:jc w:val="center"/>
              <w:rPr>
                <w:rFonts w:ascii="Calibri" w:eastAsia="Times New Roman" w:hAnsi="Calibri" w:cs="Times New Roman"/>
                <w:b/>
                <w:color w:val="000000"/>
                <w:sz w:val="18"/>
                <w:szCs w:val="18"/>
                <w:lang w:val="en-GB" w:eastAsia="en-GB"/>
              </w:rPr>
            </w:pPr>
            <w:r w:rsidRPr="002575EB">
              <w:rPr>
                <w:rFonts w:ascii="Calibri" w:eastAsia="Times New Roman" w:hAnsi="Calibri" w:cs="Times New Roman"/>
                <w:b/>
                <w:color w:val="000000"/>
                <w:sz w:val="18"/>
                <w:szCs w:val="18"/>
                <w:lang w:val="en-GB" w:eastAsia="en-GB"/>
              </w:rPr>
              <w:t>Tilgang</w:t>
            </w:r>
            <w:r w:rsidR="004E75F7" w:rsidRPr="002575EB">
              <w:rPr>
                <w:rFonts w:ascii="Calibri" w:eastAsia="Times New Roman" w:hAnsi="Calibri" w:cs="Times New Roman"/>
                <w:b/>
                <w:color w:val="000000"/>
                <w:sz w:val="18"/>
                <w:szCs w:val="18"/>
                <w:lang w:val="en-GB" w:eastAsia="en-GB"/>
              </w:rPr>
              <w:t xml:space="preserve"> </w:t>
            </w:r>
            <w:r w:rsidR="00332217" w:rsidRPr="002575EB">
              <w:rPr>
                <w:rFonts w:ascii="Calibri" w:eastAsia="Times New Roman" w:hAnsi="Calibri" w:cs="Times New Roman"/>
                <w:b/>
                <w:color w:val="000000"/>
                <w:sz w:val="18"/>
                <w:szCs w:val="18"/>
                <w:lang w:val="en-GB" w:eastAsia="en-GB"/>
              </w:rPr>
              <w:t>over 5 år</w:t>
            </w:r>
            <w:r w:rsidR="005029BD" w:rsidRPr="002575EB">
              <w:rPr>
                <w:rFonts w:ascii="Calibri" w:eastAsia="Times New Roman" w:hAnsi="Calibri" w:cs="Times New Roman"/>
                <w:b/>
                <w:color w:val="000000"/>
                <w:sz w:val="18"/>
                <w:szCs w:val="18"/>
                <w:lang w:val="en-GB" w:eastAsia="en-GB"/>
              </w:rPr>
              <w:t xml:space="preserve"> (</w:t>
            </w:r>
            <w:r w:rsidR="004E75F7" w:rsidRPr="002575EB">
              <w:rPr>
                <w:rFonts w:ascii="Calibri" w:eastAsia="Times New Roman" w:hAnsi="Calibri" w:cs="Times New Roman"/>
                <w:b/>
                <w:color w:val="000000"/>
                <w:sz w:val="18"/>
                <w:szCs w:val="18"/>
                <w:lang w:val="en-GB" w:eastAsia="en-GB"/>
              </w:rPr>
              <w:t>%</w:t>
            </w:r>
            <w:r w:rsidR="005029BD" w:rsidRPr="002575EB">
              <w:rPr>
                <w:rFonts w:ascii="Calibri" w:eastAsia="Times New Roman" w:hAnsi="Calibri" w:cs="Times New Roman"/>
                <w:b/>
                <w:color w:val="000000"/>
                <w:sz w:val="18"/>
                <w:szCs w:val="18"/>
                <w:lang w:val="en-GB" w:eastAsia="en-GB"/>
              </w:rPr>
              <w:t>)</w:t>
            </w:r>
          </w:p>
        </w:tc>
        <w:tc>
          <w:tcPr>
            <w:tcW w:w="2320" w:type="dxa"/>
            <w:tcBorders>
              <w:top w:val="single" w:sz="4" w:space="0" w:color="auto"/>
              <w:left w:val="nil"/>
              <w:bottom w:val="nil"/>
              <w:right w:val="nil"/>
            </w:tcBorders>
            <w:shd w:val="clear" w:color="auto" w:fill="FFE16B"/>
            <w:noWrap/>
            <w:hideMark/>
          </w:tcPr>
          <w:p w14:paraId="2F148028" w14:textId="133D14A3" w:rsidR="000723FE" w:rsidRPr="002575EB" w:rsidRDefault="000723FE" w:rsidP="00F10738">
            <w:pPr>
              <w:spacing w:after="0" w:line="240" w:lineRule="auto"/>
              <w:jc w:val="center"/>
              <w:rPr>
                <w:rFonts w:ascii="Calibri" w:eastAsia="Times New Roman" w:hAnsi="Calibri" w:cs="Times New Roman"/>
                <w:b/>
                <w:color w:val="000000"/>
                <w:sz w:val="18"/>
                <w:szCs w:val="18"/>
                <w:lang w:val="en-GB" w:eastAsia="en-GB"/>
              </w:rPr>
            </w:pPr>
            <w:r w:rsidRPr="002575EB">
              <w:rPr>
                <w:rFonts w:ascii="Calibri" w:eastAsia="Times New Roman" w:hAnsi="Calibri" w:cs="Times New Roman"/>
                <w:b/>
                <w:color w:val="000000"/>
                <w:sz w:val="18"/>
                <w:szCs w:val="18"/>
                <w:lang w:val="en-GB" w:eastAsia="en-GB"/>
              </w:rPr>
              <w:t>Avgang</w:t>
            </w:r>
            <w:r w:rsidR="004E75F7" w:rsidRPr="002575EB">
              <w:rPr>
                <w:rFonts w:ascii="Calibri" w:eastAsia="Times New Roman" w:hAnsi="Calibri" w:cs="Times New Roman"/>
                <w:b/>
                <w:color w:val="000000"/>
                <w:sz w:val="18"/>
                <w:szCs w:val="18"/>
                <w:lang w:val="en-GB" w:eastAsia="en-GB"/>
              </w:rPr>
              <w:t xml:space="preserve"> </w:t>
            </w:r>
            <w:r w:rsidR="00332217" w:rsidRPr="002575EB">
              <w:rPr>
                <w:rFonts w:ascii="Calibri" w:eastAsia="Times New Roman" w:hAnsi="Calibri" w:cs="Times New Roman"/>
                <w:b/>
                <w:color w:val="000000"/>
                <w:sz w:val="18"/>
                <w:szCs w:val="18"/>
                <w:lang w:val="en-GB" w:eastAsia="en-GB"/>
              </w:rPr>
              <w:t>over 5 år</w:t>
            </w:r>
            <w:r w:rsidR="005029BD" w:rsidRPr="002575EB">
              <w:rPr>
                <w:rFonts w:ascii="Calibri" w:eastAsia="Times New Roman" w:hAnsi="Calibri" w:cs="Times New Roman"/>
                <w:b/>
                <w:color w:val="000000"/>
                <w:sz w:val="18"/>
                <w:szCs w:val="18"/>
                <w:lang w:val="en-GB" w:eastAsia="en-GB"/>
              </w:rPr>
              <w:t xml:space="preserve"> (</w:t>
            </w:r>
            <w:r w:rsidR="004E75F7" w:rsidRPr="002575EB">
              <w:rPr>
                <w:rFonts w:ascii="Calibri" w:eastAsia="Times New Roman" w:hAnsi="Calibri" w:cs="Times New Roman"/>
                <w:b/>
                <w:color w:val="000000"/>
                <w:sz w:val="18"/>
                <w:szCs w:val="18"/>
                <w:lang w:val="en-GB" w:eastAsia="en-GB"/>
              </w:rPr>
              <w:t>%</w:t>
            </w:r>
            <w:r w:rsidR="005029BD" w:rsidRPr="002575EB">
              <w:rPr>
                <w:rFonts w:ascii="Calibri" w:eastAsia="Times New Roman" w:hAnsi="Calibri" w:cs="Times New Roman"/>
                <w:b/>
                <w:color w:val="000000"/>
                <w:sz w:val="18"/>
                <w:szCs w:val="18"/>
                <w:lang w:val="en-GB" w:eastAsia="en-GB"/>
              </w:rPr>
              <w:t>)</w:t>
            </w:r>
          </w:p>
        </w:tc>
        <w:tc>
          <w:tcPr>
            <w:tcW w:w="2289" w:type="dxa"/>
            <w:tcBorders>
              <w:top w:val="single" w:sz="4" w:space="0" w:color="auto"/>
              <w:left w:val="nil"/>
              <w:bottom w:val="nil"/>
              <w:right w:val="nil"/>
            </w:tcBorders>
            <w:shd w:val="clear" w:color="auto" w:fill="FFE16B"/>
            <w:noWrap/>
            <w:hideMark/>
          </w:tcPr>
          <w:p w14:paraId="408558BF" w14:textId="6E7DE2D5" w:rsidR="000723FE" w:rsidRPr="002575EB" w:rsidRDefault="004E75F7" w:rsidP="00F10738">
            <w:pPr>
              <w:spacing w:after="0" w:line="240" w:lineRule="auto"/>
              <w:jc w:val="center"/>
              <w:rPr>
                <w:rFonts w:ascii="Calibri" w:eastAsia="Times New Roman" w:hAnsi="Calibri" w:cs="Times New Roman"/>
                <w:b/>
                <w:color w:val="000000"/>
                <w:sz w:val="18"/>
                <w:szCs w:val="18"/>
                <w:lang w:val="en-GB" w:eastAsia="en-GB"/>
              </w:rPr>
            </w:pPr>
            <w:r w:rsidRPr="002575EB">
              <w:rPr>
                <w:rFonts w:ascii="Calibri" w:eastAsia="Times New Roman" w:hAnsi="Calibri" w:cs="Times New Roman"/>
                <w:b/>
                <w:color w:val="000000"/>
                <w:sz w:val="18"/>
                <w:szCs w:val="18"/>
                <w:lang w:val="en-GB" w:eastAsia="en-GB"/>
              </w:rPr>
              <w:t>Netto</w:t>
            </w:r>
            <w:r w:rsidR="00332217" w:rsidRPr="002575EB">
              <w:rPr>
                <w:rFonts w:ascii="Calibri" w:eastAsia="Times New Roman" w:hAnsi="Calibri" w:cs="Times New Roman"/>
                <w:b/>
                <w:color w:val="000000"/>
                <w:sz w:val="18"/>
                <w:szCs w:val="18"/>
                <w:lang w:val="en-GB" w:eastAsia="en-GB"/>
              </w:rPr>
              <w:t xml:space="preserve"> endring</w:t>
            </w:r>
          </w:p>
        </w:tc>
      </w:tr>
      <w:tr w:rsidR="000723FE" w:rsidRPr="002575EB" w14:paraId="55689A4B" w14:textId="77777777" w:rsidTr="002575EB">
        <w:trPr>
          <w:trHeight w:hRule="exact" w:val="255"/>
        </w:trPr>
        <w:tc>
          <w:tcPr>
            <w:tcW w:w="2167" w:type="dxa"/>
            <w:tcBorders>
              <w:top w:val="nil"/>
              <w:left w:val="nil"/>
              <w:bottom w:val="single" w:sz="4" w:space="0" w:color="auto"/>
              <w:right w:val="nil"/>
            </w:tcBorders>
            <w:shd w:val="clear" w:color="auto" w:fill="FFE16B"/>
            <w:noWrap/>
            <w:vAlign w:val="bottom"/>
            <w:hideMark/>
          </w:tcPr>
          <w:p w14:paraId="620623EA" w14:textId="77777777" w:rsidR="000723FE" w:rsidRPr="002575EB" w:rsidRDefault="000723FE" w:rsidP="000723FE">
            <w:pPr>
              <w:spacing w:after="0" w:line="240" w:lineRule="auto"/>
              <w:rPr>
                <w:rFonts w:ascii="Calibri" w:eastAsia="Times New Roman" w:hAnsi="Calibri" w:cs="Times New Roman"/>
                <w:b/>
                <w:color w:val="000000"/>
                <w:sz w:val="18"/>
                <w:szCs w:val="18"/>
                <w:lang w:val="en-GB" w:eastAsia="en-GB"/>
              </w:rPr>
            </w:pPr>
          </w:p>
        </w:tc>
        <w:tc>
          <w:tcPr>
            <w:tcW w:w="2453" w:type="dxa"/>
            <w:tcBorders>
              <w:top w:val="nil"/>
              <w:left w:val="nil"/>
              <w:bottom w:val="single" w:sz="4" w:space="0" w:color="auto"/>
              <w:right w:val="nil"/>
            </w:tcBorders>
            <w:shd w:val="clear" w:color="auto" w:fill="FFE16B"/>
            <w:noWrap/>
            <w:vAlign w:val="bottom"/>
            <w:hideMark/>
          </w:tcPr>
          <w:p w14:paraId="209CBE79" w14:textId="2DBA8FBE" w:rsidR="000723FE" w:rsidRPr="002575EB" w:rsidRDefault="005009A1" w:rsidP="00F10738">
            <w:pPr>
              <w:spacing w:after="0" w:line="240" w:lineRule="auto"/>
              <w:jc w:val="center"/>
              <w:rPr>
                <w:rFonts w:ascii="Calibri" w:eastAsia="Times New Roman" w:hAnsi="Calibri" w:cs="Times New Roman"/>
                <w:b/>
                <w:color w:val="000000"/>
                <w:sz w:val="18"/>
                <w:szCs w:val="18"/>
                <w:lang w:val="en-GB" w:eastAsia="en-GB"/>
              </w:rPr>
            </w:pPr>
            <w:r w:rsidRPr="002575EB">
              <w:rPr>
                <w:rFonts w:ascii="Calibri" w:eastAsia="Times New Roman" w:hAnsi="Calibri" w:cs="Times New Roman"/>
                <w:b/>
                <w:color w:val="000000"/>
                <w:sz w:val="18"/>
                <w:szCs w:val="18"/>
                <w:lang w:val="en-GB" w:eastAsia="en-GB"/>
              </w:rPr>
              <w:t xml:space="preserve">Økt </w:t>
            </w:r>
            <w:r w:rsidR="000723FE" w:rsidRPr="002575EB">
              <w:rPr>
                <w:rFonts w:ascii="Calibri" w:eastAsia="Times New Roman" w:hAnsi="Calibri" w:cs="Times New Roman"/>
                <w:b/>
                <w:color w:val="000000"/>
                <w:sz w:val="18"/>
                <w:szCs w:val="18"/>
                <w:lang w:val="en-GB" w:eastAsia="en-GB"/>
              </w:rPr>
              <w:t xml:space="preserve">jordbruksareal  </w:t>
            </w:r>
            <w:r w:rsidRPr="002575EB">
              <w:rPr>
                <w:rFonts w:ascii="Calibri" w:eastAsia="Times New Roman" w:hAnsi="Calibri" w:cs="Times New Roman"/>
                <w:b/>
                <w:color w:val="000000"/>
                <w:sz w:val="18"/>
                <w:szCs w:val="18"/>
                <w:lang w:val="en-GB" w:eastAsia="en-GB"/>
              </w:rPr>
              <w:t>av</w:t>
            </w:r>
            <w:r w:rsidR="000723FE" w:rsidRPr="002575EB">
              <w:rPr>
                <w:rFonts w:ascii="Calibri" w:eastAsia="Times New Roman" w:hAnsi="Calibri" w:cs="Times New Roman"/>
                <w:b/>
                <w:color w:val="000000"/>
                <w:sz w:val="18"/>
                <w:szCs w:val="18"/>
                <w:lang w:val="en-GB" w:eastAsia="en-GB"/>
              </w:rPr>
              <w:t>:</w:t>
            </w:r>
          </w:p>
        </w:tc>
        <w:tc>
          <w:tcPr>
            <w:tcW w:w="2320" w:type="dxa"/>
            <w:tcBorders>
              <w:top w:val="nil"/>
              <w:left w:val="nil"/>
              <w:bottom w:val="single" w:sz="4" w:space="0" w:color="auto"/>
              <w:right w:val="nil"/>
            </w:tcBorders>
            <w:shd w:val="clear" w:color="auto" w:fill="FFE16B"/>
            <w:noWrap/>
            <w:vAlign w:val="bottom"/>
            <w:hideMark/>
          </w:tcPr>
          <w:p w14:paraId="3843E21A" w14:textId="6E73FC10" w:rsidR="000723FE" w:rsidRPr="002575EB" w:rsidRDefault="000723FE" w:rsidP="00F10738">
            <w:pPr>
              <w:spacing w:after="0" w:line="240" w:lineRule="auto"/>
              <w:jc w:val="center"/>
              <w:rPr>
                <w:rFonts w:ascii="Calibri" w:eastAsia="Times New Roman" w:hAnsi="Calibri" w:cs="Times New Roman"/>
                <w:b/>
                <w:color w:val="000000"/>
                <w:sz w:val="18"/>
                <w:szCs w:val="18"/>
                <w:lang w:val="en-GB" w:eastAsia="en-GB"/>
              </w:rPr>
            </w:pPr>
            <w:r w:rsidRPr="002575EB">
              <w:rPr>
                <w:rFonts w:ascii="Calibri" w:eastAsia="Times New Roman" w:hAnsi="Calibri" w:cs="Times New Roman"/>
                <w:b/>
                <w:color w:val="000000"/>
                <w:sz w:val="18"/>
                <w:szCs w:val="18"/>
                <w:lang w:val="en-GB" w:eastAsia="en-GB"/>
              </w:rPr>
              <w:t>Tapt jordbruksareal fra:</w:t>
            </w:r>
          </w:p>
        </w:tc>
        <w:tc>
          <w:tcPr>
            <w:tcW w:w="2289" w:type="dxa"/>
            <w:tcBorders>
              <w:top w:val="nil"/>
              <w:left w:val="nil"/>
              <w:bottom w:val="single" w:sz="4" w:space="0" w:color="auto"/>
              <w:right w:val="nil"/>
            </w:tcBorders>
            <w:shd w:val="clear" w:color="auto" w:fill="FFE16B"/>
            <w:noWrap/>
            <w:vAlign w:val="bottom"/>
            <w:hideMark/>
          </w:tcPr>
          <w:p w14:paraId="1F45D77D" w14:textId="18AF70E4" w:rsidR="000723FE" w:rsidRPr="002575EB" w:rsidRDefault="00A57B53" w:rsidP="00F10738">
            <w:pPr>
              <w:spacing w:after="0" w:line="240" w:lineRule="auto"/>
              <w:jc w:val="center"/>
              <w:rPr>
                <w:rFonts w:ascii="Calibri" w:eastAsia="Times New Roman" w:hAnsi="Calibri" w:cs="Times New Roman"/>
                <w:b/>
                <w:color w:val="000000"/>
                <w:sz w:val="18"/>
                <w:szCs w:val="18"/>
                <w:lang w:val="en-GB" w:eastAsia="en-GB"/>
              </w:rPr>
            </w:pPr>
            <w:r w:rsidRPr="002575EB">
              <w:rPr>
                <w:rFonts w:ascii="Calibri" w:eastAsia="Times New Roman" w:hAnsi="Calibri" w:cs="Times New Roman"/>
                <w:b/>
                <w:color w:val="000000"/>
                <w:sz w:val="18"/>
                <w:szCs w:val="18"/>
                <w:lang w:val="en-GB" w:eastAsia="en-GB"/>
              </w:rPr>
              <w:t>o</w:t>
            </w:r>
            <w:r w:rsidR="00332217" w:rsidRPr="002575EB">
              <w:rPr>
                <w:rFonts w:ascii="Calibri" w:eastAsia="Times New Roman" w:hAnsi="Calibri" w:cs="Times New Roman"/>
                <w:b/>
                <w:color w:val="000000"/>
                <w:sz w:val="18"/>
                <w:szCs w:val="18"/>
                <w:lang w:val="en-GB" w:eastAsia="en-GB"/>
              </w:rPr>
              <w:t>ver 5 år</w:t>
            </w:r>
            <w:r w:rsidR="005029BD" w:rsidRPr="002575EB">
              <w:rPr>
                <w:rFonts w:ascii="Calibri" w:eastAsia="Times New Roman" w:hAnsi="Calibri" w:cs="Times New Roman"/>
                <w:b/>
                <w:color w:val="000000"/>
                <w:sz w:val="18"/>
                <w:szCs w:val="18"/>
                <w:lang w:val="en-GB" w:eastAsia="en-GB"/>
              </w:rPr>
              <w:t xml:space="preserve"> (</w:t>
            </w:r>
            <w:r w:rsidR="0030067C" w:rsidRPr="002575EB">
              <w:rPr>
                <w:rFonts w:ascii="Calibri" w:eastAsia="Times New Roman" w:hAnsi="Calibri" w:cs="Times New Roman"/>
                <w:b/>
                <w:color w:val="000000"/>
                <w:sz w:val="18"/>
                <w:szCs w:val="18"/>
                <w:lang w:val="en-GB" w:eastAsia="en-GB"/>
              </w:rPr>
              <w:t>%</w:t>
            </w:r>
            <w:r w:rsidR="005029BD" w:rsidRPr="002575EB">
              <w:rPr>
                <w:rFonts w:ascii="Calibri" w:eastAsia="Times New Roman" w:hAnsi="Calibri" w:cs="Times New Roman"/>
                <w:b/>
                <w:color w:val="000000"/>
                <w:sz w:val="18"/>
                <w:szCs w:val="18"/>
                <w:lang w:val="en-GB" w:eastAsia="en-GB"/>
              </w:rPr>
              <w:t>)</w:t>
            </w:r>
          </w:p>
        </w:tc>
      </w:tr>
      <w:tr w:rsidR="003C30A1" w:rsidRPr="0064333E" w14:paraId="7F2B8CAA" w14:textId="77777777" w:rsidTr="00597315">
        <w:trPr>
          <w:trHeight w:val="300"/>
        </w:trPr>
        <w:tc>
          <w:tcPr>
            <w:tcW w:w="2167" w:type="dxa"/>
            <w:tcBorders>
              <w:top w:val="single" w:sz="4" w:space="0" w:color="auto"/>
              <w:left w:val="nil"/>
              <w:bottom w:val="nil"/>
              <w:right w:val="nil"/>
            </w:tcBorders>
            <w:shd w:val="clear" w:color="auto" w:fill="auto"/>
            <w:noWrap/>
            <w:vAlign w:val="bottom"/>
            <w:hideMark/>
          </w:tcPr>
          <w:p w14:paraId="28F41ED1" w14:textId="77777777" w:rsidR="003C30A1" w:rsidRPr="0064333E" w:rsidRDefault="003C30A1" w:rsidP="003C30A1">
            <w:pPr>
              <w:spacing w:after="0" w:line="240" w:lineRule="auto"/>
              <w:rPr>
                <w:rFonts w:ascii="Calibri" w:eastAsia="Times New Roman" w:hAnsi="Calibri" w:cs="Times New Roman"/>
                <w:color w:val="000000"/>
                <w:sz w:val="18"/>
                <w:szCs w:val="18"/>
                <w:lang w:val="en-GB" w:eastAsia="en-GB"/>
              </w:rPr>
            </w:pPr>
            <w:r w:rsidRPr="0064333E">
              <w:rPr>
                <w:rFonts w:ascii="Calibri" w:eastAsia="Times New Roman" w:hAnsi="Calibri" w:cs="Times New Roman"/>
                <w:color w:val="000000"/>
                <w:sz w:val="18"/>
                <w:szCs w:val="18"/>
                <w:lang w:val="en-GB" w:eastAsia="en-GB"/>
              </w:rPr>
              <w:t>Åker/eng/hagebruk</w:t>
            </w:r>
          </w:p>
        </w:tc>
        <w:tc>
          <w:tcPr>
            <w:tcW w:w="2453" w:type="dxa"/>
            <w:tcBorders>
              <w:top w:val="nil"/>
              <w:left w:val="nil"/>
              <w:bottom w:val="nil"/>
              <w:right w:val="nil"/>
            </w:tcBorders>
            <w:shd w:val="clear" w:color="auto" w:fill="auto"/>
            <w:noWrap/>
            <w:vAlign w:val="bottom"/>
          </w:tcPr>
          <w:p w14:paraId="384EFD29" w14:textId="4E0457E0" w:rsidR="003C30A1" w:rsidRPr="00B64BF2" w:rsidRDefault="003C30A1" w:rsidP="003C30A1">
            <w:pPr>
              <w:spacing w:after="0" w:line="240" w:lineRule="auto"/>
              <w:jc w:val="center"/>
              <w:rPr>
                <w:rFonts w:ascii="Calibri" w:eastAsia="Times New Roman" w:hAnsi="Calibri" w:cs="Times New Roman"/>
                <w:color w:val="000000"/>
                <w:sz w:val="18"/>
                <w:szCs w:val="18"/>
                <w:lang w:val="en-GB" w:eastAsia="en-GB"/>
              </w:rPr>
            </w:pPr>
            <w:r w:rsidRPr="00B64BF2">
              <w:rPr>
                <w:rFonts w:ascii="Calibri" w:hAnsi="Calibri"/>
                <w:color w:val="000000"/>
                <w:sz w:val="18"/>
                <w:szCs w:val="18"/>
              </w:rPr>
              <w:t>0,95</w:t>
            </w:r>
            <w:r w:rsidR="00B64BF2" w:rsidRPr="00B64BF2">
              <w:rPr>
                <w:rFonts w:ascii="Calibri" w:hAnsi="Calibri"/>
                <w:color w:val="000000"/>
                <w:sz w:val="18"/>
                <w:szCs w:val="18"/>
              </w:rPr>
              <w:t xml:space="preserve"> %</w:t>
            </w:r>
          </w:p>
        </w:tc>
        <w:tc>
          <w:tcPr>
            <w:tcW w:w="2320" w:type="dxa"/>
            <w:tcBorders>
              <w:top w:val="nil"/>
              <w:left w:val="nil"/>
              <w:bottom w:val="nil"/>
              <w:right w:val="nil"/>
            </w:tcBorders>
            <w:shd w:val="clear" w:color="auto" w:fill="auto"/>
            <w:noWrap/>
            <w:vAlign w:val="bottom"/>
          </w:tcPr>
          <w:p w14:paraId="4952E170" w14:textId="3491B84D" w:rsidR="003C30A1" w:rsidRPr="00B64BF2" w:rsidRDefault="003C30A1" w:rsidP="003C30A1">
            <w:pPr>
              <w:spacing w:after="0" w:line="240" w:lineRule="auto"/>
              <w:jc w:val="center"/>
              <w:rPr>
                <w:rFonts w:ascii="Calibri" w:eastAsia="Times New Roman" w:hAnsi="Calibri" w:cs="Times New Roman"/>
                <w:color w:val="000000"/>
                <w:sz w:val="18"/>
                <w:szCs w:val="18"/>
                <w:lang w:val="en-GB" w:eastAsia="en-GB"/>
              </w:rPr>
            </w:pPr>
            <w:r w:rsidRPr="00B64BF2">
              <w:rPr>
                <w:rFonts w:ascii="Calibri" w:hAnsi="Calibri"/>
                <w:color w:val="000000"/>
                <w:sz w:val="18"/>
                <w:szCs w:val="18"/>
              </w:rPr>
              <w:t>0,75</w:t>
            </w:r>
            <w:r w:rsidR="00B64BF2" w:rsidRPr="00B64BF2">
              <w:rPr>
                <w:rFonts w:ascii="Calibri" w:hAnsi="Calibri"/>
                <w:color w:val="000000"/>
                <w:sz w:val="18"/>
                <w:szCs w:val="18"/>
              </w:rPr>
              <w:t xml:space="preserve"> %</w:t>
            </w:r>
          </w:p>
        </w:tc>
        <w:tc>
          <w:tcPr>
            <w:tcW w:w="2289" w:type="dxa"/>
            <w:tcBorders>
              <w:top w:val="nil"/>
              <w:left w:val="nil"/>
              <w:bottom w:val="nil"/>
              <w:right w:val="nil"/>
            </w:tcBorders>
            <w:shd w:val="clear" w:color="auto" w:fill="auto"/>
            <w:noWrap/>
            <w:vAlign w:val="bottom"/>
          </w:tcPr>
          <w:p w14:paraId="0B9F73D6" w14:textId="355457F2" w:rsidR="003C30A1" w:rsidRPr="00B64BF2" w:rsidRDefault="003C30A1" w:rsidP="003C30A1">
            <w:pPr>
              <w:spacing w:after="0" w:line="240" w:lineRule="auto"/>
              <w:jc w:val="center"/>
              <w:rPr>
                <w:rFonts w:ascii="Calibri" w:eastAsia="Times New Roman" w:hAnsi="Calibri" w:cs="Times New Roman"/>
                <w:color w:val="000000"/>
                <w:sz w:val="18"/>
                <w:szCs w:val="18"/>
                <w:lang w:val="en-GB" w:eastAsia="en-GB"/>
              </w:rPr>
            </w:pPr>
            <w:r w:rsidRPr="00B64BF2">
              <w:rPr>
                <w:rFonts w:ascii="Calibri" w:hAnsi="Calibri"/>
                <w:color w:val="000000"/>
                <w:sz w:val="18"/>
                <w:szCs w:val="18"/>
              </w:rPr>
              <w:t>0,20</w:t>
            </w:r>
            <w:r w:rsidR="00B64BF2" w:rsidRPr="00B64BF2">
              <w:rPr>
                <w:rFonts w:ascii="Calibri" w:hAnsi="Calibri"/>
                <w:color w:val="000000"/>
                <w:sz w:val="18"/>
                <w:szCs w:val="18"/>
              </w:rPr>
              <w:t xml:space="preserve"> %</w:t>
            </w:r>
          </w:p>
        </w:tc>
      </w:tr>
      <w:tr w:rsidR="003C30A1" w:rsidRPr="0064333E" w14:paraId="4C1B7649" w14:textId="77777777" w:rsidTr="00966BA3">
        <w:trPr>
          <w:trHeight w:val="300"/>
        </w:trPr>
        <w:tc>
          <w:tcPr>
            <w:tcW w:w="2167" w:type="dxa"/>
            <w:tcBorders>
              <w:top w:val="nil"/>
              <w:left w:val="nil"/>
              <w:bottom w:val="nil"/>
              <w:right w:val="nil"/>
            </w:tcBorders>
            <w:shd w:val="clear" w:color="auto" w:fill="auto"/>
            <w:noWrap/>
            <w:vAlign w:val="bottom"/>
            <w:hideMark/>
          </w:tcPr>
          <w:p w14:paraId="44C0513D" w14:textId="77777777" w:rsidR="003C30A1" w:rsidRPr="0064333E" w:rsidRDefault="003C30A1" w:rsidP="003C30A1">
            <w:pPr>
              <w:spacing w:after="0" w:line="240" w:lineRule="auto"/>
              <w:rPr>
                <w:rFonts w:ascii="Calibri" w:eastAsia="Times New Roman" w:hAnsi="Calibri" w:cs="Times New Roman"/>
                <w:color w:val="000000"/>
                <w:sz w:val="18"/>
                <w:szCs w:val="18"/>
                <w:lang w:val="en-GB" w:eastAsia="en-GB"/>
              </w:rPr>
            </w:pPr>
            <w:r w:rsidRPr="0064333E">
              <w:rPr>
                <w:rFonts w:ascii="Calibri" w:eastAsia="Times New Roman" w:hAnsi="Calibri" w:cs="Times New Roman"/>
                <w:color w:val="000000"/>
                <w:sz w:val="18"/>
                <w:szCs w:val="18"/>
                <w:lang w:val="en-GB" w:eastAsia="en-GB"/>
              </w:rPr>
              <w:t>Beite</w:t>
            </w:r>
          </w:p>
        </w:tc>
        <w:tc>
          <w:tcPr>
            <w:tcW w:w="2453" w:type="dxa"/>
            <w:tcBorders>
              <w:top w:val="nil"/>
              <w:left w:val="nil"/>
              <w:bottom w:val="nil"/>
              <w:right w:val="nil"/>
            </w:tcBorders>
            <w:shd w:val="clear" w:color="auto" w:fill="auto"/>
            <w:noWrap/>
            <w:vAlign w:val="bottom"/>
          </w:tcPr>
          <w:p w14:paraId="20F97830" w14:textId="3D1E21A9" w:rsidR="003C30A1" w:rsidRPr="00B64BF2" w:rsidRDefault="003C30A1" w:rsidP="003C30A1">
            <w:pPr>
              <w:spacing w:after="0" w:line="240" w:lineRule="auto"/>
              <w:jc w:val="center"/>
              <w:rPr>
                <w:rFonts w:ascii="Calibri" w:eastAsia="Times New Roman" w:hAnsi="Calibri" w:cs="Times New Roman"/>
                <w:color w:val="000000"/>
                <w:sz w:val="18"/>
                <w:szCs w:val="18"/>
                <w:lang w:val="en-GB" w:eastAsia="en-GB"/>
              </w:rPr>
            </w:pPr>
            <w:r w:rsidRPr="00B64BF2">
              <w:rPr>
                <w:rFonts w:ascii="Calibri" w:hAnsi="Calibri"/>
                <w:color w:val="000000"/>
                <w:sz w:val="18"/>
                <w:szCs w:val="18"/>
              </w:rPr>
              <w:t>0,56</w:t>
            </w:r>
            <w:r w:rsidR="00B64BF2" w:rsidRPr="00B64BF2">
              <w:rPr>
                <w:rFonts w:ascii="Calibri" w:hAnsi="Calibri"/>
                <w:color w:val="000000"/>
                <w:sz w:val="18"/>
                <w:szCs w:val="18"/>
              </w:rPr>
              <w:t xml:space="preserve"> %</w:t>
            </w:r>
          </w:p>
        </w:tc>
        <w:tc>
          <w:tcPr>
            <w:tcW w:w="2320" w:type="dxa"/>
            <w:tcBorders>
              <w:top w:val="nil"/>
              <w:left w:val="nil"/>
              <w:bottom w:val="nil"/>
              <w:right w:val="nil"/>
            </w:tcBorders>
            <w:shd w:val="clear" w:color="auto" w:fill="auto"/>
            <w:noWrap/>
            <w:vAlign w:val="bottom"/>
          </w:tcPr>
          <w:p w14:paraId="1D8499EA" w14:textId="35CD42CB" w:rsidR="003C30A1" w:rsidRPr="00B64BF2" w:rsidRDefault="003C30A1" w:rsidP="003C30A1">
            <w:pPr>
              <w:spacing w:after="0" w:line="240" w:lineRule="auto"/>
              <w:jc w:val="center"/>
              <w:rPr>
                <w:rFonts w:ascii="Calibri" w:eastAsia="Times New Roman" w:hAnsi="Calibri" w:cs="Times New Roman"/>
                <w:color w:val="000000"/>
                <w:sz w:val="18"/>
                <w:szCs w:val="18"/>
                <w:lang w:val="en-GB" w:eastAsia="en-GB"/>
              </w:rPr>
            </w:pPr>
            <w:r w:rsidRPr="00B64BF2">
              <w:rPr>
                <w:rFonts w:ascii="Calibri" w:hAnsi="Calibri"/>
                <w:color w:val="000000"/>
                <w:sz w:val="18"/>
                <w:szCs w:val="18"/>
              </w:rPr>
              <w:t>0,21</w:t>
            </w:r>
            <w:r w:rsidR="00B64BF2" w:rsidRPr="00B64BF2">
              <w:rPr>
                <w:rFonts w:ascii="Calibri" w:hAnsi="Calibri"/>
                <w:color w:val="000000"/>
                <w:sz w:val="18"/>
                <w:szCs w:val="18"/>
              </w:rPr>
              <w:t xml:space="preserve"> %</w:t>
            </w:r>
          </w:p>
        </w:tc>
        <w:tc>
          <w:tcPr>
            <w:tcW w:w="2289" w:type="dxa"/>
            <w:tcBorders>
              <w:top w:val="nil"/>
              <w:left w:val="nil"/>
              <w:bottom w:val="nil"/>
              <w:right w:val="nil"/>
            </w:tcBorders>
            <w:shd w:val="clear" w:color="auto" w:fill="auto"/>
            <w:noWrap/>
            <w:vAlign w:val="bottom"/>
          </w:tcPr>
          <w:p w14:paraId="03115CA2" w14:textId="4FC03872" w:rsidR="003C30A1" w:rsidRPr="00B64BF2" w:rsidRDefault="003C30A1" w:rsidP="003C30A1">
            <w:pPr>
              <w:spacing w:after="0" w:line="240" w:lineRule="auto"/>
              <w:jc w:val="center"/>
              <w:rPr>
                <w:rFonts w:ascii="Calibri" w:eastAsia="Times New Roman" w:hAnsi="Calibri" w:cs="Times New Roman"/>
                <w:color w:val="000000"/>
                <w:sz w:val="18"/>
                <w:szCs w:val="18"/>
                <w:lang w:val="en-GB" w:eastAsia="en-GB"/>
              </w:rPr>
            </w:pPr>
            <w:r w:rsidRPr="00B64BF2">
              <w:rPr>
                <w:rFonts w:ascii="Calibri" w:hAnsi="Calibri"/>
                <w:color w:val="000000"/>
                <w:sz w:val="18"/>
                <w:szCs w:val="18"/>
              </w:rPr>
              <w:t>0,35</w:t>
            </w:r>
            <w:r w:rsidR="00B64BF2" w:rsidRPr="00B64BF2">
              <w:rPr>
                <w:rFonts w:ascii="Calibri" w:hAnsi="Calibri"/>
                <w:color w:val="000000"/>
                <w:sz w:val="18"/>
                <w:szCs w:val="18"/>
              </w:rPr>
              <w:t xml:space="preserve"> %</w:t>
            </w:r>
          </w:p>
        </w:tc>
      </w:tr>
      <w:tr w:rsidR="003C30A1" w:rsidRPr="0064333E" w14:paraId="04913A18" w14:textId="77777777" w:rsidTr="00B64BF2">
        <w:trPr>
          <w:trHeight w:val="300"/>
        </w:trPr>
        <w:tc>
          <w:tcPr>
            <w:tcW w:w="2167" w:type="dxa"/>
            <w:tcBorders>
              <w:top w:val="nil"/>
              <w:left w:val="nil"/>
              <w:bottom w:val="single" w:sz="4" w:space="0" w:color="auto"/>
              <w:right w:val="nil"/>
            </w:tcBorders>
            <w:shd w:val="clear" w:color="auto" w:fill="auto"/>
            <w:noWrap/>
            <w:vAlign w:val="bottom"/>
            <w:hideMark/>
          </w:tcPr>
          <w:p w14:paraId="5495BAA4" w14:textId="77777777" w:rsidR="003C30A1" w:rsidRPr="0064333E" w:rsidRDefault="003C30A1" w:rsidP="003C30A1">
            <w:pPr>
              <w:spacing w:after="0" w:line="240" w:lineRule="auto"/>
              <w:rPr>
                <w:rFonts w:ascii="Calibri" w:eastAsia="Times New Roman" w:hAnsi="Calibri" w:cs="Times New Roman"/>
                <w:color w:val="000000"/>
                <w:sz w:val="18"/>
                <w:szCs w:val="18"/>
                <w:lang w:val="en-GB" w:eastAsia="en-GB"/>
              </w:rPr>
            </w:pPr>
            <w:r w:rsidRPr="0064333E">
              <w:rPr>
                <w:rFonts w:ascii="Calibri" w:eastAsia="Times New Roman" w:hAnsi="Calibri" w:cs="Times New Roman"/>
                <w:color w:val="000000"/>
                <w:sz w:val="18"/>
                <w:szCs w:val="18"/>
                <w:lang w:val="en-GB" w:eastAsia="en-GB"/>
              </w:rPr>
              <w:t>Usikker bruk</w:t>
            </w:r>
          </w:p>
        </w:tc>
        <w:tc>
          <w:tcPr>
            <w:tcW w:w="2453" w:type="dxa"/>
            <w:tcBorders>
              <w:top w:val="nil"/>
              <w:left w:val="nil"/>
              <w:bottom w:val="single" w:sz="4" w:space="0" w:color="auto"/>
              <w:right w:val="nil"/>
            </w:tcBorders>
            <w:shd w:val="clear" w:color="auto" w:fill="auto"/>
            <w:noWrap/>
            <w:vAlign w:val="bottom"/>
          </w:tcPr>
          <w:p w14:paraId="0F261A8B" w14:textId="7E7B9C63" w:rsidR="003C30A1" w:rsidRPr="00B64BF2" w:rsidRDefault="003C30A1" w:rsidP="003C30A1">
            <w:pPr>
              <w:spacing w:after="0" w:line="240" w:lineRule="auto"/>
              <w:jc w:val="center"/>
              <w:rPr>
                <w:rFonts w:ascii="Calibri" w:eastAsia="Times New Roman" w:hAnsi="Calibri" w:cs="Times New Roman"/>
                <w:color w:val="000000"/>
                <w:sz w:val="18"/>
                <w:szCs w:val="18"/>
                <w:lang w:val="en-GB" w:eastAsia="en-GB"/>
              </w:rPr>
            </w:pPr>
            <w:r w:rsidRPr="00B64BF2">
              <w:rPr>
                <w:rFonts w:ascii="Calibri" w:hAnsi="Calibri"/>
                <w:color w:val="000000"/>
                <w:sz w:val="18"/>
                <w:szCs w:val="18"/>
              </w:rPr>
              <w:t>0,24</w:t>
            </w:r>
            <w:r w:rsidR="00B64BF2" w:rsidRPr="00B64BF2">
              <w:rPr>
                <w:rFonts w:ascii="Calibri" w:hAnsi="Calibri"/>
                <w:color w:val="000000"/>
                <w:sz w:val="18"/>
                <w:szCs w:val="18"/>
              </w:rPr>
              <w:t xml:space="preserve"> %</w:t>
            </w:r>
          </w:p>
        </w:tc>
        <w:tc>
          <w:tcPr>
            <w:tcW w:w="2320" w:type="dxa"/>
            <w:tcBorders>
              <w:top w:val="nil"/>
              <w:left w:val="nil"/>
              <w:bottom w:val="single" w:sz="4" w:space="0" w:color="auto"/>
              <w:right w:val="nil"/>
            </w:tcBorders>
            <w:shd w:val="clear" w:color="auto" w:fill="auto"/>
            <w:noWrap/>
            <w:vAlign w:val="bottom"/>
          </w:tcPr>
          <w:p w14:paraId="43D50EBA" w14:textId="6CD3C576" w:rsidR="003C30A1" w:rsidRPr="00B64BF2" w:rsidRDefault="003C30A1" w:rsidP="003C30A1">
            <w:pPr>
              <w:spacing w:after="0" w:line="240" w:lineRule="auto"/>
              <w:jc w:val="center"/>
              <w:rPr>
                <w:rFonts w:ascii="Calibri" w:eastAsia="Times New Roman" w:hAnsi="Calibri" w:cs="Times New Roman"/>
                <w:color w:val="000000"/>
                <w:sz w:val="18"/>
                <w:szCs w:val="18"/>
                <w:lang w:val="en-GB" w:eastAsia="en-GB"/>
              </w:rPr>
            </w:pPr>
            <w:r w:rsidRPr="00B64BF2">
              <w:rPr>
                <w:rFonts w:ascii="Calibri" w:hAnsi="Calibri"/>
                <w:color w:val="000000"/>
                <w:sz w:val="18"/>
                <w:szCs w:val="18"/>
              </w:rPr>
              <w:t>0,43</w:t>
            </w:r>
            <w:r w:rsidR="00B64BF2" w:rsidRPr="00B64BF2">
              <w:rPr>
                <w:rFonts w:ascii="Calibri" w:hAnsi="Calibri"/>
                <w:color w:val="000000"/>
                <w:sz w:val="18"/>
                <w:szCs w:val="18"/>
              </w:rPr>
              <w:t xml:space="preserve"> %</w:t>
            </w:r>
          </w:p>
        </w:tc>
        <w:tc>
          <w:tcPr>
            <w:tcW w:w="2289" w:type="dxa"/>
            <w:tcBorders>
              <w:top w:val="nil"/>
              <w:left w:val="nil"/>
              <w:bottom w:val="single" w:sz="4" w:space="0" w:color="auto"/>
              <w:right w:val="nil"/>
            </w:tcBorders>
            <w:shd w:val="clear" w:color="auto" w:fill="auto"/>
            <w:noWrap/>
            <w:vAlign w:val="bottom"/>
          </w:tcPr>
          <w:p w14:paraId="5FA2D34E" w14:textId="347268C5" w:rsidR="003C30A1" w:rsidRPr="00B64BF2" w:rsidRDefault="003C30A1" w:rsidP="003C30A1">
            <w:pPr>
              <w:spacing w:after="0" w:line="240" w:lineRule="auto"/>
              <w:jc w:val="center"/>
              <w:rPr>
                <w:rFonts w:ascii="Calibri" w:eastAsia="Times New Roman" w:hAnsi="Calibri" w:cs="Times New Roman"/>
                <w:color w:val="000000"/>
                <w:sz w:val="18"/>
                <w:szCs w:val="18"/>
                <w:lang w:val="en-GB" w:eastAsia="en-GB"/>
              </w:rPr>
            </w:pPr>
            <w:r w:rsidRPr="00B64BF2">
              <w:rPr>
                <w:rFonts w:ascii="Calibri" w:hAnsi="Calibri"/>
                <w:color w:val="000000"/>
                <w:sz w:val="18"/>
                <w:szCs w:val="18"/>
              </w:rPr>
              <w:t>-0,19</w:t>
            </w:r>
            <w:r w:rsidR="00B64BF2" w:rsidRPr="00B64BF2">
              <w:rPr>
                <w:rFonts w:ascii="Calibri" w:hAnsi="Calibri"/>
                <w:color w:val="000000"/>
                <w:sz w:val="18"/>
                <w:szCs w:val="18"/>
              </w:rPr>
              <w:t xml:space="preserve"> %</w:t>
            </w:r>
          </w:p>
        </w:tc>
      </w:tr>
      <w:tr w:rsidR="003C30A1" w:rsidRPr="0064333E" w14:paraId="39058167" w14:textId="77777777" w:rsidTr="00B64BF2">
        <w:trPr>
          <w:trHeight w:val="300"/>
        </w:trPr>
        <w:tc>
          <w:tcPr>
            <w:tcW w:w="2167" w:type="dxa"/>
            <w:tcBorders>
              <w:top w:val="single" w:sz="4" w:space="0" w:color="auto"/>
              <w:left w:val="nil"/>
              <w:bottom w:val="single" w:sz="4" w:space="0" w:color="auto"/>
              <w:right w:val="nil"/>
            </w:tcBorders>
            <w:shd w:val="clear" w:color="auto" w:fill="auto"/>
            <w:noWrap/>
            <w:vAlign w:val="bottom"/>
            <w:hideMark/>
          </w:tcPr>
          <w:p w14:paraId="526E6DA1" w14:textId="77777777" w:rsidR="003C30A1" w:rsidRPr="0064333E" w:rsidRDefault="003C30A1" w:rsidP="003C30A1">
            <w:pPr>
              <w:spacing w:after="0" w:line="240" w:lineRule="auto"/>
              <w:rPr>
                <w:rFonts w:ascii="Calibri" w:eastAsia="Times New Roman" w:hAnsi="Calibri" w:cs="Times New Roman"/>
                <w:color w:val="000000"/>
                <w:sz w:val="18"/>
                <w:szCs w:val="18"/>
                <w:lang w:val="en-GB" w:eastAsia="en-GB"/>
              </w:rPr>
            </w:pPr>
            <w:r w:rsidRPr="0064333E">
              <w:rPr>
                <w:rFonts w:ascii="Calibri" w:eastAsia="Times New Roman" w:hAnsi="Calibri" w:cs="Times New Roman"/>
                <w:color w:val="000000"/>
                <w:sz w:val="18"/>
                <w:szCs w:val="18"/>
                <w:lang w:val="en-GB" w:eastAsia="en-GB"/>
              </w:rPr>
              <w:t>Sum</w:t>
            </w:r>
          </w:p>
        </w:tc>
        <w:tc>
          <w:tcPr>
            <w:tcW w:w="2453" w:type="dxa"/>
            <w:tcBorders>
              <w:top w:val="single" w:sz="4" w:space="0" w:color="auto"/>
              <w:left w:val="nil"/>
              <w:bottom w:val="single" w:sz="4" w:space="0" w:color="auto"/>
              <w:right w:val="nil"/>
            </w:tcBorders>
            <w:shd w:val="clear" w:color="auto" w:fill="auto"/>
            <w:noWrap/>
            <w:vAlign w:val="bottom"/>
          </w:tcPr>
          <w:p w14:paraId="71709B31" w14:textId="082DFFD4" w:rsidR="003C30A1" w:rsidRPr="00B64BF2" w:rsidRDefault="003C30A1" w:rsidP="003C30A1">
            <w:pPr>
              <w:spacing w:after="0" w:line="240" w:lineRule="auto"/>
              <w:jc w:val="center"/>
              <w:rPr>
                <w:rFonts w:ascii="Calibri" w:eastAsia="Times New Roman" w:hAnsi="Calibri" w:cs="Times New Roman"/>
                <w:color w:val="000000"/>
                <w:sz w:val="18"/>
                <w:szCs w:val="18"/>
                <w:lang w:val="en-GB" w:eastAsia="en-GB"/>
              </w:rPr>
            </w:pPr>
            <w:r w:rsidRPr="00B64BF2">
              <w:rPr>
                <w:rFonts w:ascii="Calibri" w:hAnsi="Calibri"/>
                <w:color w:val="000000"/>
                <w:sz w:val="18"/>
                <w:szCs w:val="18"/>
              </w:rPr>
              <w:t>1,75</w:t>
            </w:r>
            <w:r w:rsidR="00B64BF2" w:rsidRPr="00B64BF2">
              <w:rPr>
                <w:rFonts w:ascii="Calibri" w:hAnsi="Calibri"/>
                <w:color w:val="000000"/>
                <w:sz w:val="18"/>
                <w:szCs w:val="18"/>
              </w:rPr>
              <w:t xml:space="preserve"> %</w:t>
            </w:r>
          </w:p>
        </w:tc>
        <w:tc>
          <w:tcPr>
            <w:tcW w:w="2320" w:type="dxa"/>
            <w:tcBorders>
              <w:top w:val="single" w:sz="4" w:space="0" w:color="auto"/>
              <w:left w:val="nil"/>
              <w:bottom w:val="single" w:sz="4" w:space="0" w:color="auto"/>
              <w:right w:val="nil"/>
            </w:tcBorders>
            <w:shd w:val="clear" w:color="auto" w:fill="auto"/>
            <w:noWrap/>
            <w:vAlign w:val="bottom"/>
          </w:tcPr>
          <w:p w14:paraId="07FEA19D" w14:textId="488128BD" w:rsidR="003C30A1" w:rsidRPr="00B64BF2" w:rsidRDefault="003C30A1" w:rsidP="003C30A1">
            <w:pPr>
              <w:spacing w:after="0" w:line="240" w:lineRule="auto"/>
              <w:jc w:val="center"/>
              <w:rPr>
                <w:rFonts w:ascii="Calibri" w:eastAsia="Times New Roman" w:hAnsi="Calibri" w:cs="Times New Roman"/>
                <w:color w:val="000000"/>
                <w:sz w:val="18"/>
                <w:szCs w:val="18"/>
                <w:lang w:val="en-GB" w:eastAsia="en-GB"/>
              </w:rPr>
            </w:pPr>
            <w:r w:rsidRPr="00B64BF2">
              <w:rPr>
                <w:rFonts w:ascii="Calibri" w:hAnsi="Calibri"/>
                <w:color w:val="000000"/>
                <w:sz w:val="18"/>
                <w:szCs w:val="18"/>
              </w:rPr>
              <w:t>1,39</w:t>
            </w:r>
            <w:r w:rsidR="00B64BF2" w:rsidRPr="00B64BF2">
              <w:rPr>
                <w:rFonts w:ascii="Calibri" w:hAnsi="Calibri"/>
                <w:color w:val="000000"/>
                <w:sz w:val="18"/>
                <w:szCs w:val="18"/>
              </w:rPr>
              <w:t xml:space="preserve"> %</w:t>
            </w:r>
          </w:p>
        </w:tc>
        <w:tc>
          <w:tcPr>
            <w:tcW w:w="2289" w:type="dxa"/>
            <w:tcBorders>
              <w:top w:val="single" w:sz="4" w:space="0" w:color="auto"/>
              <w:left w:val="nil"/>
              <w:bottom w:val="single" w:sz="4" w:space="0" w:color="auto"/>
              <w:right w:val="nil"/>
            </w:tcBorders>
            <w:shd w:val="clear" w:color="auto" w:fill="auto"/>
            <w:noWrap/>
            <w:vAlign w:val="bottom"/>
          </w:tcPr>
          <w:p w14:paraId="4E8AAC6C" w14:textId="0053512A" w:rsidR="003C30A1" w:rsidRPr="00B64BF2" w:rsidRDefault="003C30A1" w:rsidP="003C30A1">
            <w:pPr>
              <w:spacing w:after="0" w:line="240" w:lineRule="auto"/>
              <w:jc w:val="center"/>
              <w:rPr>
                <w:rFonts w:ascii="Calibri" w:eastAsia="Times New Roman" w:hAnsi="Calibri" w:cs="Times New Roman"/>
                <w:color w:val="000000"/>
                <w:sz w:val="18"/>
                <w:szCs w:val="18"/>
                <w:lang w:val="en-GB" w:eastAsia="en-GB"/>
              </w:rPr>
            </w:pPr>
            <w:r w:rsidRPr="00B64BF2">
              <w:rPr>
                <w:rFonts w:ascii="Calibri" w:hAnsi="Calibri"/>
                <w:color w:val="000000"/>
                <w:sz w:val="18"/>
                <w:szCs w:val="18"/>
              </w:rPr>
              <w:t>0,37</w:t>
            </w:r>
            <w:r w:rsidR="00B64BF2" w:rsidRPr="00B64BF2">
              <w:rPr>
                <w:rFonts w:ascii="Calibri" w:hAnsi="Calibri"/>
                <w:color w:val="000000"/>
                <w:sz w:val="18"/>
                <w:szCs w:val="18"/>
              </w:rPr>
              <w:t xml:space="preserve"> %</w:t>
            </w:r>
          </w:p>
        </w:tc>
      </w:tr>
    </w:tbl>
    <w:p w14:paraId="63A3209B" w14:textId="77777777" w:rsidR="003F7ABC" w:rsidRDefault="003F7ABC" w:rsidP="0064333E">
      <w:pPr>
        <w:pStyle w:val="Tabelltittelogbilledtekst"/>
        <w:ind w:left="851" w:hanging="851"/>
      </w:pPr>
    </w:p>
    <w:p w14:paraId="5F15C23B" w14:textId="77777777" w:rsidR="003F7ABC" w:rsidRDefault="003F7ABC">
      <w:pPr>
        <w:spacing w:after="0" w:line="240" w:lineRule="auto"/>
        <w:rPr>
          <w:rFonts w:ascii="Calibri" w:hAnsi="Calibri"/>
          <w:b/>
          <w:color w:val="544200"/>
          <w:sz w:val="18"/>
        </w:rPr>
      </w:pPr>
      <w:r>
        <w:br w:type="page"/>
      </w:r>
    </w:p>
    <w:p w14:paraId="3AA05EC5" w14:textId="0426C9BB" w:rsidR="000723FE" w:rsidRPr="00A57B53" w:rsidRDefault="000723FE" w:rsidP="0064333E">
      <w:pPr>
        <w:pStyle w:val="Tabelltittelogbilledtekst"/>
        <w:ind w:left="851" w:hanging="851"/>
      </w:pPr>
      <w:r w:rsidRPr="00A57B53">
        <w:t>Tabell</w:t>
      </w:r>
      <w:r w:rsidR="00CD68AB">
        <w:t xml:space="preserve"> 9</w:t>
      </w:r>
      <w:r w:rsidRPr="00A57B53">
        <w:t xml:space="preserve">. </w:t>
      </w:r>
      <w:r w:rsidR="0064333E">
        <w:tab/>
      </w:r>
      <w:r w:rsidR="004E75F7" w:rsidRPr="00A57B53">
        <w:t>Tilgang viser h</w:t>
      </w:r>
      <w:r w:rsidR="00153289" w:rsidRPr="00A57B53">
        <w:t xml:space="preserve">vilke arealtyper nytt jordbruksareal </w:t>
      </w:r>
      <w:r w:rsidR="004E75F7" w:rsidRPr="00A57B53">
        <w:t xml:space="preserve">kommer fra. Avgang viser </w:t>
      </w:r>
      <w:r w:rsidR="00153289" w:rsidRPr="00A57B53">
        <w:t xml:space="preserve">hva tidligere jordbruksareal </w:t>
      </w:r>
      <w:r w:rsidR="004E75F7" w:rsidRPr="00A57B53">
        <w:t xml:space="preserve">blir </w:t>
      </w:r>
      <w:r w:rsidR="00153289" w:rsidRPr="00A57B53">
        <w:t>kategorisert som</w:t>
      </w:r>
      <w:r w:rsidR="004E75F7" w:rsidRPr="00A57B53">
        <w:t xml:space="preserve"> når det går ut av drift som jordbruksareal. </w:t>
      </w:r>
      <w:r w:rsidR="000319E4">
        <w:t xml:space="preserve">Negativ netto endring viser avgangen av jordbruksareal til arealtypen er større enn tilgangen </w:t>
      </w:r>
      <w:r w:rsidR="004B525F">
        <w:t xml:space="preserve">av jordbruksareal </w:t>
      </w:r>
      <w:r w:rsidR="000319E4">
        <w:t>fra arealtypen.</w:t>
      </w:r>
    </w:p>
    <w:tbl>
      <w:tblPr>
        <w:tblW w:w="9229" w:type="dxa"/>
        <w:tblInd w:w="93" w:type="dxa"/>
        <w:tblLook w:val="04A0" w:firstRow="1" w:lastRow="0" w:firstColumn="1" w:lastColumn="0" w:noHBand="0" w:noVBand="1"/>
      </w:tblPr>
      <w:tblGrid>
        <w:gridCol w:w="2167"/>
        <w:gridCol w:w="2453"/>
        <w:gridCol w:w="2320"/>
        <w:gridCol w:w="2289"/>
      </w:tblGrid>
      <w:tr w:rsidR="000723FE" w:rsidRPr="00C62AAE" w14:paraId="1FDE53CC" w14:textId="77777777" w:rsidTr="004822E5">
        <w:trPr>
          <w:trHeight w:val="255"/>
        </w:trPr>
        <w:tc>
          <w:tcPr>
            <w:tcW w:w="2167" w:type="dxa"/>
            <w:tcBorders>
              <w:top w:val="single" w:sz="4" w:space="0" w:color="auto"/>
              <w:left w:val="nil"/>
              <w:bottom w:val="nil"/>
              <w:right w:val="nil"/>
            </w:tcBorders>
            <w:shd w:val="clear" w:color="auto" w:fill="FFE16B"/>
            <w:noWrap/>
            <w:vAlign w:val="bottom"/>
            <w:hideMark/>
          </w:tcPr>
          <w:p w14:paraId="3C9DB4A2" w14:textId="77777777" w:rsidR="000723FE" w:rsidRPr="00C62AAE" w:rsidRDefault="000723FE" w:rsidP="000723FE">
            <w:pPr>
              <w:spacing w:after="0" w:line="240" w:lineRule="auto"/>
              <w:rPr>
                <w:rFonts w:ascii="Calibri" w:eastAsia="Times New Roman" w:hAnsi="Calibri" w:cs="Times New Roman"/>
                <w:b/>
                <w:color w:val="000000"/>
                <w:sz w:val="18"/>
                <w:szCs w:val="18"/>
                <w:lang w:eastAsia="en-GB"/>
              </w:rPr>
            </w:pPr>
            <w:r w:rsidRPr="00C62AAE">
              <w:rPr>
                <w:rFonts w:ascii="Calibri" w:eastAsia="Times New Roman" w:hAnsi="Calibri" w:cs="Times New Roman"/>
                <w:b/>
                <w:color w:val="000000"/>
                <w:sz w:val="18"/>
                <w:szCs w:val="18"/>
                <w:lang w:eastAsia="en-GB"/>
              </w:rPr>
              <w:t> </w:t>
            </w:r>
          </w:p>
        </w:tc>
        <w:tc>
          <w:tcPr>
            <w:tcW w:w="2453" w:type="dxa"/>
            <w:tcBorders>
              <w:top w:val="single" w:sz="4" w:space="0" w:color="auto"/>
              <w:left w:val="nil"/>
              <w:right w:val="nil"/>
            </w:tcBorders>
            <w:shd w:val="clear" w:color="auto" w:fill="FFE16B"/>
            <w:noWrap/>
            <w:vAlign w:val="bottom"/>
            <w:hideMark/>
          </w:tcPr>
          <w:p w14:paraId="09278DD6" w14:textId="67E9935A" w:rsidR="000723FE" w:rsidRPr="00C62AAE" w:rsidRDefault="000723FE" w:rsidP="00F10738">
            <w:pPr>
              <w:spacing w:after="0" w:line="240" w:lineRule="auto"/>
              <w:jc w:val="center"/>
              <w:rPr>
                <w:rFonts w:ascii="Calibri" w:eastAsia="Times New Roman" w:hAnsi="Calibri" w:cs="Times New Roman"/>
                <w:b/>
                <w:color w:val="000000"/>
                <w:sz w:val="18"/>
                <w:szCs w:val="18"/>
                <w:lang w:val="en-GB" w:eastAsia="en-GB"/>
              </w:rPr>
            </w:pPr>
            <w:r w:rsidRPr="00C62AAE">
              <w:rPr>
                <w:rFonts w:ascii="Calibri" w:eastAsia="Times New Roman" w:hAnsi="Calibri" w:cs="Times New Roman"/>
                <w:b/>
                <w:color w:val="000000"/>
                <w:sz w:val="18"/>
                <w:szCs w:val="18"/>
                <w:lang w:val="en-GB" w:eastAsia="en-GB"/>
              </w:rPr>
              <w:t>Tilgang</w:t>
            </w:r>
            <w:r w:rsidR="005009A1" w:rsidRPr="00C62AAE">
              <w:rPr>
                <w:rFonts w:ascii="Calibri" w:eastAsia="Times New Roman" w:hAnsi="Calibri" w:cs="Times New Roman"/>
                <w:b/>
                <w:color w:val="000000"/>
                <w:sz w:val="18"/>
                <w:szCs w:val="18"/>
                <w:lang w:val="en-GB" w:eastAsia="en-GB"/>
              </w:rPr>
              <w:t xml:space="preserve"> </w:t>
            </w:r>
            <w:r w:rsidR="00332217" w:rsidRPr="00C62AAE">
              <w:rPr>
                <w:rFonts w:ascii="Calibri" w:eastAsia="Times New Roman" w:hAnsi="Calibri" w:cs="Times New Roman"/>
                <w:b/>
                <w:color w:val="000000"/>
                <w:sz w:val="18"/>
                <w:szCs w:val="18"/>
                <w:lang w:val="en-GB" w:eastAsia="en-GB"/>
              </w:rPr>
              <w:t>over 5 år</w:t>
            </w:r>
            <w:r w:rsidR="005029BD" w:rsidRPr="00C62AAE">
              <w:rPr>
                <w:rFonts w:ascii="Calibri" w:eastAsia="Times New Roman" w:hAnsi="Calibri" w:cs="Times New Roman"/>
                <w:b/>
                <w:color w:val="000000"/>
                <w:sz w:val="18"/>
                <w:szCs w:val="18"/>
                <w:lang w:val="en-GB" w:eastAsia="en-GB"/>
              </w:rPr>
              <w:t xml:space="preserve"> (</w:t>
            </w:r>
            <w:r w:rsidR="0030067C" w:rsidRPr="00C62AAE">
              <w:rPr>
                <w:rFonts w:ascii="Calibri" w:eastAsia="Times New Roman" w:hAnsi="Calibri" w:cs="Times New Roman"/>
                <w:b/>
                <w:color w:val="000000"/>
                <w:sz w:val="18"/>
                <w:szCs w:val="18"/>
                <w:lang w:val="en-GB" w:eastAsia="en-GB"/>
              </w:rPr>
              <w:t>%</w:t>
            </w:r>
            <w:r w:rsidR="005029BD" w:rsidRPr="00C62AAE">
              <w:rPr>
                <w:rFonts w:ascii="Calibri" w:eastAsia="Times New Roman" w:hAnsi="Calibri" w:cs="Times New Roman"/>
                <w:b/>
                <w:color w:val="000000"/>
                <w:sz w:val="18"/>
                <w:szCs w:val="18"/>
                <w:lang w:val="en-GB" w:eastAsia="en-GB"/>
              </w:rPr>
              <w:t>)</w:t>
            </w:r>
          </w:p>
        </w:tc>
        <w:tc>
          <w:tcPr>
            <w:tcW w:w="2320" w:type="dxa"/>
            <w:tcBorders>
              <w:top w:val="single" w:sz="4" w:space="0" w:color="auto"/>
              <w:left w:val="nil"/>
              <w:right w:val="nil"/>
            </w:tcBorders>
            <w:shd w:val="clear" w:color="auto" w:fill="FFE16B"/>
            <w:noWrap/>
            <w:vAlign w:val="bottom"/>
            <w:hideMark/>
          </w:tcPr>
          <w:p w14:paraId="4D78FC32" w14:textId="07F280CC" w:rsidR="000723FE" w:rsidRPr="00C62AAE" w:rsidRDefault="000723FE" w:rsidP="00F10738">
            <w:pPr>
              <w:spacing w:after="0" w:line="240" w:lineRule="auto"/>
              <w:jc w:val="center"/>
              <w:rPr>
                <w:rFonts w:ascii="Calibri" w:eastAsia="Times New Roman" w:hAnsi="Calibri" w:cs="Times New Roman"/>
                <w:b/>
                <w:color w:val="000000"/>
                <w:sz w:val="18"/>
                <w:szCs w:val="18"/>
                <w:lang w:val="en-GB" w:eastAsia="en-GB"/>
              </w:rPr>
            </w:pPr>
            <w:r w:rsidRPr="00C62AAE">
              <w:rPr>
                <w:rFonts w:ascii="Calibri" w:eastAsia="Times New Roman" w:hAnsi="Calibri" w:cs="Times New Roman"/>
                <w:b/>
                <w:color w:val="000000"/>
                <w:sz w:val="18"/>
                <w:szCs w:val="18"/>
                <w:lang w:val="en-GB" w:eastAsia="en-GB"/>
              </w:rPr>
              <w:t>Avgang</w:t>
            </w:r>
            <w:r w:rsidR="0030067C" w:rsidRPr="00C62AAE">
              <w:rPr>
                <w:rFonts w:ascii="Calibri" w:eastAsia="Times New Roman" w:hAnsi="Calibri" w:cs="Times New Roman"/>
                <w:b/>
                <w:color w:val="000000"/>
                <w:sz w:val="18"/>
                <w:szCs w:val="18"/>
                <w:lang w:val="en-GB" w:eastAsia="en-GB"/>
              </w:rPr>
              <w:t xml:space="preserve"> </w:t>
            </w:r>
            <w:r w:rsidR="00332217" w:rsidRPr="00C62AAE">
              <w:rPr>
                <w:rFonts w:ascii="Calibri" w:eastAsia="Times New Roman" w:hAnsi="Calibri" w:cs="Times New Roman"/>
                <w:b/>
                <w:color w:val="000000"/>
                <w:sz w:val="18"/>
                <w:szCs w:val="18"/>
                <w:lang w:val="en-GB" w:eastAsia="en-GB"/>
              </w:rPr>
              <w:t xml:space="preserve">over 5 år </w:t>
            </w:r>
            <w:r w:rsidR="005029BD" w:rsidRPr="00C62AAE">
              <w:rPr>
                <w:rFonts w:ascii="Calibri" w:eastAsia="Times New Roman" w:hAnsi="Calibri" w:cs="Times New Roman"/>
                <w:b/>
                <w:color w:val="000000"/>
                <w:sz w:val="18"/>
                <w:szCs w:val="18"/>
                <w:lang w:val="en-GB" w:eastAsia="en-GB"/>
              </w:rPr>
              <w:t>(</w:t>
            </w:r>
            <w:r w:rsidR="0030067C" w:rsidRPr="00C62AAE">
              <w:rPr>
                <w:rFonts w:ascii="Calibri" w:eastAsia="Times New Roman" w:hAnsi="Calibri" w:cs="Times New Roman"/>
                <w:b/>
                <w:color w:val="000000"/>
                <w:sz w:val="18"/>
                <w:szCs w:val="18"/>
                <w:lang w:val="en-GB" w:eastAsia="en-GB"/>
              </w:rPr>
              <w:t>%</w:t>
            </w:r>
            <w:r w:rsidR="005029BD" w:rsidRPr="00C62AAE">
              <w:rPr>
                <w:rFonts w:ascii="Calibri" w:eastAsia="Times New Roman" w:hAnsi="Calibri" w:cs="Times New Roman"/>
                <w:b/>
                <w:color w:val="000000"/>
                <w:sz w:val="18"/>
                <w:szCs w:val="18"/>
                <w:lang w:val="en-GB" w:eastAsia="en-GB"/>
              </w:rPr>
              <w:t>)</w:t>
            </w:r>
          </w:p>
        </w:tc>
        <w:tc>
          <w:tcPr>
            <w:tcW w:w="2289" w:type="dxa"/>
            <w:tcBorders>
              <w:top w:val="single" w:sz="4" w:space="0" w:color="auto"/>
              <w:left w:val="nil"/>
              <w:right w:val="nil"/>
            </w:tcBorders>
            <w:shd w:val="clear" w:color="auto" w:fill="FFE16B"/>
            <w:noWrap/>
            <w:vAlign w:val="bottom"/>
            <w:hideMark/>
          </w:tcPr>
          <w:p w14:paraId="356FDF82" w14:textId="07B2178E" w:rsidR="000723FE" w:rsidRPr="00C62AAE" w:rsidRDefault="000723FE" w:rsidP="00F10738">
            <w:pPr>
              <w:spacing w:after="0" w:line="240" w:lineRule="auto"/>
              <w:jc w:val="center"/>
              <w:rPr>
                <w:rFonts w:ascii="Calibri" w:eastAsia="Times New Roman" w:hAnsi="Calibri" w:cs="Times New Roman"/>
                <w:b/>
                <w:color w:val="000000"/>
                <w:sz w:val="18"/>
                <w:szCs w:val="18"/>
                <w:lang w:val="en-GB" w:eastAsia="en-GB"/>
              </w:rPr>
            </w:pPr>
            <w:r w:rsidRPr="00C62AAE">
              <w:rPr>
                <w:rFonts w:ascii="Calibri" w:eastAsia="Times New Roman" w:hAnsi="Calibri" w:cs="Times New Roman"/>
                <w:b/>
                <w:color w:val="000000"/>
                <w:sz w:val="18"/>
                <w:szCs w:val="18"/>
                <w:lang w:val="en-GB" w:eastAsia="en-GB"/>
              </w:rPr>
              <w:t>Netto</w:t>
            </w:r>
            <w:r w:rsidR="00332217" w:rsidRPr="00C62AAE">
              <w:rPr>
                <w:rFonts w:ascii="Calibri" w:eastAsia="Times New Roman" w:hAnsi="Calibri" w:cs="Times New Roman"/>
                <w:b/>
                <w:color w:val="000000"/>
                <w:sz w:val="18"/>
                <w:szCs w:val="18"/>
                <w:lang w:val="en-GB" w:eastAsia="en-GB"/>
              </w:rPr>
              <w:t xml:space="preserve"> endring</w:t>
            </w:r>
          </w:p>
        </w:tc>
      </w:tr>
      <w:tr w:rsidR="000723FE" w:rsidRPr="00C62AAE" w14:paraId="34ABF2F3" w14:textId="77777777" w:rsidTr="004822E5">
        <w:trPr>
          <w:trHeight w:val="255"/>
        </w:trPr>
        <w:tc>
          <w:tcPr>
            <w:tcW w:w="2167" w:type="dxa"/>
            <w:tcBorders>
              <w:top w:val="nil"/>
              <w:left w:val="nil"/>
              <w:bottom w:val="nil"/>
              <w:right w:val="nil"/>
            </w:tcBorders>
            <w:shd w:val="clear" w:color="auto" w:fill="FFE16B"/>
            <w:noWrap/>
            <w:vAlign w:val="bottom"/>
            <w:hideMark/>
          </w:tcPr>
          <w:p w14:paraId="2F417D38" w14:textId="77777777" w:rsidR="000723FE" w:rsidRPr="00C62AAE" w:rsidRDefault="000723FE" w:rsidP="000723FE">
            <w:pPr>
              <w:spacing w:after="0" w:line="240" w:lineRule="auto"/>
              <w:rPr>
                <w:rFonts w:ascii="Calibri" w:eastAsia="Times New Roman" w:hAnsi="Calibri" w:cs="Times New Roman"/>
                <w:b/>
                <w:color w:val="000000"/>
                <w:sz w:val="18"/>
                <w:szCs w:val="18"/>
                <w:lang w:val="en-GB" w:eastAsia="en-GB"/>
              </w:rPr>
            </w:pPr>
          </w:p>
        </w:tc>
        <w:tc>
          <w:tcPr>
            <w:tcW w:w="2453" w:type="dxa"/>
            <w:tcBorders>
              <w:top w:val="nil"/>
              <w:left w:val="nil"/>
              <w:bottom w:val="single" w:sz="4" w:space="0" w:color="auto"/>
              <w:right w:val="nil"/>
            </w:tcBorders>
            <w:shd w:val="clear" w:color="auto" w:fill="FFE16B"/>
            <w:noWrap/>
            <w:vAlign w:val="bottom"/>
            <w:hideMark/>
          </w:tcPr>
          <w:p w14:paraId="7E6DAB73" w14:textId="1619A193" w:rsidR="000723FE" w:rsidRPr="00C62AAE" w:rsidRDefault="000723FE" w:rsidP="00F10738">
            <w:pPr>
              <w:spacing w:after="0" w:line="240" w:lineRule="auto"/>
              <w:jc w:val="center"/>
              <w:rPr>
                <w:rFonts w:ascii="Calibri" w:eastAsia="Times New Roman" w:hAnsi="Calibri" w:cs="Times New Roman"/>
                <w:b/>
                <w:color w:val="000000"/>
                <w:sz w:val="18"/>
                <w:szCs w:val="18"/>
                <w:lang w:val="en-GB" w:eastAsia="en-GB"/>
              </w:rPr>
            </w:pPr>
            <w:r w:rsidRPr="00C62AAE">
              <w:rPr>
                <w:rFonts w:ascii="Calibri" w:eastAsia="Times New Roman" w:hAnsi="Calibri" w:cs="Times New Roman"/>
                <w:b/>
                <w:color w:val="000000"/>
                <w:sz w:val="18"/>
                <w:szCs w:val="18"/>
                <w:lang w:val="en-GB" w:eastAsia="en-GB"/>
              </w:rPr>
              <w:t>Nytt areal kommer fra</w:t>
            </w:r>
            <w:r w:rsidR="0030067C" w:rsidRPr="00C62AAE">
              <w:rPr>
                <w:rFonts w:ascii="Calibri" w:eastAsia="Times New Roman" w:hAnsi="Calibri" w:cs="Times New Roman"/>
                <w:b/>
                <w:color w:val="000000"/>
                <w:sz w:val="18"/>
                <w:szCs w:val="18"/>
                <w:lang w:val="en-GB" w:eastAsia="en-GB"/>
              </w:rPr>
              <w:t>:</w:t>
            </w:r>
          </w:p>
        </w:tc>
        <w:tc>
          <w:tcPr>
            <w:tcW w:w="2320" w:type="dxa"/>
            <w:tcBorders>
              <w:top w:val="nil"/>
              <w:left w:val="nil"/>
              <w:bottom w:val="single" w:sz="4" w:space="0" w:color="auto"/>
              <w:right w:val="nil"/>
            </w:tcBorders>
            <w:shd w:val="clear" w:color="auto" w:fill="FFE16B"/>
            <w:noWrap/>
            <w:vAlign w:val="bottom"/>
            <w:hideMark/>
          </w:tcPr>
          <w:p w14:paraId="50576060" w14:textId="7058503A" w:rsidR="000723FE" w:rsidRPr="00C62AAE" w:rsidRDefault="000723FE" w:rsidP="00F10738">
            <w:pPr>
              <w:spacing w:after="0" w:line="240" w:lineRule="auto"/>
              <w:jc w:val="center"/>
              <w:rPr>
                <w:rFonts w:ascii="Calibri" w:eastAsia="Times New Roman" w:hAnsi="Calibri" w:cs="Times New Roman"/>
                <w:b/>
                <w:color w:val="000000"/>
                <w:sz w:val="18"/>
                <w:szCs w:val="18"/>
                <w:lang w:val="en-GB" w:eastAsia="en-GB"/>
              </w:rPr>
            </w:pPr>
            <w:r w:rsidRPr="00C62AAE">
              <w:rPr>
                <w:rFonts w:ascii="Calibri" w:eastAsia="Times New Roman" w:hAnsi="Calibri" w:cs="Times New Roman"/>
                <w:b/>
                <w:color w:val="000000"/>
                <w:sz w:val="18"/>
                <w:szCs w:val="18"/>
                <w:lang w:val="en-GB" w:eastAsia="en-GB"/>
              </w:rPr>
              <w:t>Jordbruksareal går til</w:t>
            </w:r>
            <w:r w:rsidR="0030067C" w:rsidRPr="00C62AAE">
              <w:rPr>
                <w:rFonts w:ascii="Calibri" w:eastAsia="Times New Roman" w:hAnsi="Calibri" w:cs="Times New Roman"/>
                <w:b/>
                <w:color w:val="000000"/>
                <w:sz w:val="18"/>
                <w:szCs w:val="18"/>
                <w:lang w:val="en-GB" w:eastAsia="en-GB"/>
              </w:rPr>
              <w:t>:</w:t>
            </w:r>
          </w:p>
        </w:tc>
        <w:tc>
          <w:tcPr>
            <w:tcW w:w="2289" w:type="dxa"/>
            <w:tcBorders>
              <w:top w:val="nil"/>
              <w:left w:val="nil"/>
              <w:bottom w:val="single" w:sz="4" w:space="0" w:color="auto"/>
              <w:right w:val="nil"/>
            </w:tcBorders>
            <w:shd w:val="clear" w:color="auto" w:fill="FFE16B"/>
            <w:noWrap/>
            <w:vAlign w:val="bottom"/>
            <w:hideMark/>
          </w:tcPr>
          <w:p w14:paraId="4319179E" w14:textId="12143A6D" w:rsidR="000723FE" w:rsidRPr="00C62AAE" w:rsidRDefault="00A57B53" w:rsidP="00F10738">
            <w:pPr>
              <w:spacing w:after="0" w:line="240" w:lineRule="auto"/>
              <w:jc w:val="center"/>
              <w:rPr>
                <w:rFonts w:ascii="Calibri" w:eastAsia="Times New Roman" w:hAnsi="Calibri" w:cs="Times New Roman"/>
                <w:b/>
                <w:color w:val="000000"/>
                <w:sz w:val="18"/>
                <w:szCs w:val="18"/>
                <w:lang w:val="en-GB" w:eastAsia="en-GB"/>
              </w:rPr>
            </w:pPr>
            <w:r w:rsidRPr="00C62AAE">
              <w:rPr>
                <w:rFonts w:ascii="Calibri" w:eastAsia="Times New Roman" w:hAnsi="Calibri" w:cs="Times New Roman"/>
                <w:b/>
                <w:color w:val="000000"/>
                <w:sz w:val="18"/>
                <w:szCs w:val="18"/>
                <w:lang w:val="en-GB" w:eastAsia="en-GB"/>
              </w:rPr>
              <w:t>o</w:t>
            </w:r>
            <w:r w:rsidR="00332217" w:rsidRPr="00C62AAE">
              <w:rPr>
                <w:rFonts w:ascii="Calibri" w:eastAsia="Times New Roman" w:hAnsi="Calibri" w:cs="Times New Roman"/>
                <w:b/>
                <w:color w:val="000000"/>
                <w:sz w:val="18"/>
                <w:szCs w:val="18"/>
                <w:lang w:val="en-GB" w:eastAsia="en-GB"/>
              </w:rPr>
              <w:t>ver 5 år</w:t>
            </w:r>
            <w:r w:rsidR="005029BD" w:rsidRPr="00C62AAE">
              <w:rPr>
                <w:rFonts w:ascii="Calibri" w:eastAsia="Times New Roman" w:hAnsi="Calibri" w:cs="Times New Roman"/>
                <w:b/>
                <w:color w:val="000000"/>
                <w:sz w:val="18"/>
                <w:szCs w:val="18"/>
                <w:lang w:val="en-GB" w:eastAsia="en-GB"/>
              </w:rPr>
              <w:t xml:space="preserve"> (</w:t>
            </w:r>
            <w:r w:rsidR="0030067C" w:rsidRPr="00C62AAE">
              <w:rPr>
                <w:rFonts w:ascii="Calibri" w:eastAsia="Times New Roman" w:hAnsi="Calibri" w:cs="Times New Roman"/>
                <w:b/>
                <w:color w:val="000000"/>
                <w:sz w:val="18"/>
                <w:szCs w:val="18"/>
                <w:lang w:val="en-GB" w:eastAsia="en-GB"/>
              </w:rPr>
              <w:t>%</w:t>
            </w:r>
            <w:r w:rsidR="005029BD" w:rsidRPr="00C62AAE">
              <w:rPr>
                <w:rFonts w:ascii="Calibri" w:eastAsia="Times New Roman" w:hAnsi="Calibri" w:cs="Times New Roman"/>
                <w:b/>
                <w:color w:val="000000"/>
                <w:sz w:val="18"/>
                <w:szCs w:val="18"/>
                <w:lang w:val="en-GB" w:eastAsia="en-GB"/>
              </w:rPr>
              <w:t>)</w:t>
            </w:r>
          </w:p>
        </w:tc>
      </w:tr>
      <w:tr w:rsidR="00597315" w:rsidRPr="0064333E" w14:paraId="2E2B7B9D" w14:textId="77777777" w:rsidTr="004822E5">
        <w:trPr>
          <w:trHeight w:val="300"/>
        </w:trPr>
        <w:tc>
          <w:tcPr>
            <w:tcW w:w="2167" w:type="dxa"/>
            <w:tcBorders>
              <w:top w:val="single" w:sz="4" w:space="0" w:color="auto"/>
              <w:left w:val="nil"/>
              <w:bottom w:val="nil"/>
              <w:right w:val="nil"/>
            </w:tcBorders>
            <w:shd w:val="clear" w:color="auto" w:fill="auto"/>
            <w:noWrap/>
            <w:vAlign w:val="bottom"/>
            <w:hideMark/>
          </w:tcPr>
          <w:p w14:paraId="439412FE" w14:textId="77777777" w:rsidR="00597315" w:rsidRPr="00E86F28" w:rsidRDefault="00597315" w:rsidP="00597315">
            <w:pPr>
              <w:spacing w:after="0" w:line="240" w:lineRule="auto"/>
              <w:rPr>
                <w:rFonts w:ascii="Calibri" w:eastAsia="Times New Roman" w:hAnsi="Calibri" w:cs="Times New Roman"/>
                <w:color w:val="000000"/>
                <w:sz w:val="18"/>
                <w:szCs w:val="18"/>
                <w:lang w:val="en-GB" w:eastAsia="en-GB"/>
              </w:rPr>
            </w:pPr>
            <w:r w:rsidRPr="00E86F28">
              <w:rPr>
                <w:rFonts w:ascii="Calibri" w:eastAsia="Times New Roman" w:hAnsi="Calibri" w:cs="Times New Roman"/>
                <w:color w:val="000000"/>
                <w:sz w:val="18"/>
                <w:szCs w:val="18"/>
                <w:lang w:val="en-GB" w:eastAsia="en-GB"/>
              </w:rPr>
              <w:t>Villeng</w:t>
            </w:r>
          </w:p>
        </w:tc>
        <w:tc>
          <w:tcPr>
            <w:tcW w:w="2453" w:type="dxa"/>
            <w:tcBorders>
              <w:top w:val="single" w:sz="4" w:space="0" w:color="auto"/>
              <w:left w:val="nil"/>
              <w:bottom w:val="nil"/>
              <w:right w:val="nil"/>
            </w:tcBorders>
            <w:shd w:val="clear" w:color="auto" w:fill="auto"/>
            <w:noWrap/>
            <w:vAlign w:val="bottom"/>
          </w:tcPr>
          <w:p w14:paraId="22A97563" w14:textId="32E4B555" w:rsidR="00597315" w:rsidRPr="00D13D93" w:rsidRDefault="00597315" w:rsidP="00597315">
            <w:pPr>
              <w:spacing w:after="0" w:line="240" w:lineRule="auto"/>
              <w:jc w:val="center"/>
              <w:rPr>
                <w:rFonts w:ascii="Calibri" w:eastAsia="Times New Roman" w:hAnsi="Calibri" w:cs="Times New Roman"/>
                <w:color w:val="000000"/>
                <w:sz w:val="18"/>
                <w:szCs w:val="18"/>
                <w:lang w:val="en-GB" w:eastAsia="en-GB"/>
              </w:rPr>
            </w:pPr>
            <w:r>
              <w:rPr>
                <w:rFonts w:ascii="Calibri" w:hAnsi="Calibri"/>
                <w:color w:val="000000"/>
                <w:sz w:val="18"/>
                <w:szCs w:val="18"/>
              </w:rPr>
              <w:t>0,62</w:t>
            </w:r>
          </w:p>
        </w:tc>
        <w:tc>
          <w:tcPr>
            <w:tcW w:w="2320" w:type="dxa"/>
            <w:tcBorders>
              <w:top w:val="single" w:sz="4" w:space="0" w:color="auto"/>
              <w:left w:val="nil"/>
              <w:bottom w:val="nil"/>
              <w:right w:val="nil"/>
            </w:tcBorders>
            <w:shd w:val="clear" w:color="auto" w:fill="auto"/>
            <w:noWrap/>
            <w:vAlign w:val="bottom"/>
          </w:tcPr>
          <w:p w14:paraId="5A092C02" w14:textId="1AFC133B" w:rsidR="00597315" w:rsidRPr="00D13D93" w:rsidRDefault="00597315" w:rsidP="00597315">
            <w:pPr>
              <w:spacing w:after="0" w:line="240" w:lineRule="auto"/>
              <w:jc w:val="center"/>
              <w:rPr>
                <w:rFonts w:ascii="Calibri" w:eastAsia="Times New Roman" w:hAnsi="Calibri" w:cs="Times New Roman"/>
                <w:color w:val="000000"/>
                <w:sz w:val="18"/>
                <w:szCs w:val="18"/>
                <w:lang w:val="en-GB" w:eastAsia="en-GB"/>
              </w:rPr>
            </w:pPr>
            <w:r>
              <w:rPr>
                <w:rFonts w:ascii="Calibri" w:hAnsi="Calibri"/>
                <w:color w:val="000000"/>
                <w:sz w:val="18"/>
                <w:szCs w:val="18"/>
              </w:rPr>
              <w:t>0,77</w:t>
            </w:r>
          </w:p>
        </w:tc>
        <w:tc>
          <w:tcPr>
            <w:tcW w:w="2289" w:type="dxa"/>
            <w:tcBorders>
              <w:top w:val="single" w:sz="4" w:space="0" w:color="auto"/>
              <w:left w:val="nil"/>
              <w:bottom w:val="nil"/>
              <w:right w:val="nil"/>
            </w:tcBorders>
            <w:shd w:val="clear" w:color="auto" w:fill="auto"/>
            <w:noWrap/>
            <w:vAlign w:val="bottom"/>
          </w:tcPr>
          <w:p w14:paraId="2CEA28C9" w14:textId="1FF17575" w:rsidR="00597315" w:rsidRPr="00D13D93" w:rsidRDefault="00597315" w:rsidP="00597315">
            <w:pPr>
              <w:spacing w:after="0" w:line="240" w:lineRule="auto"/>
              <w:jc w:val="center"/>
              <w:rPr>
                <w:rFonts w:ascii="Calibri" w:eastAsia="Times New Roman" w:hAnsi="Calibri" w:cs="Times New Roman"/>
                <w:color w:val="000000"/>
                <w:sz w:val="18"/>
                <w:szCs w:val="18"/>
                <w:lang w:val="en-GB" w:eastAsia="en-GB"/>
              </w:rPr>
            </w:pPr>
            <w:r>
              <w:rPr>
                <w:rFonts w:ascii="Calibri" w:hAnsi="Calibri"/>
                <w:color w:val="000000"/>
                <w:sz w:val="18"/>
                <w:szCs w:val="18"/>
              </w:rPr>
              <w:t>-0,16</w:t>
            </w:r>
          </w:p>
        </w:tc>
      </w:tr>
      <w:tr w:rsidR="00597315" w:rsidRPr="0064333E" w14:paraId="33DB44F8" w14:textId="77777777" w:rsidTr="00966BA3">
        <w:trPr>
          <w:trHeight w:val="300"/>
        </w:trPr>
        <w:tc>
          <w:tcPr>
            <w:tcW w:w="2167" w:type="dxa"/>
            <w:tcBorders>
              <w:top w:val="nil"/>
              <w:left w:val="nil"/>
              <w:bottom w:val="nil"/>
              <w:right w:val="nil"/>
            </w:tcBorders>
            <w:shd w:val="clear" w:color="auto" w:fill="auto"/>
            <w:noWrap/>
            <w:vAlign w:val="bottom"/>
            <w:hideMark/>
          </w:tcPr>
          <w:p w14:paraId="553212A5" w14:textId="3D7C559C" w:rsidR="00597315" w:rsidRPr="00E86F28" w:rsidRDefault="00597315" w:rsidP="00597315">
            <w:pPr>
              <w:spacing w:after="0" w:line="240" w:lineRule="auto"/>
              <w:rPr>
                <w:rFonts w:ascii="Calibri" w:eastAsia="Times New Roman" w:hAnsi="Calibri" w:cs="Times New Roman"/>
                <w:color w:val="000000"/>
                <w:sz w:val="18"/>
                <w:szCs w:val="18"/>
                <w:lang w:val="en-GB" w:eastAsia="en-GB"/>
              </w:rPr>
            </w:pPr>
            <w:r w:rsidRPr="00E86F28">
              <w:rPr>
                <w:rFonts w:ascii="Calibri" w:eastAsia="Times New Roman" w:hAnsi="Calibri" w:cs="Times New Roman"/>
                <w:color w:val="000000"/>
                <w:sz w:val="18"/>
                <w:szCs w:val="18"/>
                <w:lang w:val="en-GB" w:eastAsia="en-GB"/>
              </w:rPr>
              <w:t>Skog/hogstflater</w:t>
            </w:r>
          </w:p>
        </w:tc>
        <w:tc>
          <w:tcPr>
            <w:tcW w:w="2453" w:type="dxa"/>
            <w:tcBorders>
              <w:top w:val="nil"/>
              <w:left w:val="nil"/>
              <w:bottom w:val="nil"/>
              <w:right w:val="nil"/>
            </w:tcBorders>
            <w:shd w:val="clear" w:color="auto" w:fill="auto"/>
            <w:noWrap/>
            <w:vAlign w:val="bottom"/>
          </w:tcPr>
          <w:p w14:paraId="7D023142" w14:textId="1A241E76" w:rsidR="00597315" w:rsidRPr="00D13D93" w:rsidRDefault="00597315" w:rsidP="00597315">
            <w:pPr>
              <w:spacing w:after="0" w:line="240" w:lineRule="auto"/>
              <w:jc w:val="center"/>
              <w:rPr>
                <w:rFonts w:ascii="Calibri" w:eastAsia="Times New Roman" w:hAnsi="Calibri" w:cs="Times New Roman"/>
                <w:color w:val="000000"/>
                <w:sz w:val="18"/>
                <w:szCs w:val="18"/>
                <w:lang w:val="en-GB" w:eastAsia="en-GB"/>
              </w:rPr>
            </w:pPr>
            <w:r>
              <w:rPr>
                <w:rFonts w:ascii="Calibri" w:hAnsi="Calibri"/>
                <w:color w:val="000000"/>
                <w:sz w:val="18"/>
                <w:szCs w:val="18"/>
              </w:rPr>
              <w:t>0,95</w:t>
            </w:r>
          </w:p>
        </w:tc>
        <w:tc>
          <w:tcPr>
            <w:tcW w:w="2320" w:type="dxa"/>
            <w:tcBorders>
              <w:top w:val="nil"/>
              <w:left w:val="nil"/>
              <w:bottom w:val="nil"/>
              <w:right w:val="nil"/>
            </w:tcBorders>
            <w:shd w:val="clear" w:color="auto" w:fill="auto"/>
            <w:noWrap/>
            <w:vAlign w:val="bottom"/>
          </w:tcPr>
          <w:p w14:paraId="5828B1B4" w14:textId="0EEB5333" w:rsidR="00597315" w:rsidRPr="00D13D93" w:rsidRDefault="00597315" w:rsidP="00597315">
            <w:pPr>
              <w:spacing w:after="0" w:line="240" w:lineRule="auto"/>
              <w:jc w:val="center"/>
              <w:rPr>
                <w:rFonts w:ascii="Calibri" w:eastAsia="Times New Roman" w:hAnsi="Calibri" w:cs="Times New Roman"/>
                <w:color w:val="000000"/>
                <w:sz w:val="18"/>
                <w:szCs w:val="18"/>
                <w:lang w:val="en-GB" w:eastAsia="en-GB"/>
              </w:rPr>
            </w:pPr>
            <w:r>
              <w:rPr>
                <w:rFonts w:ascii="Calibri" w:hAnsi="Calibri"/>
                <w:color w:val="000000"/>
                <w:sz w:val="18"/>
                <w:szCs w:val="18"/>
              </w:rPr>
              <w:t>0,31</w:t>
            </w:r>
          </w:p>
        </w:tc>
        <w:tc>
          <w:tcPr>
            <w:tcW w:w="2289" w:type="dxa"/>
            <w:tcBorders>
              <w:top w:val="nil"/>
              <w:left w:val="nil"/>
              <w:bottom w:val="nil"/>
              <w:right w:val="nil"/>
            </w:tcBorders>
            <w:shd w:val="clear" w:color="auto" w:fill="auto"/>
            <w:noWrap/>
            <w:vAlign w:val="bottom"/>
          </w:tcPr>
          <w:p w14:paraId="2C3622A1" w14:textId="55332A8E" w:rsidR="00597315" w:rsidRPr="00D13D93" w:rsidRDefault="00597315" w:rsidP="00597315">
            <w:pPr>
              <w:spacing w:after="0" w:line="240" w:lineRule="auto"/>
              <w:jc w:val="center"/>
              <w:rPr>
                <w:rFonts w:ascii="Calibri" w:eastAsia="Times New Roman" w:hAnsi="Calibri" w:cs="Times New Roman"/>
                <w:color w:val="000000"/>
                <w:sz w:val="18"/>
                <w:szCs w:val="18"/>
                <w:lang w:val="en-GB" w:eastAsia="en-GB"/>
              </w:rPr>
            </w:pPr>
            <w:r>
              <w:rPr>
                <w:rFonts w:ascii="Calibri" w:hAnsi="Calibri"/>
                <w:color w:val="000000"/>
                <w:sz w:val="18"/>
                <w:szCs w:val="18"/>
              </w:rPr>
              <w:t>0,64</w:t>
            </w:r>
          </w:p>
        </w:tc>
      </w:tr>
      <w:tr w:rsidR="00597315" w:rsidRPr="0064333E" w14:paraId="1C8B22F4" w14:textId="77777777" w:rsidTr="00597315">
        <w:trPr>
          <w:trHeight w:val="300"/>
        </w:trPr>
        <w:tc>
          <w:tcPr>
            <w:tcW w:w="2167" w:type="dxa"/>
            <w:tcBorders>
              <w:top w:val="nil"/>
              <w:left w:val="nil"/>
              <w:bottom w:val="nil"/>
              <w:right w:val="nil"/>
            </w:tcBorders>
            <w:shd w:val="clear" w:color="auto" w:fill="auto"/>
            <w:noWrap/>
            <w:vAlign w:val="bottom"/>
            <w:hideMark/>
          </w:tcPr>
          <w:p w14:paraId="7DF1A6B2" w14:textId="77777777" w:rsidR="00597315" w:rsidRPr="00E86F28" w:rsidRDefault="00597315" w:rsidP="00597315">
            <w:pPr>
              <w:spacing w:after="0" w:line="240" w:lineRule="auto"/>
              <w:rPr>
                <w:rFonts w:ascii="Calibri" w:eastAsia="Times New Roman" w:hAnsi="Calibri" w:cs="Times New Roman"/>
                <w:color w:val="000000"/>
                <w:sz w:val="18"/>
                <w:szCs w:val="18"/>
                <w:lang w:val="en-GB" w:eastAsia="en-GB"/>
              </w:rPr>
            </w:pPr>
            <w:r w:rsidRPr="00E86F28">
              <w:rPr>
                <w:rFonts w:ascii="Calibri" w:eastAsia="Times New Roman" w:hAnsi="Calibri" w:cs="Times New Roman"/>
                <w:color w:val="000000"/>
                <w:sz w:val="18"/>
                <w:szCs w:val="18"/>
                <w:lang w:val="en-GB" w:eastAsia="en-GB"/>
              </w:rPr>
              <w:t>Annet areal</w:t>
            </w:r>
          </w:p>
        </w:tc>
        <w:tc>
          <w:tcPr>
            <w:tcW w:w="2453" w:type="dxa"/>
            <w:tcBorders>
              <w:top w:val="nil"/>
              <w:left w:val="nil"/>
              <w:right w:val="nil"/>
            </w:tcBorders>
            <w:shd w:val="clear" w:color="auto" w:fill="auto"/>
            <w:noWrap/>
            <w:vAlign w:val="bottom"/>
          </w:tcPr>
          <w:p w14:paraId="3A94FB3E" w14:textId="07EAA608" w:rsidR="00597315" w:rsidRPr="00D13D93" w:rsidRDefault="00597315" w:rsidP="00597315">
            <w:pPr>
              <w:spacing w:after="0" w:line="240" w:lineRule="auto"/>
              <w:jc w:val="center"/>
              <w:rPr>
                <w:rFonts w:ascii="Calibri" w:eastAsia="Times New Roman" w:hAnsi="Calibri" w:cs="Times New Roman"/>
                <w:color w:val="000000"/>
                <w:sz w:val="18"/>
                <w:szCs w:val="18"/>
                <w:lang w:val="en-GB" w:eastAsia="en-GB"/>
              </w:rPr>
            </w:pPr>
            <w:r>
              <w:rPr>
                <w:rFonts w:ascii="Calibri" w:hAnsi="Calibri"/>
                <w:color w:val="000000"/>
                <w:sz w:val="18"/>
                <w:szCs w:val="18"/>
              </w:rPr>
              <w:t>0,17</w:t>
            </w:r>
          </w:p>
        </w:tc>
        <w:tc>
          <w:tcPr>
            <w:tcW w:w="2320" w:type="dxa"/>
            <w:tcBorders>
              <w:top w:val="nil"/>
              <w:left w:val="nil"/>
              <w:right w:val="nil"/>
            </w:tcBorders>
            <w:shd w:val="clear" w:color="auto" w:fill="auto"/>
            <w:noWrap/>
            <w:vAlign w:val="bottom"/>
          </w:tcPr>
          <w:p w14:paraId="007747AE" w14:textId="4F948890" w:rsidR="00597315" w:rsidRPr="00D13D93" w:rsidRDefault="00597315" w:rsidP="00597315">
            <w:pPr>
              <w:spacing w:after="0" w:line="240" w:lineRule="auto"/>
              <w:jc w:val="center"/>
              <w:rPr>
                <w:rFonts w:ascii="Calibri" w:eastAsia="Times New Roman" w:hAnsi="Calibri" w:cs="Times New Roman"/>
                <w:color w:val="000000"/>
                <w:sz w:val="18"/>
                <w:szCs w:val="18"/>
                <w:lang w:val="en-GB" w:eastAsia="en-GB"/>
              </w:rPr>
            </w:pPr>
            <w:r>
              <w:rPr>
                <w:rFonts w:ascii="Calibri" w:hAnsi="Calibri"/>
                <w:color w:val="000000"/>
                <w:sz w:val="18"/>
                <w:szCs w:val="18"/>
              </w:rPr>
              <w:t>0,30</w:t>
            </w:r>
          </w:p>
        </w:tc>
        <w:tc>
          <w:tcPr>
            <w:tcW w:w="2289" w:type="dxa"/>
            <w:tcBorders>
              <w:top w:val="nil"/>
              <w:left w:val="nil"/>
              <w:right w:val="nil"/>
            </w:tcBorders>
            <w:shd w:val="clear" w:color="auto" w:fill="auto"/>
            <w:noWrap/>
            <w:vAlign w:val="bottom"/>
          </w:tcPr>
          <w:p w14:paraId="7B057CA1" w14:textId="2FBE5E88" w:rsidR="00597315" w:rsidRPr="00D13D93" w:rsidRDefault="00597315" w:rsidP="00597315">
            <w:pPr>
              <w:spacing w:after="0" w:line="240" w:lineRule="auto"/>
              <w:jc w:val="center"/>
              <w:rPr>
                <w:rFonts w:ascii="Calibri" w:eastAsia="Times New Roman" w:hAnsi="Calibri" w:cs="Times New Roman"/>
                <w:color w:val="000000"/>
                <w:sz w:val="18"/>
                <w:szCs w:val="18"/>
                <w:lang w:val="en-GB" w:eastAsia="en-GB"/>
              </w:rPr>
            </w:pPr>
            <w:r>
              <w:rPr>
                <w:rFonts w:ascii="Calibri" w:hAnsi="Calibri"/>
                <w:color w:val="000000"/>
                <w:sz w:val="18"/>
                <w:szCs w:val="18"/>
              </w:rPr>
              <w:t>-0,13</w:t>
            </w:r>
          </w:p>
        </w:tc>
      </w:tr>
      <w:tr w:rsidR="00597315" w:rsidRPr="0064333E" w14:paraId="0FC8BD3A" w14:textId="77777777" w:rsidTr="00597315">
        <w:trPr>
          <w:trHeight w:val="300"/>
        </w:trPr>
        <w:tc>
          <w:tcPr>
            <w:tcW w:w="2167" w:type="dxa"/>
            <w:tcBorders>
              <w:top w:val="nil"/>
              <w:left w:val="nil"/>
              <w:bottom w:val="single" w:sz="4" w:space="0" w:color="auto"/>
              <w:right w:val="nil"/>
            </w:tcBorders>
            <w:shd w:val="clear" w:color="auto" w:fill="auto"/>
            <w:noWrap/>
            <w:vAlign w:val="bottom"/>
            <w:hideMark/>
          </w:tcPr>
          <w:p w14:paraId="20C8B067" w14:textId="77777777" w:rsidR="00597315" w:rsidRPr="00E86F28" w:rsidRDefault="00597315" w:rsidP="00597315">
            <w:pPr>
              <w:spacing w:after="0" w:line="240" w:lineRule="auto"/>
              <w:rPr>
                <w:rFonts w:ascii="Calibri" w:eastAsia="Times New Roman" w:hAnsi="Calibri" w:cs="Times New Roman"/>
                <w:color w:val="000000"/>
                <w:sz w:val="18"/>
                <w:szCs w:val="18"/>
                <w:lang w:val="en-GB" w:eastAsia="en-GB"/>
              </w:rPr>
            </w:pPr>
            <w:r w:rsidRPr="00E86F28">
              <w:rPr>
                <w:rFonts w:ascii="Calibri" w:eastAsia="Times New Roman" w:hAnsi="Calibri" w:cs="Times New Roman"/>
                <w:color w:val="000000"/>
                <w:sz w:val="18"/>
                <w:szCs w:val="18"/>
                <w:lang w:val="en-GB" w:eastAsia="en-GB"/>
              </w:rPr>
              <w:t>Bebygd</w:t>
            </w:r>
          </w:p>
        </w:tc>
        <w:tc>
          <w:tcPr>
            <w:tcW w:w="2453" w:type="dxa"/>
            <w:tcBorders>
              <w:top w:val="nil"/>
              <w:left w:val="nil"/>
              <w:bottom w:val="single" w:sz="4" w:space="0" w:color="auto"/>
              <w:right w:val="nil"/>
            </w:tcBorders>
            <w:shd w:val="clear" w:color="auto" w:fill="auto"/>
            <w:noWrap/>
            <w:vAlign w:val="bottom"/>
          </w:tcPr>
          <w:p w14:paraId="4E241704" w14:textId="0A7E70F7" w:rsidR="00597315" w:rsidRPr="00D13D93" w:rsidRDefault="00597315" w:rsidP="00597315">
            <w:pPr>
              <w:spacing w:after="0" w:line="240" w:lineRule="auto"/>
              <w:jc w:val="center"/>
              <w:rPr>
                <w:rFonts w:ascii="Calibri" w:eastAsia="Times New Roman" w:hAnsi="Calibri" w:cs="Times New Roman"/>
                <w:color w:val="000000"/>
                <w:sz w:val="18"/>
                <w:szCs w:val="18"/>
                <w:lang w:val="en-GB" w:eastAsia="en-GB"/>
              </w:rPr>
            </w:pPr>
            <w:r>
              <w:rPr>
                <w:rFonts w:ascii="Calibri" w:hAnsi="Calibri"/>
                <w:color w:val="000000"/>
                <w:sz w:val="18"/>
                <w:szCs w:val="18"/>
              </w:rPr>
              <w:t>0,02</w:t>
            </w:r>
          </w:p>
        </w:tc>
        <w:tc>
          <w:tcPr>
            <w:tcW w:w="2320" w:type="dxa"/>
            <w:tcBorders>
              <w:top w:val="nil"/>
              <w:left w:val="nil"/>
              <w:bottom w:val="single" w:sz="4" w:space="0" w:color="auto"/>
              <w:right w:val="nil"/>
            </w:tcBorders>
            <w:shd w:val="clear" w:color="auto" w:fill="auto"/>
            <w:noWrap/>
            <w:vAlign w:val="bottom"/>
          </w:tcPr>
          <w:p w14:paraId="5993C5C0" w14:textId="0366AC61" w:rsidR="00597315" w:rsidRPr="00D13D93" w:rsidRDefault="00597315" w:rsidP="00597315">
            <w:pPr>
              <w:spacing w:after="0" w:line="240" w:lineRule="auto"/>
              <w:jc w:val="center"/>
              <w:rPr>
                <w:rFonts w:ascii="Calibri" w:eastAsia="Times New Roman" w:hAnsi="Calibri" w:cs="Times New Roman"/>
                <w:color w:val="000000"/>
                <w:sz w:val="18"/>
                <w:szCs w:val="18"/>
                <w:lang w:val="en-GB" w:eastAsia="en-GB"/>
              </w:rPr>
            </w:pPr>
            <w:r>
              <w:rPr>
                <w:rFonts w:ascii="Calibri" w:hAnsi="Calibri"/>
                <w:color w:val="000000"/>
                <w:sz w:val="18"/>
                <w:szCs w:val="18"/>
              </w:rPr>
              <w:t>0,01</w:t>
            </w:r>
          </w:p>
        </w:tc>
        <w:tc>
          <w:tcPr>
            <w:tcW w:w="2289" w:type="dxa"/>
            <w:tcBorders>
              <w:top w:val="nil"/>
              <w:left w:val="nil"/>
              <w:bottom w:val="single" w:sz="4" w:space="0" w:color="auto"/>
              <w:right w:val="nil"/>
            </w:tcBorders>
            <w:shd w:val="clear" w:color="auto" w:fill="auto"/>
            <w:noWrap/>
            <w:vAlign w:val="bottom"/>
          </w:tcPr>
          <w:p w14:paraId="151633AA" w14:textId="49D36A11" w:rsidR="00597315" w:rsidRPr="00D13D93" w:rsidRDefault="00597315" w:rsidP="00597315">
            <w:pPr>
              <w:spacing w:after="0" w:line="240" w:lineRule="auto"/>
              <w:jc w:val="center"/>
              <w:rPr>
                <w:rFonts w:ascii="Calibri" w:eastAsia="Times New Roman" w:hAnsi="Calibri" w:cs="Times New Roman"/>
                <w:color w:val="000000"/>
                <w:sz w:val="18"/>
                <w:szCs w:val="18"/>
                <w:lang w:val="en-GB" w:eastAsia="en-GB"/>
              </w:rPr>
            </w:pPr>
            <w:r>
              <w:rPr>
                <w:rFonts w:ascii="Calibri" w:hAnsi="Calibri"/>
                <w:color w:val="000000"/>
                <w:sz w:val="18"/>
                <w:szCs w:val="18"/>
              </w:rPr>
              <w:t>0,02</w:t>
            </w:r>
          </w:p>
        </w:tc>
      </w:tr>
      <w:tr w:rsidR="00597315" w:rsidRPr="0064333E" w14:paraId="0B3E3D54" w14:textId="77777777" w:rsidTr="00597315">
        <w:trPr>
          <w:trHeight w:val="300"/>
        </w:trPr>
        <w:tc>
          <w:tcPr>
            <w:tcW w:w="2167" w:type="dxa"/>
            <w:tcBorders>
              <w:top w:val="single" w:sz="4" w:space="0" w:color="auto"/>
              <w:left w:val="nil"/>
              <w:bottom w:val="single" w:sz="4" w:space="0" w:color="auto"/>
              <w:right w:val="nil"/>
            </w:tcBorders>
            <w:shd w:val="clear" w:color="auto" w:fill="auto"/>
            <w:noWrap/>
            <w:vAlign w:val="bottom"/>
            <w:hideMark/>
          </w:tcPr>
          <w:p w14:paraId="231023F4" w14:textId="77777777" w:rsidR="00597315" w:rsidRPr="00A413AC" w:rsidRDefault="00597315" w:rsidP="00597315">
            <w:pPr>
              <w:spacing w:after="0" w:line="240" w:lineRule="auto"/>
              <w:rPr>
                <w:rFonts w:ascii="Calibri" w:eastAsia="Times New Roman" w:hAnsi="Calibri" w:cs="Times New Roman"/>
                <w:color w:val="000000"/>
                <w:sz w:val="18"/>
                <w:szCs w:val="18"/>
                <w:lang w:val="en-GB" w:eastAsia="en-GB"/>
              </w:rPr>
            </w:pPr>
            <w:r w:rsidRPr="00A413AC">
              <w:rPr>
                <w:rFonts w:ascii="Calibri" w:eastAsia="Times New Roman" w:hAnsi="Calibri" w:cs="Times New Roman"/>
                <w:color w:val="000000"/>
                <w:sz w:val="18"/>
                <w:szCs w:val="18"/>
                <w:lang w:val="en-GB" w:eastAsia="en-GB"/>
              </w:rPr>
              <w:t>Sum</w:t>
            </w:r>
          </w:p>
        </w:tc>
        <w:tc>
          <w:tcPr>
            <w:tcW w:w="2453" w:type="dxa"/>
            <w:tcBorders>
              <w:top w:val="single" w:sz="4" w:space="0" w:color="auto"/>
              <w:left w:val="nil"/>
              <w:bottom w:val="single" w:sz="4" w:space="0" w:color="auto"/>
              <w:right w:val="nil"/>
            </w:tcBorders>
            <w:shd w:val="clear" w:color="auto" w:fill="auto"/>
            <w:noWrap/>
            <w:vAlign w:val="bottom"/>
          </w:tcPr>
          <w:p w14:paraId="3D3FFEDD" w14:textId="5E178FF2" w:rsidR="00597315" w:rsidRPr="00A413AC" w:rsidRDefault="00597315" w:rsidP="00597315">
            <w:pPr>
              <w:spacing w:after="0" w:line="240" w:lineRule="auto"/>
              <w:jc w:val="center"/>
              <w:rPr>
                <w:rFonts w:ascii="Calibri" w:eastAsia="Times New Roman" w:hAnsi="Calibri" w:cs="Times New Roman"/>
                <w:color w:val="000000"/>
                <w:sz w:val="18"/>
                <w:szCs w:val="18"/>
                <w:lang w:val="en-GB" w:eastAsia="en-GB"/>
              </w:rPr>
            </w:pPr>
            <w:r>
              <w:rPr>
                <w:rFonts w:ascii="Calibri" w:hAnsi="Calibri"/>
                <w:color w:val="000000"/>
                <w:sz w:val="18"/>
                <w:szCs w:val="18"/>
              </w:rPr>
              <w:t>1,75</w:t>
            </w:r>
          </w:p>
        </w:tc>
        <w:tc>
          <w:tcPr>
            <w:tcW w:w="2320" w:type="dxa"/>
            <w:tcBorders>
              <w:top w:val="single" w:sz="4" w:space="0" w:color="auto"/>
              <w:left w:val="nil"/>
              <w:bottom w:val="single" w:sz="4" w:space="0" w:color="auto"/>
              <w:right w:val="nil"/>
            </w:tcBorders>
            <w:shd w:val="clear" w:color="auto" w:fill="auto"/>
            <w:noWrap/>
            <w:vAlign w:val="bottom"/>
          </w:tcPr>
          <w:p w14:paraId="5B21391A" w14:textId="40CE1AD5" w:rsidR="00597315" w:rsidRPr="00A413AC" w:rsidRDefault="00597315" w:rsidP="00597315">
            <w:pPr>
              <w:spacing w:after="0" w:line="240" w:lineRule="auto"/>
              <w:jc w:val="center"/>
              <w:rPr>
                <w:rFonts w:ascii="Calibri" w:eastAsia="Times New Roman" w:hAnsi="Calibri" w:cs="Times New Roman"/>
                <w:color w:val="000000"/>
                <w:sz w:val="18"/>
                <w:szCs w:val="18"/>
                <w:lang w:val="en-GB" w:eastAsia="en-GB"/>
              </w:rPr>
            </w:pPr>
            <w:r>
              <w:rPr>
                <w:rFonts w:ascii="Calibri" w:hAnsi="Calibri"/>
                <w:color w:val="000000"/>
                <w:sz w:val="18"/>
                <w:szCs w:val="18"/>
              </w:rPr>
              <w:t>1,39</w:t>
            </w:r>
          </w:p>
        </w:tc>
        <w:tc>
          <w:tcPr>
            <w:tcW w:w="2289" w:type="dxa"/>
            <w:tcBorders>
              <w:top w:val="single" w:sz="4" w:space="0" w:color="auto"/>
              <w:left w:val="nil"/>
              <w:bottom w:val="single" w:sz="4" w:space="0" w:color="auto"/>
              <w:right w:val="nil"/>
            </w:tcBorders>
            <w:shd w:val="clear" w:color="auto" w:fill="auto"/>
            <w:noWrap/>
            <w:vAlign w:val="bottom"/>
          </w:tcPr>
          <w:p w14:paraId="24988BF7" w14:textId="0EACC743" w:rsidR="00597315" w:rsidRPr="00A413AC" w:rsidRDefault="00597315" w:rsidP="00597315">
            <w:pPr>
              <w:spacing w:after="0" w:line="240" w:lineRule="auto"/>
              <w:jc w:val="center"/>
              <w:rPr>
                <w:rFonts w:ascii="Calibri" w:eastAsia="Times New Roman" w:hAnsi="Calibri" w:cs="Times New Roman"/>
                <w:color w:val="000000"/>
                <w:sz w:val="18"/>
                <w:szCs w:val="18"/>
                <w:lang w:val="en-GB" w:eastAsia="en-GB"/>
              </w:rPr>
            </w:pPr>
            <w:r>
              <w:rPr>
                <w:rFonts w:ascii="Calibri" w:hAnsi="Calibri"/>
                <w:color w:val="000000"/>
                <w:sz w:val="18"/>
                <w:szCs w:val="18"/>
              </w:rPr>
              <w:t>0,37</w:t>
            </w:r>
          </w:p>
        </w:tc>
      </w:tr>
    </w:tbl>
    <w:p w14:paraId="60C92D38" w14:textId="77777777" w:rsidR="003F7ABC" w:rsidRDefault="003F7ABC" w:rsidP="003F7ABC">
      <w:pPr>
        <w:rPr>
          <w:lang w:eastAsia="nb-NO"/>
        </w:rPr>
      </w:pPr>
    </w:p>
    <w:p w14:paraId="15A4F5C5" w14:textId="729EDD95" w:rsidR="00056E33" w:rsidRPr="00A514F5" w:rsidRDefault="004E6F9F" w:rsidP="003F7ABC">
      <w:pPr>
        <w:pStyle w:val="Overskrift2"/>
        <w:ind w:left="567"/>
        <w:rPr>
          <w:lang w:val="nb-NO" w:eastAsia="nb-NO"/>
        </w:rPr>
      </w:pPr>
      <w:bookmarkStart w:id="13" w:name="_Toc532556689"/>
      <w:r w:rsidRPr="00A514F5">
        <w:rPr>
          <w:lang w:val="nb-NO" w:eastAsia="nb-NO"/>
        </w:rPr>
        <w:t>Åpning/gjengroing innenfor arealtyper</w:t>
      </w:r>
      <w:bookmarkEnd w:id="13"/>
      <w:r w:rsidRPr="00A514F5">
        <w:rPr>
          <w:lang w:val="nb-NO" w:eastAsia="nb-NO"/>
        </w:rPr>
        <w:t xml:space="preserve"> </w:t>
      </w:r>
    </w:p>
    <w:p w14:paraId="50743A63" w14:textId="77777777" w:rsidR="00454581" w:rsidRDefault="00F30872" w:rsidP="00454581">
      <w:pPr>
        <w:rPr>
          <w:lang w:eastAsia="nb-NO"/>
        </w:rPr>
      </w:pPr>
      <w:r>
        <w:rPr>
          <w:lang w:eastAsia="nb-NO"/>
        </w:rPr>
        <w:t xml:space="preserve">Tabell 7 </w:t>
      </w:r>
      <w:r w:rsidR="00A514F5">
        <w:rPr>
          <w:lang w:eastAsia="nb-NO"/>
        </w:rPr>
        <w:t xml:space="preserve">viser </w:t>
      </w:r>
      <w:r>
        <w:rPr>
          <w:lang w:eastAsia="nb-NO"/>
        </w:rPr>
        <w:t>endringer innen</w:t>
      </w:r>
      <w:r w:rsidR="00A514F5">
        <w:rPr>
          <w:lang w:eastAsia="nb-NO"/>
        </w:rPr>
        <w:t>for</w:t>
      </w:r>
      <w:r>
        <w:rPr>
          <w:lang w:eastAsia="nb-NO"/>
        </w:rPr>
        <w:t xml:space="preserve"> arealklasse</w:t>
      </w:r>
      <w:r w:rsidR="009642A0">
        <w:rPr>
          <w:lang w:eastAsia="nb-NO"/>
        </w:rPr>
        <w:t>r</w:t>
      </w:r>
      <w:r>
        <w:rPr>
          <w:lang w:eastAsia="nb-NO"/>
        </w:rPr>
        <w:t>. Her ser vi på om det skjer endringer i busk</w:t>
      </w:r>
      <w:r w:rsidR="00874495">
        <w:rPr>
          <w:lang w:eastAsia="nb-NO"/>
        </w:rPr>
        <w:t>-</w:t>
      </w:r>
      <w:r>
        <w:rPr>
          <w:lang w:eastAsia="nb-NO"/>
        </w:rPr>
        <w:t xml:space="preserve"> og tre-dekning </w:t>
      </w:r>
      <w:r w:rsidR="009642A0">
        <w:rPr>
          <w:lang w:eastAsia="nb-NO"/>
        </w:rPr>
        <w:t xml:space="preserve">av areal som er registrert </w:t>
      </w:r>
      <w:r w:rsidR="00A514F5">
        <w:rPr>
          <w:lang w:eastAsia="nb-NO"/>
        </w:rPr>
        <w:t>med samme arealtype (</w:t>
      </w:r>
      <w:r w:rsidR="009642A0">
        <w:rPr>
          <w:lang w:eastAsia="nb-NO"/>
        </w:rPr>
        <w:t>f.eks. beite</w:t>
      </w:r>
      <w:r w:rsidR="00A514F5">
        <w:rPr>
          <w:lang w:eastAsia="nb-NO"/>
        </w:rPr>
        <w:t>)</w:t>
      </w:r>
      <w:r w:rsidR="009642A0">
        <w:rPr>
          <w:lang w:eastAsia="nb-NO"/>
        </w:rPr>
        <w:t xml:space="preserve"> ved begge fototidspunkt. Dette er ikke et eksakt mål på gjengroing, men tolker</w:t>
      </w:r>
      <w:r w:rsidR="00184A70">
        <w:rPr>
          <w:lang w:eastAsia="nb-NO"/>
        </w:rPr>
        <w:t>ne skal ta hensyn til at endret busk</w:t>
      </w:r>
      <w:r w:rsidR="00776C94">
        <w:rPr>
          <w:lang w:eastAsia="nb-NO"/>
        </w:rPr>
        <w:t>-</w:t>
      </w:r>
      <w:r w:rsidR="00184A70">
        <w:rPr>
          <w:lang w:eastAsia="nb-NO"/>
        </w:rPr>
        <w:t xml:space="preserve"> og tredekning skal kunne rapporteres på denne måten.  </w:t>
      </w:r>
      <w:r w:rsidR="00A514F5">
        <w:rPr>
          <w:lang w:eastAsia="nb-NO"/>
        </w:rPr>
        <w:t>V</w:t>
      </w:r>
      <w:r w:rsidR="00184A70">
        <w:rPr>
          <w:lang w:eastAsia="nb-NO"/>
        </w:rPr>
        <w:t>ed økt gjengroing skal hele eller deler av arealet få en økt busk</w:t>
      </w:r>
      <w:r w:rsidR="005029BD">
        <w:rPr>
          <w:lang w:eastAsia="nb-NO"/>
        </w:rPr>
        <w:t>-</w:t>
      </w:r>
      <w:r w:rsidR="00184A70">
        <w:rPr>
          <w:lang w:eastAsia="nb-NO"/>
        </w:rPr>
        <w:t xml:space="preserve"> og tredekning</w:t>
      </w:r>
      <w:r w:rsidR="00A514F5">
        <w:rPr>
          <w:lang w:eastAsia="nb-NO"/>
        </w:rPr>
        <w:t>. M</w:t>
      </w:r>
      <w:r w:rsidR="00184A70">
        <w:rPr>
          <w:lang w:eastAsia="nb-NO"/>
        </w:rPr>
        <w:t xml:space="preserve">otsatt </w:t>
      </w:r>
      <w:r w:rsidR="00A514F5">
        <w:rPr>
          <w:lang w:eastAsia="nb-NO"/>
        </w:rPr>
        <w:t>vil busk</w:t>
      </w:r>
      <w:r w:rsidR="005029BD">
        <w:rPr>
          <w:lang w:eastAsia="nb-NO"/>
        </w:rPr>
        <w:t>-</w:t>
      </w:r>
      <w:r w:rsidR="00A514F5">
        <w:rPr>
          <w:lang w:eastAsia="nb-NO"/>
        </w:rPr>
        <w:t xml:space="preserve"> og tredekning avta </w:t>
      </w:r>
      <w:r w:rsidR="00184A70">
        <w:rPr>
          <w:lang w:eastAsia="nb-NO"/>
        </w:rPr>
        <w:t xml:space="preserve">ved gjenåpning av arealet.  </w:t>
      </w:r>
      <w:r w:rsidR="009642A0">
        <w:rPr>
          <w:lang w:eastAsia="nb-NO"/>
        </w:rPr>
        <w:t xml:space="preserve"> </w:t>
      </w:r>
    </w:p>
    <w:p w14:paraId="241F3902" w14:textId="15F0B8F7" w:rsidR="00454581" w:rsidRDefault="00454581" w:rsidP="00454581">
      <w:r>
        <w:rPr>
          <w:lang w:eastAsia="nb-NO"/>
        </w:rPr>
        <w:t xml:space="preserve">Tabellen viser registrert uendra areal. </w:t>
      </w:r>
      <w:r w:rsidRPr="003B0A6C">
        <w:rPr>
          <w:lang w:eastAsia="nb-NO"/>
        </w:rPr>
        <w:t xml:space="preserve">Ved beregning av endring i arealtypen er det tatt hensyn til antall år mellom fotoene. </w:t>
      </w:r>
    </w:p>
    <w:p w14:paraId="747540A2" w14:textId="526B03F6" w:rsidR="00056E33" w:rsidRPr="00A57B53" w:rsidRDefault="00F30872" w:rsidP="00A07202">
      <w:pPr>
        <w:pStyle w:val="Tabelltittelogbilledtekst"/>
        <w:spacing w:before="360"/>
        <w:ind w:left="992" w:hanging="992"/>
      </w:pPr>
      <w:r>
        <w:rPr>
          <w:lang w:eastAsia="nb-NO"/>
        </w:rPr>
        <w:t xml:space="preserve"> </w:t>
      </w:r>
      <w:r w:rsidR="00056E33" w:rsidRPr="00A57B53">
        <w:t xml:space="preserve">Tabell </w:t>
      </w:r>
      <w:r w:rsidR="00CD68AB">
        <w:t>10</w:t>
      </w:r>
      <w:r w:rsidR="00056E33" w:rsidRPr="00A57B53">
        <w:t xml:space="preserve">. </w:t>
      </w:r>
      <w:r w:rsidR="00C62AAE">
        <w:tab/>
      </w:r>
      <w:r w:rsidR="00A6290C" w:rsidRPr="00A57B53">
        <w:t xml:space="preserve">Gjengroing eller gjenåpning av areal </w:t>
      </w:r>
      <w:r w:rsidR="006B1399">
        <w:t xml:space="preserve">for fire arealtyper </w:t>
      </w:r>
      <w:r w:rsidR="00A6290C" w:rsidRPr="00A57B53">
        <w:t>hvor det registreres ulike grader av b</w:t>
      </w:r>
      <w:r w:rsidR="00056E33" w:rsidRPr="00A57B53">
        <w:t>usk</w:t>
      </w:r>
      <w:r w:rsidR="00776C94" w:rsidRPr="00A57B53">
        <w:t>-</w:t>
      </w:r>
      <w:r w:rsidR="00056E33" w:rsidRPr="00A57B53">
        <w:t xml:space="preserve"> og tredekning</w:t>
      </w:r>
      <w:r w:rsidR="00184A70" w:rsidRPr="00A57B53">
        <w:t>.</w:t>
      </w:r>
    </w:p>
    <w:tbl>
      <w:tblPr>
        <w:tblW w:w="5000" w:type="pct"/>
        <w:tblBorders>
          <w:top w:val="single" w:sz="4" w:space="0" w:color="auto"/>
        </w:tblBorders>
        <w:tblLayout w:type="fixed"/>
        <w:tblLook w:val="04A0" w:firstRow="1" w:lastRow="0" w:firstColumn="1" w:lastColumn="0" w:noHBand="0" w:noVBand="1"/>
      </w:tblPr>
      <w:tblGrid>
        <w:gridCol w:w="2410"/>
        <w:gridCol w:w="1702"/>
        <w:gridCol w:w="1985"/>
        <w:gridCol w:w="1274"/>
        <w:gridCol w:w="1693"/>
      </w:tblGrid>
      <w:tr w:rsidR="00DF5B50" w:rsidRPr="00A07202" w14:paraId="5CE873FB" w14:textId="77777777" w:rsidTr="00DF5B50">
        <w:trPr>
          <w:trHeight w:val="703"/>
        </w:trPr>
        <w:tc>
          <w:tcPr>
            <w:tcW w:w="1329" w:type="pct"/>
            <w:tcBorders>
              <w:top w:val="single" w:sz="4" w:space="0" w:color="auto"/>
              <w:bottom w:val="single" w:sz="4" w:space="0" w:color="auto"/>
            </w:tcBorders>
            <w:shd w:val="clear" w:color="auto" w:fill="FFE16B"/>
            <w:noWrap/>
            <w:vAlign w:val="bottom"/>
            <w:hideMark/>
          </w:tcPr>
          <w:p w14:paraId="31B57927" w14:textId="77777777" w:rsidR="006B1399" w:rsidRPr="00A07202" w:rsidRDefault="006B1399" w:rsidP="00DC67C8">
            <w:pPr>
              <w:spacing w:after="0" w:line="240" w:lineRule="auto"/>
              <w:rPr>
                <w:rFonts w:ascii="Calibri" w:eastAsia="Times New Roman" w:hAnsi="Calibri" w:cs="Times New Roman"/>
                <w:b/>
                <w:color w:val="000000"/>
                <w:sz w:val="18"/>
                <w:szCs w:val="18"/>
                <w:lang w:eastAsia="en-GB"/>
              </w:rPr>
            </w:pPr>
          </w:p>
        </w:tc>
        <w:tc>
          <w:tcPr>
            <w:tcW w:w="939" w:type="pct"/>
            <w:tcBorders>
              <w:top w:val="single" w:sz="4" w:space="0" w:color="auto"/>
              <w:bottom w:val="single" w:sz="4" w:space="0" w:color="auto"/>
            </w:tcBorders>
            <w:shd w:val="clear" w:color="auto" w:fill="FFE16B"/>
            <w:vAlign w:val="bottom"/>
            <w:hideMark/>
          </w:tcPr>
          <w:p w14:paraId="19F5A06A" w14:textId="44D7C37E" w:rsidR="006B1399" w:rsidRPr="00A07202" w:rsidRDefault="006B1399" w:rsidP="00614BFC">
            <w:pPr>
              <w:spacing w:after="0" w:line="240" w:lineRule="auto"/>
              <w:jc w:val="center"/>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Herav d</w:t>
            </w:r>
            <w:r w:rsidRPr="00A07202">
              <w:rPr>
                <w:rFonts w:ascii="Calibri" w:eastAsia="Times New Roman" w:hAnsi="Calibri" w:cs="Times New Roman"/>
                <w:b/>
                <w:color w:val="000000"/>
                <w:sz w:val="18"/>
                <w:szCs w:val="18"/>
                <w:lang w:eastAsia="en-GB"/>
              </w:rPr>
              <w:t>ekar</w:t>
            </w:r>
            <w:r>
              <w:rPr>
                <w:rFonts w:ascii="Calibri" w:eastAsia="Times New Roman" w:hAnsi="Calibri" w:cs="Times New Roman"/>
                <w:b/>
                <w:color w:val="000000"/>
                <w:sz w:val="18"/>
                <w:szCs w:val="18"/>
                <w:lang w:eastAsia="en-GB"/>
              </w:rPr>
              <w:t xml:space="preserve"> med</w:t>
            </w:r>
            <w:r w:rsidRPr="00A07202">
              <w:rPr>
                <w:rFonts w:ascii="Calibri" w:eastAsia="Times New Roman" w:hAnsi="Calibri" w:cs="Times New Roman"/>
                <w:b/>
                <w:color w:val="000000"/>
                <w:sz w:val="18"/>
                <w:szCs w:val="18"/>
                <w:lang w:eastAsia="en-GB"/>
              </w:rPr>
              <w:t xml:space="preserve"> </w:t>
            </w:r>
            <w:r>
              <w:rPr>
                <w:rFonts w:ascii="Calibri" w:eastAsia="Times New Roman" w:hAnsi="Calibri" w:cs="Times New Roman"/>
                <w:b/>
                <w:color w:val="000000"/>
                <w:sz w:val="18"/>
                <w:szCs w:val="18"/>
                <w:lang w:eastAsia="en-GB"/>
              </w:rPr>
              <w:t xml:space="preserve">uendra </w:t>
            </w:r>
            <w:r w:rsidRPr="00A07202">
              <w:rPr>
                <w:rFonts w:ascii="Calibri" w:eastAsia="Times New Roman" w:hAnsi="Calibri" w:cs="Times New Roman"/>
                <w:b/>
                <w:color w:val="000000"/>
                <w:sz w:val="18"/>
                <w:szCs w:val="18"/>
                <w:lang w:eastAsia="en-GB"/>
              </w:rPr>
              <w:t xml:space="preserve"> areal (registrert)</w:t>
            </w:r>
          </w:p>
        </w:tc>
        <w:tc>
          <w:tcPr>
            <w:tcW w:w="1095" w:type="pct"/>
            <w:tcBorders>
              <w:top w:val="single" w:sz="4" w:space="0" w:color="auto"/>
              <w:bottom w:val="single" w:sz="4" w:space="0" w:color="auto"/>
            </w:tcBorders>
            <w:shd w:val="clear" w:color="auto" w:fill="FFE16B"/>
            <w:vAlign w:val="bottom"/>
            <w:hideMark/>
          </w:tcPr>
          <w:p w14:paraId="0FC4BF95" w14:textId="26B41B30" w:rsidR="006B1399" w:rsidRPr="00A07202" w:rsidRDefault="006B1399" w:rsidP="007441DB">
            <w:pPr>
              <w:spacing w:after="0" w:line="240" w:lineRule="auto"/>
              <w:jc w:val="center"/>
              <w:rPr>
                <w:rFonts w:ascii="Calibri" w:eastAsia="Times New Roman" w:hAnsi="Calibri" w:cs="Times New Roman"/>
                <w:b/>
                <w:color w:val="000000"/>
                <w:sz w:val="18"/>
                <w:szCs w:val="18"/>
                <w:lang w:eastAsia="en-GB"/>
              </w:rPr>
            </w:pPr>
            <w:r w:rsidRPr="00A07202">
              <w:rPr>
                <w:rFonts w:ascii="Calibri" w:eastAsia="Times New Roman" w:hAnsi="Calibri" w:cs="Times New Roman"/>
                <w:b/>
                <w:color w:val="000000"/>
                <w:sz w:val="18"/>
                <w:szCs w:val="18"/>
                <w:lang w:eastAsia="en-GB"/>
              </w:rPr>
              <w:t>Estimert</w:t>
            </w:r>
            <w:r>
              <w:rPr>
                <w:rFonts w:ascii="Calibri" w:eastAsia="Times New Roman" w:hAnsi="Calibri" w:cs="Times New Roman"/>
                <w:b/>
                <w:color w:val="000000"/>
                <w:sz w:val="18"/>
                <w:szCs w:val="18"/>
                <w:lang w:eastAsia="en-GB"/>
              </w:rPr>
              <w:t xml:space="preserve"> uendra </w:t>
            </w:r>
          </w:p>
          <w:p w14:paraId="6987F1E9" w14:textId="77777777" w:rsidR="00DF5B50" w:rsidRDefault="006B1399" w:rsidP="006B1399">
            <w:pPr>
              <w:spacing w:after="0" w:line="240" w:lineRule="auto"/>
              <w:jc w:val="center"/>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arealtype</w:t>
            </w:r>
            <w:r w:rsidRPr="00A07202">
              <w:rPr>
                <w:rFonts w:ascii="Calibri" w:eastAsia="Times New Roman" w:hAnsi="Calibri" w:cs="Times New Roman"/>
                <w:b/>
                <w:color w:val="000000"/>
                <w:sz w:val="18"/>
                <w:szCs w:val="18"/>
                <w:lang w:eastAsia="en-GB"/>
              </w:rPr>
              <w:t xml:space="preserve">, </w:t>
            </w:r>
          </w:p>
          <w:p w14:paraId="7F17D4C7" w14:textId="738C5439" w:rsidR="006B1399" w:rsidRPr="00A07202" w:rsidRDefault="006B1399" w:rsidP="006B1399">
            <w:pPr>
              <w:spacing w:after="0" w:line="240" w:lineRule="auto"/>
              <w:jc w:val="center"/>
              <w:rPr>
                <w:rFonts w:ascii="Calibri" w:eastAsia="Times New Roman" w:hAnsi="Calibri" w:cs="Times New Roman"/>
                <w:b/>
                <w:color w:val="000000"/>
                <w:sz w:val="18"/>
                <w:szCs w:val="18"/>
                <w:lang w:eastAsia="en-GB"/>
              </w:rPr>
            </w:pPr>
            <w:r w:rsidRPr="00A07202">
              <w:rPr>
                <w:rFonts w:ascii="Calibri" w:eastAsia="Times New Roman" w:hAnsi="Calibri" w:cs="Times New Roman"/>
                <w:b/>
                <w:color w:val="000000"/>
                <w:sz w:val="18"/>
                <w:szCs w:val="18"/>
                <w:lang w:eastAsia="en-GB"/>
              </w:rPr>
              <w:t>dekar</w:t>
            </w:r>
            <w:r>
              <w:rPr>
                <w:rFonts w:ascii="Calibri" w:eastAsia="Times New Roman" w:hAnsi="Calibri" w:cs="Times New Roman"/>
                <w:b/>
                <w:color w:val="000000"/>
                <w:sz w:val="18"/>
                <w:szCs w:val="18"/>
                <w:lang w:eastAsia="en-GB"/>
              </w:rPr>
              <w:t xml:space="preserve"> uendra</w:t>
            </w:r>
          </w:p>
        </w:tc>
        <w:tc>
          <w:tcPr>
            <w:tcW w:w="703" w:type="pct"/>
            <w:tcBorders>
              <w:top w:val="single" w:sz="4" w:space="0" w:color="auto"/>
              <w:bottom w:val="single" w:sz="4" w:space="0" w:color="auto"/>
            </w:tcBorders>
            <w:shd w:val="clear" w:color="auto" w:fill="FFE16B"/>
            <w:vAlign w:val="bottom"/>
            <w:hideMark/>
          </w:tcPr>
          <w:p w14:paraId="7E106CF9" w14:textId="77777777" w:rsidR="003B0A6C" w:rsidRDefault="006B1399" w:rsidP="006B1399">
            <w:pPr>
              <w:spacing w:after="0" w:line="240" w:lineRule="auto"/>
              <w:jc w:val="center"/>
              <w:rPr>
                <w:rFonts w:ascii="Calibri" w:eastAsia="Times New Roman" w:hAnsi="Calibri" w:cs="Times New Roman"/>
                <w:b/>
                <w:color w:val="000000"/>
                <w:sz w:val="18"/>
                <w:szCs w:val="18"/>
                <w:lang w:eastAsia="en-GB"/>
              </w:rPr>
            </w:pPr>
            <w:r w:rsidRPr="00A07202">
              <w:rPr>
                <w:rFonts w:ascii="Calibri" w:eastAsia="Times New Roman" w:hAnsi="Calibri" w:cs="Times New Roman"/>
                <w:b/>
                <w:color w:val="000000"/>
                <w:sz w:val="18"/>
                <w:szCs w:val="18"/>
                <w:lang w:eastAsia="en-GB"/>
              </w:rPr>
              <w:t>% av arealet som åpnes</w:t>
            </w:r>
          </w:p>
          <w:p w14:paraId="504AC111" w14:textId="5AB2E26B" w:rsidR="006B1399" w:rsidRPr="00A07202" w:rsidRDefault="003B0A6C" w:rsidP="006B1399">
            <w:pPr>
              <w:spacing w:after="0" w:line="240" w:lineRule="auto"/>
              <w:jc w:val="center"/>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(over 5 år)</w:t>
            </w:r>
            <w:r w:rsidR="006B1399">
              <w:rPr>
                <w:rFonts w:ascii="Calibri" w:eastAsia="Times New Roman" w:hAnsi="Calibri" w:cs="Times New Roman"/>
                <w:b/>
                <w:color w:val="000000"/>
                <w:sz w:val="18"/>
                <w:szCs w:val="18"/>
                <w:lang w:eastAsia="en-GB"/>
              </w:rPr>
              <w:t xml:space="preserve"> </w:t>
            </w:r>
          </w:p>
        </w:tc>
        <w:tc>
          <w:tcPr>
            <w:tcW w:w="934" w:type="pct"/>
            <w:tcBorders>
              <w:top w:val="single" w:sz="4" w:space="0" w:color="auto"/>
              <w:bottom w:val="single" w:sz="4" w:space="0" w:color="auto"/>
            </w:tcBorders>
            <w:shd w:val="clear" w:color="auto" w:fill="FFE16B"/>
            <w:vAlign w:val="bottom"/>
            <w:hideMark/>
          </w:tcPr>
          <w:p w14:paraId="1D339385" w14:textId="77777777" w:rsidR="003B0A6C" w:rsidRDefault="006B1399" w:rsidP="00DF5B50">
            <w:pPr>
              <w:spacing w:after="0" w:line="240" w:lineRule="auto"/>
              <w:jc w:val="center"/>
              <w:rPr>
                <w:rFonts w:ascii="Calibri" w:eastAsia="Times New Roman" w:hAnsi="Calibri" w:cs="Times New Roman"/>
                <w:b/>
                <w:color w:val="000000"/>
                <w:sz w:val="18"/>
                <w:szCs w:val="18"/>
                <w:lang w:eastAsia="en-GB"/>
              </w:rPr>
            </w:pPr>
            <w:r w:rsidRPr="00A07202">
              <w:rPr>
                <w:rFonts w:ascii="Calibri" w:eastAsia="Times New Roman" w:hAnsi="Calibri" w:cs="Times New Roman"/>
                <w:b/>
                <w:color w:val="000000"/>
                <w:sz w:val="18"/>
                <w:szCs w:val="18"/>
                <w:lang w:eastAsia="en-GB"/>
              </w:rPr>
              <w:t>% av arealet som gror mere til</w:t>
            </w:r>
          </w:p>
          <w:p w14:paraId="5EDD7CDE" w14:textId="45CE7A38" w:rsidR="006B1399" w:rsidRPr="00A07202" w:rsidRDefault="003B0A6C" w:rsidP="00DF5B50">
            <w:pPr>
              <w:spacing w:after="0" w:line="240" w:lineRule="auto"/>
              <w:jc w:val="center"/>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 xml:space="preserve"> (over 5 år)</w:t>
            </w:r>
          </w:p>
        </w:tc>
      </w:tr>
      <w:tr w:rsidR="00DF5B50" w:rsidRPr="00DF5B50" w14:paraId="0478B184" w14:textId="77777777" w:rsidTr="00DF5B50">
        <w:tblPrEx>
          <w:tblBorders>
            <w:top w:val="none" w:sz="0" w:space="0" w:color="auto"/>
          </w:tblBorders>
          <w:tblCellMar>
            <w:left w:w="70" w:type="dxa"/>
            <w:right w:w="70" w:type="dxa"/>
          </w:tblCellMar>
        </w:tblPrEx>
        <w:trPr>
          <w:trHeight w:val="300"/>
        </w:trPr>
        <w:tc>
          <w:tcPr>
            <w:tcW w:w="1329" w:type="pct"/>
            <w:tcBorders>
              <w:top w:val="nil"/>
              <w:left w:val="nil"/>
              <w:bottom w:val="nil"/>
              <w:right w:val="nil"/>
            </w:tcBorders>
            <w:shd w:val="clear" w:color="auto" w:fill="auto"/>
            <w:noWrap/>
            <w:vAlign w:val="bottom"/>
            <w:hideMark/>
          </w:tcPr>
          <w:p w14:paraId="193F1D78" w14:textId="77777777" w:rsidR="00DF5B50" w:rsidRPr="00DF5B50" w:rsidRDefault="00DF5B50" w:rsidP="00DF5B50">
            <w:pPr>
              <w:spacing w:after="0" w:line="240" w:lineRule="auto"/>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Beite</w:t>
            </w:r>
          </w:p>
        </w:tc>
        <w:tc>
          <w:tcPr>
            <w:tcW w:w="939" w:type="pct"/>
            <w:tcBorders>
              <w:top w:val="nil"/>
              <w:left w:val="nil"/>
              <w:bottom w:val="nil"/>
              <w:right w:val="nil"/>
            </w:tcBorders>
            <w:shd w:val="clear" w:color="auto" w:fill="auto"/>
            <w:noWrap/>
            <w:vAlign w:val="bottom"/>
            <w:hideMark/>
          </w:tcPr>
          <w:p w14:paraId="255A41D0" w14:textId="77777777" w:rsidR="00DF5B50" w:rsidRPr="00DF5B50" w:rsidRDefault="00DF5B50" w:rsidP="00530B46">
            <w:pPr>
              <w:spacing w:after="0" w:line="240" w:lineRule="auto"/>
              <w:ind w:right="500"/>
              <w:jc w:val="right"/>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542</w:t>
            </w:r>
          </w:p>
        </w:tc>
        <w:tc>
          <w:tcPr>
            <w:tcW w:w="1095" w:type="pct"/>
            <w:tcBorders>
              <w:top w:val="nil"/>
              <w:left w:val="nil"/>
              <w:bottom w:val="nil"/>
              <w:right w:val="nil"/>
            </w:tcBorders>
            <w:shd w:val="clear" w:color="auto" w:fill="auto"/>
            <w:noWrap/>
            <w:vAlign w:val="bottom"/>
            <w:hideMark/>
          </w:tcPr>
          <w:p w14:paraId="129B8B67" w14:textId="2586F0D9" w:rsidR="00DF5B50" w:rsidRPr="00DF5B50" w:rsidRDefault="00DF5B50" w:rsidP="00530B46">
            <w:pPr>
              <w:spacing w:after="0" w:line="240" w:lineRule="auto"/>
              <w:ind w:right="494"/>
              <w:jc w:val="right"/>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36</w:t>
            </w:r>
            <w:r>
              <w:rPr>
                <w:rFonts w:ascii="Calibri" w:eastAsia="Times New Roman" w:hAnsi="Calibri" w:cs="Times New Roman"/>
                <w:color w:val="000000"/>
                <w:lang w:eastAsia="nb-NO"/>
              </w:rPr>
              <w:t xml:space="preserve"> </w:t>
            </w:r>
            <w:r w:rsidRPr="00DF5B50">
              <w:rPr>
                <w:rFonts w:ascii="Calibri" w:eastAsia="Times New Roman" w:hAnsi="Calibri" w:cs="Times New Roman"/>
                <w:color w:val="000000"/>
                <w:lang w:eastAsia="nb-NO"/>
              </w:rPr>
              <w:t>109</w:t>
            </w:r>
          </w:p>
        </w:tc>
        <w:tc>
          <w:tcPr>
            <w:tcW w:w="703" w:type="pct"/>
            <w:tcBorders>
              <w:top w:val="nil"/>
              <w:left w:val="nil"/>
              <w:bottom w:val="nil"/>
              <w:right w:val="nil"/>
            </w:tcBorders>
            <w:shd w:val="clear" w:color="auto" w:fill="auto"/>
            <w:noWrap/>
            <w:vAlign w:val="bottom"/>
            <w:hideMark/>
          </w:tcPr>
          <w:p w14:paraId="743FA2CA" w14:textId="77777777" w:rsidR="00DF5B50" w:rsidRPr="00DF5B50" w:rsidRDefault="00DF5B50" w:rsidP="00530B46">
            <w:pPr>
              <w:spacing w:after="0" w:line="240" w:lineRule="auto"/>
              <w:ind w:right="307"/>
              <w:jc w:val="right"/>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5 %</w:t>
            </w:r>
          </w:p>
        </w:tc>
        <w:tc>
          <w:tcPr>
            <w:tcW w:w="934" w:type="pct"/>
            <w:tcBorders>
              <w:top w:val="nil"/>
              <w:left w:val="nil"/>
              <w:bottom w:val="nil"/>
              <w:right w:val="nil"/>
            </w:tcBorders>
            <w:shd w:val="clear" w:color="auto" w:fill="auto"/>
            <w:noWrap/>
            <w:vAlign w:val="bottom"/>
            <w:hideMark/>
          </w:tcPr>
          <w:p w14:paraId="48551E50" w14:textId="77777777" w:rsidR="00DF5B50" w:rsidRPr="00DF5B50" w:rsidRDefault="00DF5B50" w:rsidP="00530B46">
            <w:pPr>
              <w:spacing w:after="0" w:line="240" w:lineRule="auto"/>
              <w:ind w:right="486"/>
              <w:jc w:val="right"/>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10 %</w:t>
            </w:r>
          </w:p>
        </w:tc>
      </w:tr>
      <w:tr w:rsidR="00DF5B50" w:rsidRPr="00DF5B50" w14:paraId="58CA1353" w14:textId="77777777" w:rsidTr="00DF5B50">
        <w:tblPrEx>
          <w:tblBorders>
            <w:top w:val="none" w:sz="0" w:space="0" w:color="auto"/>
          </w:tblBorders>
          <w:tblCellMar>
            <w:left w:w="70" w:type="dxa"/>
            <w:right w:w="70" w:type="dxa"/>
          </w:tblCellMar>
        </w:tblPrEx>
        <w:trPr>
          <w:trHeight w:val="300"/>
        </w:trPr>
        <w:tc>
          <w:tcPr>
            <w:tcW w:w="1329" w:type="pct"/>
            <w:tcBorders>
              <w:top w:val="nil"/>
              <w:left w:val="nil"/>
              <w:bottom w:val="nil"/>
              <w:right w:val="nil"/>
            </w:tcBorders>
            <w:shd w:val="clear" w:color="auto" w:fill="auto"/>
            <w:noWrap/>
            <w:vAlign w:val="bottom"/>
            <w:hideMark/>
          </w:tcPr>
          <w:p w14:paraId="253ECF40" w14:textId="77777777" w:rsidR="00DF5B50" w:rsidRPr="00DF5B50" w:rsidRDefault="00DF5B50" w:rsidP="00DF5B50">
            <w:pPr>
              <w:spacing w:after="0" w:line="240" w:lineRule="auto"/>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Usikker bruk</w:t>
            </w:r>
          </w:p>
        </w:tc>
        <w:tc>
          <w:tcPr>
            <w:tcW w:w="939" w:type="pct"/>
            <w:tcBorders>
              <w:top w:val="nil"/>
              <w:left w:val="nil"/>
              <w:bottom w:val="nil"/>
              <w:right w:val="nil"/>
            </w:tcBorders>
            <w:shd w:val="clear" w:color="auto" w:fill="auto"/>
            <w:noWrap/>
            <w:vAlign w:val="bottom"/>
            <w:hideMark/>
          </w:tcPr>
          <w:p w14:paraId="75A189DC" w14:textId="77777777" w:rsidR="00DF5B50" w:rsidRPr="00DF5B50" w:rsidRDefault="00DF5B50" w:rsidP="00530B46">
            <w:pPr>
              <w:spacing w:after="0" w:line="240" w:lineRule="auto"/>
              <w:ind w:right="500"/>
              <w:jc w:val="right"/>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121</w:t>
            </w:r>
          </w:p>
        </w:tc>
        <w:tc>
          <w:tcPr>
            <w:tcW w:w="1095" w:type="pct"/>
            <w:tcBorders>
              <w:top w:val="nil"/>
              <w:left w:val="nil"/>
              <w:bottom w:val="nil"/>
              <w:right w:val="nil"/>
            </w:tcBorders>
            <w:shd w:val="clear" w:color="auto" w:fill="auto"/>
            <w:noWrap/>
            <w:vAlign w:val="bottom"/>
            <w:hideMark/>
          </w:tcPr>
          <w:p w14:paraId="5132C54A" w14:textId="44D272CC" w:rsidR="00DF5B50" w:rsidRPr="00DF5B50" w:rsidRDefault="00DF5B50" w:rsidP="00530B46">
            <w:pPr>
              <w:spacing w:after="0" w:line="240" w:lineRule="auto"/>
              <w:ind w:right="494"/>
              <w:jc w:val="right"/>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8</w:t>
            </w:r>
            <w:r>
              <w:rPr>
                <w:rFonts w:ascii="Calibri" w:eastAsia="Times New Roman" w:hAnsi="Calibri" w:cs="Times New Roman"/>
                <w:color w:val="000000"/>
                <w:lang w:eastAsia="nb-NO"/>
              </w:rPr>
              <w:t xml:space="preserve"> </w:t>
            </w:r>
            <w:r w:rsidRPr="00DF5B50">
              <w:rPr>
                <w:rFonts w:ascii="Calibri" w:eastAsia="Times New Roman" w:hAnsi="Calibri" w:cs="Times New Roman"/>
                <w:color w:val="000000"/>
                <w:lang w:eastAsia="nb-NO"/>
              </w:rPr>
              <w:t>035</w:t>
            </w:r>
          </w:p>
        </w:tc>
        <w:tc>
          <w:tcPr>
            <w:tcW w:w="703" w:type="pct"/>
            <w:tcBorders>
              <w:top w:val="nil"/>
              <w:left w:val="nil"/>
              <w:bottom w:val="nil"/>
              <w:right w:val="nil"/>
            </w:tcBorders>
            <w:shd w:val="clear" w:color="auto" w:fill="auto"/>
            <w:noWrap/>
            <w:vAlign w:val="bottom"/>
            <w:hideMark/>
          </w:tcPr>
          <w:p w14:paraId="23C79834" w14:textId="77777777" w:rsidR="00DF5B50" w:rsidRPr="00DF5B50" w:rsidRDefault="00DF5B50" w:rsidP="00530B46">
            <w:pPr>
              <w:spacing w:after="0" w:line="240" w:lineRule="auto"/>
              <w:ind w:right="307"/>
              <w:jc w:val="right"/>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12 %</w:t>
            </w:r>
          </w:p>
        </w:tc>
        <w:tc>
          <w:tcPr>
            <w:tcW w:w="934" w:type="pct"/>
            <w:tcBorders>
              <w:top w:val="nil"/>
              <w:left w:val="nil"/>
              <w:bottom w:val="nil"/>
              <w:right w:val="nil"/>
            </w:tcBorders>
            <w:shd w:val="clear" w:color="auto" w:fill="auto"/>
            <w:noWrap/>
            <w:vAlign w:val="bottom"/>
            <w:hideMark/>
          </w:tcPr>
          <w:p w14:paraId="3B26C115" w14:textId="77777777" w:rsidR="00DF5B50" w:rsidRPr="00DF5B50" w:rsidRDefault="00DF5B50" w:rsidP="00530B46">
            <w:pPr>
              <w:spacing w:after="0" w:line="240" w:lineRule="auto"/>
              <w:ind w:right="486"/>
              <w:jc w:val="right"/>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38 %</w:t>
            </w:r>
          </w:p>
        </w:tc>
      </w:tr>
      <w:tr w:rsidR="00DF5B50" w:rsidRPr="00DF5B50" w14:paraId="51289CFE" w14:textId="77777777" w:rsidTr="00DF5B50">
        <w:tblPrEx>
          <w:tblBorders>
            <w:top w:val="none" w:sz="0" w:space="0" w:color="auto"/>
          </w:tblBorders>
          <w:tblCellMar>
            <w:left w:w="70" w:type="dxa"/>
            <w:right w:w="70" w:type="dxa"/>
          </w:tblCellMar>
        </w:tblPrEx>
        <w:trPr>
          <w:trHeight w:val="300"/>
        </w:trPr>
        <w:tc>
          <w:tcPr>
            <w:tcW w:w="1329" w:type="pct"/>
            <w:tcBorders>
              <w:top w:val="nil"/>
              <w:left w:val="nil"/>
              <w:right w:val="nil"/>
            </w:tcBorders>
            <w:shd w:val="clear" w:color="auto" w:fill="auto"/>
            <w:noWrap/>
            <w:vAlign w:val="bottom"/>
            <w:hideMark/>
          </w:tcPr>
          <w:p w14:paraId="5B54490B" w14:textId="1BE964FB" w:rsidR="00DF5B50" w:rsidRPr="00DF5B50" w:rsidRDefault="00DF5B50" w:rsidP="00DF5B50">
            <w:pPr>
              <w:spacing w:after="0" w:line="240" w:lineRule="auto"/>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Villeng</w:t>
            </w:r>
            <w:r>
              <w:rPr>
                <w:rFonts w:ascii="Calibri" w:eastAsia="Times New Roman" w:hAnsi="Calibri" w:cs="Times New Roman"/>
                <w:color w:val="000000"/>
                <w:lang w:eastAsia="nb-NO"/>
              </w:rPr>
              <w:t xml:space="preserve"> </w:t>
            </w:r>
          </w:p>
        </w:tc>
        <w:tc>
          <w:tcPr>
            <w:tcW w:w="939" w:type="pct"/>
            <w:tcBorders>
              <w:top w:val="nil"/>
              <w:left w:val="nil"/>
              <w:right w:val="nil"/>
            </w:tcBorders>
            <w:shd w:val="clear" w:color="auto" w:fill="auto"/>
            <w:noWrap/>
            <w:vAlign w:val="bottom"/>
            <w:hideMark/>
          </w:tcPr>
          <w:p w14:paraId="4B83086E" w14:textId="2B603967" w:rsidR="00DF5B50" w:rsidRPr="00DF5B50" w:rsidRDefault="00DF5B50" w:rsidP="00530B46">
            <w:pPr>
              <w:spacing w:after="0" w:line="240" w:lineRule="auto"/>
              <w:ind w:right="500"/>
              <w:jc w:val="right"/>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1</w:t>
            </w:r>
            <w:r>
              <w:rPr>
                <w:rFonts w:ascii="Calibri" w:eastAsia="Times New Roman" w:hAnsi="Calibri" w:cs="Times New Roman"/>
                <w:color w:val="000000"/>
                <w:lang w:eastAsia="nb-NO"/>
              </w:rPr>
              <w:t xml:space="preserve"> </w:t>
            </w:r>
            <w:r w:rsidRPr="00DF5B50">
              <w:rPr>
                <w:rFonts w:ascii="Calibri" w:eastAsia="Times New Roman" w:hAnsi="Calibri" w:cs="Times New Roman"/>
                <w:color w:val="000000"/>
                <w:lang w:eastAsia="nb-NO"/>
              </w:rPr>
              <w:t>307</w:t>
            </w:r>
          </w:p>
        </w:tc>
        <w:tc>
          <w:tcPr>
            <w:tcW w:w="1095" w:type="pct"/>
            <w:tcBorders>
              <w:top w:val="nil"/>
              <w:left w:val="nil"/>
              <w:right w:val="nil"/>
            </w:tcBorders>
            <w:shd w:val="clear" w:color="auto" w:fill="auto"/>
            <w:noWrap/>
            <w:vAlign w:val="bottom"/>
            <w:hideMark/>
          </w:tcPr>
          <w:p w14:paraId="7CE75134" w14:textId="588ADE44" w:rsidR="00DF5B50" w:rsidRPr="00DF5B50" w:rsidRDefault="00DF5B50" w:rsidP="00530B46">
            <w:pPr>
              <w:spacing w:after="0" w:line="240" w:lineRule="auto"/>
              <w:ind w:right="494"/>
              <w:jc w:val="right"/>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87</w:t>
            </w:r>
            <w:r>
              <w:rPr>
                <w:rFonts w:ascii="Calibri" w:eastAsia="Times New Roman" w:hAnsi="Calibri" w:cs="Times New Roman"/>
                <w:color w:val="000000"/>
                <w:lang w:eastAsia="nb-NO"/>
              </w:rPr>
              <w:t xml:space="preserve"> </w:t>
            </w:r>
            <w:r w:rsidRPr="00DF5B50">
              <w:rPr>
                <w:rFonts w:ascii="Calibri" w:eastAsia="Times New Roman" w:hAnsi="Calibri" w:cs="Times New Roman"/>
                <w:color w:val="000000"/>
                <w:lang w:eastAsia="nb-NO"/>
              </w:rPr>
              <w:t>155</w:t>
            </w:r>
          </w:p>
        </w:tc>
        <w:tc>
          <w:tcPr>
            <w:tcW w:w="703" w:type="pct"/>
            <w:tcBorders>
              <w:top w:val="nil"/>
              <w:left w:val="nil"/>
              <w:right w:val="nil"/>
            </w:tcBorders>
            <w:shd w:val="clear" w:color="auto" w:fill="auto"/>
            <w:noWrap/>
            <w:vAlign w:val="bottom"/>
            <w:hideMark/>
          </w:tcPr>
          <w:p w14:paraId="512331A6" w14:textId="77777777" w:rsidR="00DF5B50" w:rsidRPr="00DF5B50" w:rsidRDefault="00DF5B50" w:rsidP="00530B46">
            <w:pPr>
              <w:spacing w:after="0" w:line="240" w:lineRule="auto"/>
              <w:ind w:right="307"/>
              <w:jc w:val="right"/>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5 %</w:t>
            </w:r>
          </w:p>
        </w:tc>
        <w:tc>
          <w:tcPr>
            <w:tcW w:w="934" w:type="pct"/>
            <w:tcBorders>
              <w:top w:val="nil"/>
              <w:left w:val="nil"/>
              <w:right w:val="nil"/>
            </w:tcBorders>
            <w:shd w:val="clear" w:color="auto" w:fill="auto"/>
            <w:noWrap/>
            <w:vAlign w:val="bottom"/>
            <w:hideMark/>
          </w:tcPr>
          <w:p w14:paraId="4E348D96" w14:textId="77777777" w:rsidR="00DF5B50" w:rsidRPr="00DF5B50" w:rsidRDefault="00DF5B50" w:rsidP="00530B46">
            <w:pPr>
              <w:spacing w:after="0" w:line="240" w:lineRule="auto"/>
              <w:ind w:right="486"/>
              <w:jc w:val="right"/>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7 %</w:t>
            </w:r>
          </w:p>
        </w:tc>
      </w:tr>
      <w:tr w:rsidR="00DF5B50" w:rsidRPr="00DF5B50" w14:paraId="30B7C5D4" w14:textId="77777777" w:rsidTr="00DF5B50">
        <w:tblPrEx>
          <w:tblBorders>
            <w:top w:val="none" w:sz="0" w:space="0" w:color="auto"/>
          </w:tblBorders>
          <w:tblCellMar>
            <w:left w:w="70" w:type="dxa"/>
            <w:right w:w="70" w:type="dxa"/>
          </w:tblCellMar>
        </w:tblPrEx>
        <w:trPr>
          <w:trHeight w:val="300"/>
        </w:trPr>
        <w:tc>
          <w:tcPr>
            <w:tcW w:w="1329" w:type="pct"/>
            <w:tcBorders>
              <w:top w:val="nil"/>
              <w:left w:val="nil"/>
              <w:bottom w:val="single" w:sz="4" w:space="0" w:color="auto"/>
              <w:right w:val="nil"/>
            </w:tcBorders>
            <w:shd w:val="clear" w:color="auto" w:fill="auto"/>
            <w:noWrap/>
            <w:vAlign w:val="bottom"/>
            <w:hideMark/>
          </w:tcPr>
          <w:p w14:paraId="1E1B8C86" w14:textId="77777777" w:rsidR="00DF5B50" w:rsidRPr="00DF5B50" w:rsidRDefault="00DF5B50" w:rsidP="00DF5B50">
            <w:pPr>
              <w:spacing w:after="0" w:line="240" w:lineRule="auto"/>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Utmarksbeite</w:t>
            </w:r>
          </w:p>
        </w:tc>
        <w:tc>
          <w:tcPr>
            <w:tcW w:w="939" w:type="pct"/>
            <w:tcBorders>
              <w:top w:val="nil"/>
              <w:left w:val="nil"/>
              <w:bottom w:val="single" w:sz="4" w:space="0" w:color="auto"/>
              <w:right w:val="nil"/>
            </w:tcBorders>
            <w:shd w:val="clear" w:color="auto" w:fill="auto"/>
            <w:noWrap/>
            <w:vAlign w:val="bottom"/>
            <w:hideMark/>
          </w:tcPr>
          <w:p w14:paraId="21EAB8C3" w14:textId="77777777" w:rsidR="00DF5B50" w:rsidRPr="00DF5B50" w:rsidRDefault="00DF5B50" w:rsidP="00530B46">
            <w:pPr>
              <w:spacing w:after="0" w:line="240" w:lineRule="auto"/>
              <w:ind w:right="500"/>
              <w:jc w:val="right"/>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32</w:t>
            </w:r>
          </w:p>
        </w:tc>
        <w:tc>
          <w:tcPr>
            <w:tcW w:w="1095" w:type="pct"/>
            <w:tcBorders>
              <w:top w:val="nil"/>
              <w:left w:val="nil"/>
              <w:bottom w:val="single" w:sz="4" w:space="0" w:color="auto"/>
              <w:right w:val="nil"/>
            </w:tcBorders>
            <w:shd w:val="clear" w:color="auto" w:fill="auto"/>
            <w:noWrap/>
            <w:vAlign w:val="bottom"/>
            <w:hideMark/>
          </w:tcPr>
          <w:p w14:paraId="44BEE0A3" w14:textId="627DAE98" w:rsidR="00DF5B50" w:rsidRPr="00DF5B50" w:rsidRDefault="00DF5B50" w:rsidP="00530B46">
            <w:pPr>
              <w:spacing w:after="0" w:line="240" w:lineRule="auto"/>
              <w:ind w:right="494"/>
              <w:jc w:val="right"/>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2</w:t>
            </w:r>
            <w:r>
              <w:rPr>
                <w:rFonts w:ascii="Calibri" w:eastAsia="Times New Roman" w:hAnsi="Calibri" w:cs="Times New Roman"/>
                <w:color w:val="000000"/>
                <w:lang w:eastAsia="nb-NO"/>
              </w:rPr>
              <w:t xml:space="preserve"> </w:t>
            </w:r>
            <w:r w:rsidRPr="00DF5B50">
              <w:rPr>
                <w:rFonts w:ascii="Calibri" w:eastAsia="Times New Roman" w:hAnsi="Calibri" w:cs="Times New Roman"/>
                <w:color w:val="000000"/>
                <w:lang w:eastAsia="nb-NO"/>
              </w:rPr>
              <w:t>133</w:t>
            </w:r>
          </w:p>
        </w:tc>
        <w:tc>
          <w:tcPr>
            <w:tcW w:w="703" w:type="pct"/>
            <w:tcBorders>
              <w:top w:val="nil"/>
              <w:left w:val="nil"/>
              <w:bottom w:val="single" w:sz="4" w:space="0" w:color="auto"/>
              <w:right w:val="nil"/>
            </w:tcBorders>
            <w:shd w:val="clear" w:color="auto" w:fill="auto"/>
            <w:noWrap/>
            <w:vAlign w:val="bottom"/>
            <w:hideMark/>
          </w:tcPr>
          <w:p w14:paraId="69BCB836" w14:textId="77777777" w:rsidR="00DF5B50" w:rsidRPr="00DF5B50" w:rsidRDefault="00DF5B50" w:rsidP="00530B46">
            <w:pPr>
              <w:spacing w:after="0" w:line="240" w:lineRule="auto"/>
              <w:ind w:right="307"/>
              <w:jc w:val="right"/>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0 %</w:t>
            </w:r>
          </w:p>
        </w:tc>
        <w:tc>
          <w:tcPr>
            <w:tcW w:w="934" w:type="pct"/>
            <w:tcBorders>
              <w:top w:val="nil"/>
              <w:left w:val="nil"/>
              <w:bottom w:val="single" w:sz="4" w:space="0" w:color="auto"/>
              <w:right w:val="nil"/>
            </w:tcBorders>
            <w:shd w:val="clear" w:color="auto" w:fill="auto"/>
            <w:noWrap/>
            <w:vAlign w:val="bottom"/>
            <w:hideMark/>
          </w:tcPr>
          <w:p w14:paraId="07F3D825" w14:textId="77777777" w:rsidR="00DF5B50" w:rsidRPr="00DF5B50" w:rsidRDefault="00DF5B50" w:rsidP="00530B46">
            <w:pPr>
              <w:spacing w:after="0" w:line="240" w:lineRule="auto"/>
              <w:ind w:right="486"/>
              <w:jc w:val="right"/>
              <w:rPr>
                <w:rFonts w:ascii="Calibri" w:eastAsia="Times New Roman" w:hAnsi="Calibri" w:cs="Times New Roman"/>
                <w:color w:val="000000"/>
                <w:lang w:eastAsia="nb-NO"/>
              </w:rPr>
            </w:pPr>
            <w:r w:rsidRPr="00DF5B50">
              <w:rPr>
                <w:rFonts w:ascii="Calibri" w:eastAsia="Times New Roman" w:hAnsi="Calibri" w:cs="Times New Roman"/>
                <w:color w:val="000000"/>
                <w:lang w:eastAsia="nb-NO"/>
              </w:rPr>
              <w:t>95 %</w:t>
            </w:r>
          </w:p>
        </w:tc>
      </w:tr>
    </w:tbl>
    <w:p w14:paraId="76CF2DB0" w14:textId="77777777" w:rsidR="007D5A78" w:rsidRPr="00DF5B50" w:rsidRDefault="007D5A78" w:rsidP="008865D3">
      <w:pPr>
        <w:rPr>
          <w:sz w:val="18"/>
          <w:lang w:eastAsia="nb-NO"/>
        </w:rPr>
      </w:pPr>
    </w:p>
    <w:p w14:paraId="39FDDE43" w14:textId="5B4476D9" w:rsidR="003B0A6C" w:rsidRDefault="003B0A6C" w:rsidP="003B0A6C"/>
    <w:p w14:paraId="41C7857E" w14:textId="10F7159F" w:rsidR="003B0A6C" w:rsidRDefault="003B0A6C">
      <w:pPr>
        <w:spacing w:after="0" w:line="240" w:lineRule="auto"/>
      </w:pPr>
      <w:r>
        <w:br w:type="page"/>
      </w:r>
    </w:p>
    <w:p w14:paraId="7E7CB34A" w14:textId="77777777" w:rsidR="003B0A6C" w:rsidRPr="003B0A6C" w:rsidRDefault="003B0A6C" w:rsidP="003B0A6C">
      <w:pPr>
        <w:keepNext/>
        <w:keepLines/>
        <w:pageBreakBefore/>
        <w:numPr>
          <w:ilvl w:val="0"/>
          <w:numId w:val="1"/>
        </w:numPr>
        <w:ind w:left="567"/>
        <w:outlineLvl w:val="0"/>
        <w:rPr>
          <w:rFonts w:ascii="Calibri" w:eastAsia="MS Gothic" w:hAnsi="Calibri" w:cs="Times New Roman"/>
          <w:color w:val="000000"/>
          <w:sz w:val="44"/>
          <w:szCs w:val="44"/>
        </w:rPr>
      </w:pPr>
      <w:bookmarkStart w:id="14" w:name="_Toc532556690"/>
      <w:r w:rsidRPr="003B0A6C">
        <w:rPr>
          <w:rFonts w:ascii="Calibri" w:eastAsia="MS Gothic" w:hAnsi="Calibri" w:cs="Times New Roman"/>
          <w:color w:val="000000"/>
          <w:sz w:val="44"/>
          <w:szCs w:val="44"/>
        </w:rPr>
        <w:t>Elementer i jordbrukslandskapet</w:t>
      </w:r>
      <w:bookmarkEnd w:id="14"/>
    </w:p>
    <w:p w14:paraId="4AA563CF" w14:textId="5498AB23" w:rsidR="00F5771E" w:rsidRDefault="00F5771E" w:rsidP="00A07202">
      <w:r>
        <w:t>Vi registrer</w:t>
      </w:r>
      <w:r w:rsidR="005029BD">
        <w:t>er</w:t>
      </w:r>
      <w:r>
        <w:t xml:space="preserve"> flere typer punkter og linjer som brukes som indikatorer på biologisk mangfold</w:t>
      </w:r>
      <w:r w:rsidR="007226EB">
        <w:t xml:space="preserve">. Linjene viser </w:t>
      </w:r>
      <w:r>
        <w:t xml:space="preserve">også oppdelingen av jordbrukslandskapet. Ferdselsveier og stier kan  </w:t>
      </w:r>
      <w:r w:rsidR="007226EB">
        <w:t xml:space="preserve">i tillegg være indikatorer på </w:t>
      </w:r>
      <w:r>
        <w:t xml:space="preserve">tilgjengelighet.   </w:t>
      </w:r>
    </w:p>
    <w:p w14:paraId="4A918DCD" w14:textId="128C1528" w:rsidR="0001029D" w:rsidRPr="009D0A76" w:rsidRDefault="009D0A76" w:rsidP="00A07202">
      <w:r>
        <w:t xml:space="preserve">Punktelementer </w:t>
      </w:r>
      <w:r w:rsidR="007226EB">
        <w:t xml:space="preserve">har </w:t>
      </w:r>
      <w:r>
        <w:t>(</w:t>
      </w:r>
      <w:r w:rsidR="007226EB">
        <w:t xml:space="preserve">med </w:t>
      </w:r>
      <w:r>
        <w:t>unnta</w:t>
      </w:r>
      <w:r w:rsidR="007226EB">
        <w:t>k av</w:t>
      </w:r>
      <w:r>
        <w:t xml:space="preserve"> stolpe og mast) </w:t>
      </w:r>
      <w:r w:rsidR="007226EB">
        <w:t>et minsteareal på 4 m</w:t>
      </w:r>
      <w:r w:rsidR="007226EB">
        <w:rPr>
          <w:vertAlign w:val="superscript"/>
        </w:rPr>
        <w:t xml:space="preserve">2 </w:t>
      </w:r>
      <w:r>
        <w:t xml:space="preserve">og </w:t>
      </w:r>
      <w:r w:rsidR="007226EB">
        <w:t>største areal på</w:t>
      </w:r>
      <w:r>
        <w:t xml:space="preserve"> 100 m</w:t>
      </w:r>
      <w:r>
        <w:rPr>
          <w:vertAlign w:val="superscript"/>
        </w:rPr>
        <w:t>2</w:t>
      </w:r>
      <w:r>
        <w:t xml:space="preserve">.  </w:t>
      </w:r>
      <w:r w:rsidR="00941BE1">
        <w:t xml:space="preserve">Det skilles mellom flere typer åkerholmer. </w:t>
      </w:r>
      <w:r>
        <w:t xml:space="preserve">Stolper i åker/eng er </w:t>
      </w:r>
      <w:r w:rsidR="00941BE1">
        <w:t xml:space="preserve">også et </w:t>
      </w:r>
      <w:r>
        <w:t xml:space="preserve">mål </w:t>
      </w:r>
      <w:r w:rsidR="00941BE1">
        <w:t xml:space="preserve">på en type </w:t>
      </w:r>
      <w:r>
        <w:t xml:space="preserve">åkerholme </w:t>
      </w:r>
      <w:r w:rsidR="007226EB">
        <w:t xml:space="preserve">men </w:t>
      </w:r>
      <w:r>
        <w:t>mindre enn 4 m</w:t>
      </w:r>
      <w:r>
        <w:rPr>
          <w:vertAlign w:val="superscript"/>
        </w:rPr>
        <w:t>2</w:t>
      </w:r>
      <w:r w:rsidR="00DB0E5F">
        <w:t>.</w:t>
      </w:r>
      <w:r>
        <w:t xml:space="preserve"> </w:t>
      </w:r>
      <w:r w:rsidR="00941BE1">
        <w:t xml:space="preserve"> </w:t>
      </w:r>
    </w:p>
    <w:p w14:paraId="2533F2FB" w14:textId="7B025BB1" w:rsidR="002E4119" w:rsidRPr="00A57B53" w:rsidRDefault="00DC67C8" w:rsidP="00A07202">
      <w:pPr>
        <w:pStyle w:val="Tabelltittelogbilledtekst"/>
        <w:spacing w:before="360"/>
        <w:ind w:left="851" w:hanging="851"/>
      </w:pPr>
      <w:r w:rsidRPr="00A57B53">
        <w:t xml:space="preserve">Tabell </w:t>
      </w:r>
      <w:r w:rsidR="00CD68AB">
        <w:t>11</w:t>
      </w:r>
      <w:r w:rsidRPr="00A57B53">
        <w:t xml:space="preserve">. </w:t>
      </w:r>
      <w:r w:rsidR="00A07202">
        <w:tab/>
      </w:r>
      <w:r w:rsidR="002E4119" w:rsidRPr="00A57B53">
        <w:t xml:space="preserve">Observert antall av </w:t>
      </w:r>
      <w:r w:rsidR="002E4119" w:rsidRPr="004B525F">
        <w:t>punktelementer i flyfotoene for 1. og 2.</w:t>
      </w:r>
      <w:r w:rsidR="00DB0E5F" w:rsidRPr="004B525F">
        <w:t xml:space="preserve"> </w:t>
      </w:r>
      <w:r w:rsidR="002E4119" w:rsidRPr="004B525F">
        <w:t>omdrev</w:t>
      </w:r>
      <w:r w:rsidR="00DB0E5F" w:rsidRPr="004B525F">
        <w:t>.</w:t>
      </w:r>
      <w:r w:rsidR="002E4119" w:rsidRPr="004B525F">
        <w:t xml:space="preserve"> Endring over 5 år, antall og prosent endring. Estimert antall totalt f</w:t>
      </w:r>
      <w:r w:rsidR="00285602" w:rsidRPr="004B525F">
        <w:t>o</w:t>
      </w:r>
      <w:r w:rsidR="002E4119" w:rsidRPr="004B525F">
        <w:t xml:space="preserve">r </w:t>
      </w:r>
      <w:r w:rsidR="00787E51">
        <w:t>Hedmark</w:t>
      </w:r>
      <w:r w:rsidR="002E4119" w:rsidRPr="004B525F">
        <w:t xml:space="preserve"> i 2. omdrev </w:t>
      </w:r>
      <w:r w:rsidR="002E4119" w:rsidRPr="00A57B53">
        <w:t>og estimert total endring over 5 år.</w:t>
      </w:r>
    </w:p>
    <w:tbl>
      <w:tblPr>
        <w:tblW w:w="0" w:type="auto"/>
        <w:tblInd w:w="83" w:type="dxa"/>
        <w:tblLook w:val="04A0" w:firstRow="1" w:lastRow="0" w:firstColumn="1" w:lastColumn="0" w:noHBand="0" w:noVBand="1"/>
      </w:tblPr>
      <w:tblGrid>
        <w:gridCol w:w="2085"/>
        <w:gridCol w:w="1234"/>
        <w:gridCol w:w="1134"/>
        <w:gridCol w:w="1134"/>
        <w:gridCol w:w="1134"/>
        <w:gridCol w:w="1276"/>
        <w:gridCol w:w="984"/>
      </w:tblGrid>
      <w:tr w:rsidR="00597315" w:rsidRPr="00A07202" w14:paraId="736BB63C" w14:textId="77777777" w:rsidTr="00597315">
        <w:trPr>
          <w:trHeight w:val="795"/>
        </w:trPr>
        <w:tc>
          <w:tcPr>
            <w:tcW w:w="0" w:type="auto"/>
            <w:tcBorders>
              <w:top w:val="single" w:sz="4" w:space="0" w:color="auto"/>
              <w:left w:val="nil"/>
              <w:bottom w:val="single" w:sz="4" w:space="0" w:color="auto"/>
              <w:right w:val="nil"/>
            </w:tcBorders>
            <w:shd w:val="clear" w:color="auto" w:fill="FFE16B"/>
            <w:noWrap/>
            <w:vAlign w:val="bottom"/>
            <w:hideMark/>
          </w:tcPr>
          <w:p w14:paraId="51DBC10D" w14:textId="19019508" w:rsidR="002E4119" w:rsidRPr="00A07202" w:rsidRDefault="00285602" w:rsidP="002E4119">
            <w:pPr>
              <w:spacing w:after="0" w:line="240" w:lineRule="auto"/>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Antall punkter:</w:t>
            </w:r>
          </w:p>
        </w:tc>
        <w:tc>
          <w:tcPr>
            <w:tcW w:w="1234" w:type="dxa"/>
            <w:tcBorders>
              <w:top w:val="single" w:sz="4" w:space="0" w:color="auto"/>
              <w:left w:val="nil"/>
              <w:bottom w:val="single" w:sz="4" w:space="0" w:color="auto"/>
              <w:right w:val="nil"/>
            </w:tcBorders>
            <w:shd w:val="clear" w:color="auto" w:fill="FFE16B"/>
            <w:vAlign w:val="bottom"/>
            <w:hideMark/>
          </w:tcPr>
          <w:p w14:paraId="3DE0F156" w14:textId="77777777" w:rsidR="00597315" w:rsidRDefault="002E4119" w:rsidP="00597315">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Observert</w:t>
            </w:r>
          </w:p>
          <w:p w14:paraId="768A00F0" w14:textId="01B2A7ED" w:rsidR="002E4119" w:rsidRPr="00A07202" w:rsidRDefault="002E4119" w:rsidP="00597315">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 xml:space="preserve"> 1. omdrev</w:t>
            </w:r>
          </w:p>
        </w:tc>
        <w:tc>
          <w:tcPr>
            <w:tcW w:w="1134" w:type="dxa"/>
            <w:tcBorders>
              <w:top w:val="single" w:sz="4" w:space="0" w:color="auto"/>
              <w:left w:val="nil"/>
              <w:bottom w:val="single" w:sz="4" w:space="0" w:color="auto"/>
              <w:right w:val="nil"/>
            </w:tcBorders>
            <w:shd w:val="clear" w:color="auto" w:fill="FFE16B"/>
            <w:vAlign w:val="bottom"/>
            <w:hideMark/>
          </w:tcPr>
          <w:p w14:paraId="2752E2A3" w14:textId="77777777" w:rsidR="002E4119" w:rsidRPr="00A07202" w:rsidRDefault="002E4119" w:rsidP="00597315">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Observert 2. omdrev</w:t>
            </w:r>
          </w:p>
        </w:tc>
        <w:tc>
          <w:tcPr>
            <w:tcW w:w="1134" w:type="dxa"/>
            <w:tcBorders>
              <w:top w:val="single" w:sz="4" w:space="0" w:color="auto"/>
              <w:left w:val="nil"/>
              <w:bottom w:val="single" w:sz="4" w:space="0" w:color="auto"/>
              <w:right w:val="nil"/>
            </w:tcBorders>
            <w:shd w:val="clear" w:color="auto" w:fill="FFE16B"/>
            <w:vAlign w:val="bottom"/>
            <w:hideMark/>
          </w:tcPr>
          <w:p w14:paraId="31CD4CF9" w14:textId="084CDFB9" w:rsidR="002E4119" w:rsidRPr="00A07202" w:rsidRDefault="002E4119" w:rsidP="00597315">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Endring over 5 år</w:t>
            </w:r>
          </w:p>
        </w:tc>
        <w:tc>
          <w:tcPr>
            <w:tcW w:w="1134" w:type="dxa"/>
            <w:tcBorders>
              <w:top w:val="single" w:sz="4" w:space="0" w:color="auto"/>
              <w:left w:val="nil"/>
              <w:bottom w:val="single" w:sz="4" w:space="0" w:color="auto"/>
              <w:right w:val="nil"/>
            </w:tcBorders>
            <w:shd w:val="clear" w:color="auto" w:fill="FFE16B"/>
            <w:vAlign w:val="bottom"/>
            <w:hideMark/>
          </w:tcPr>
          <w:p w14:paraId="2C0ECA6B" w14:textId="082F6280" w:rsidR="002E4119" w:rsidRPr="00A07202" w:rsidRDefault="002E4119" w:rsidP="00597315">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Prosent endring over 5 år</w:t>
            </w:r>
          </w:p>
        </w:tc>
        <w:tc>
          <w:tcPr>
            <w:tcW w:w="1276" w:type="dxa"/>
            <w:tcBorders>
              <w:top w:val="single" w:sz="4" w:space="0" w:color="auto"/>
              <w:left w:val="nil"/>
              <w:bottom w:val="single" w:sz="4" w:space="0" w:color="auto"/>
              <w:right w:val="nil"/>
            </w:tcBorders>
            <w:shd w:val="clear" w:color="auto" w:fill="FFE16B"/>
            <w:vAlign w:val="bottom"/>
            <w:hideMark/>
          </w:tcPr>
          <w:p w14:paraId="68B85EEF" w14:textId="77777777" w:rsidR="004B525F" w:rsidRDefault="002E4119" w:rsidP="00597315">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 xml:space="preserve">Estimert antall i </w:t>
            </w:r>
            <w:r w:rsidR="00012699">
              <w:rPr>
                <w:rFonts w:asciiTheme="majorHAnsi" w:eastAsia="Times New Roman" w:hAnsiTheme="majorHAnsi" w:cstheme="majorHAnsi"/>
                <w:b/>
                <w:color w:val="000000"/>
                <w:sz w:val="18"/>
                <w:szCs w:val="18"/>
                <w:lang w:eastAsia="en-GB"/>
              </w:rPr>
              <w:t xml:space="preserve">fylket </w:t>
            </w:r>
          </w:p>
          <w:p w14:paraId="4E783C2B" w14:textId="041ED6E3" w:rsidR="002E4119" w:rsidRPr="00A07202" w:rsidRDefault="002E4119" w:rsidP="00597315">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2.</w:t>
            </w:r>
            <w:r w:rsidR="004B525F">
              <w:rPr>
                <w:rFonts w:asciiTheme="majorHAnsi" w:eastAsia="Times New Roman" w:hAnsiTheme="majorHAnsi" w:cstheme="majorHAnsi"/>
                <w:b/>
                <w:color w:val="000000"/>
                <w:sz w:val="18"/>
                <w:szCs w:val="18"/>
                <w:lang w:eastAsia="en-GB"/>
              </w:rPr>
              <w:t xml:space="preserve"> </w:t>
            </w:r>
            <w:r w:rsidRPr="00A07202">
              <w:rPr>
                <w:rFonts w:asciiTheme="majorHAnsi" w:eastAsia="Times New Roman" w:hAnsiTheme="majorHAnsi" w:cstheme="majorHAnsi"/>
                <w:b/>
                <w:color w:val="000000"/>
                <w:sz w:val="18"/>
                <w:szCs w:val="18"/>
                <w:lang w:eastAsia="en-GB"/>
              </w:rPr>
              <w:t>omdrev</w:t>
            </w:r>
          </w:p>
        </w:tc>
        <w:tc>
          <w:tcPr>
            <w:tcW w:w="984" w:type="dxa"/>
            <w:tcBorders>
              <w:top w:val="single" w:sz="4" w:space="0" w:color="auto"/>
              <w:left w:val="nil"/>
              <w:bottom w:val="single" w:sz="4" w:space="0" w:color="auto"/>
              <w:right w:val="nil"/>
            </w:tcBorders>
            <w:shd w:val="clear" w:color="auto" w:fill="FFE16B"/>
            <w:vAlign w:val="bottom"/>
            <w:hideMark/>
          </w:tcPr>
          <w:p w14:paraId="75A91A87" w14:textId="2D1227AA" w:rsidR="002E4119" w:rsidRPr="00A07202" w:rsidRDefault="002E4119" w:rsidP="00597315">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 xml:space="preserve">Estimert endring </w:t>
            </w:r>
            <w:r w:rsidR="00E8683B" w:rsidRPr="00A07202">
              <w:rPr>
                <w:rFonts w:asciiTheme="majorHAnsi" w:eastAsia="Times New Roman" w:hAnsiTheme="majorHAnsi" w:cstheme="majorHAnsi"/>
                <w:b/>
                <w:color w:val="000000"/>
                <w:sz w:val="18"/>
                <w:szCs w:val="18"/>
                <w:lang w:eastAsia="en-GB"/>
              </w:rPr>
              <w:t>o</w:t>
            </w:r>
            <w:r w:rsidRPr="00A07202">
              <w:rPr>
                <w:rFonts w:asciiTheme="majorHAnsi" w:eastAsia="Times New Roman" w:hAnsiTheme="majorHAnsi" w:cstheme="majorHAnsi"/>
                <w:b/>
                <w:color w:val="000000"/>
                <w:sz w:val="18"/>
                <w:szCs w:val="18"/>
                <w:lang w:eastAsia="en-GB"/>
              </w:rPr>
              <w:t>ver 5 år</w:t>
            </w:r>
          </w:p>
        </w:tc>
      </w:tr>
      <w:tr w:rsidR="00597315" w:rsidRPr="00597315" w14:paraId="1CC40E20" w14:textId="77777777" w:rsidTr="00597315">
        <w:tblPrEx>
          <w:tblCellMar>
            <w:left w:w="70" w:type="dxa"/>
            <w:right w:w="70" w:type="dxa"/>
          </w:tblCellMar>
        </w:tblPrEx>
        <w:trPr>
          <w:trHeight w:val="300"/>
        </w:trPr>
        <w:tc>
          <w:tcPr>
            <w:tcW w:w="2085" w:type="dxa"/>
            <w:tcBorders>
              <w:top w:val="nil"/>
              <w:left w:val="nil"/>
              <w:bottom w:val="nil"/>
              <w:right w:val="nil"/>
            </w:tcBorders>
            <w:shd w:val="clear" w:color="auto" w:fill="auto"/>
            <w:noWrap/>
            <w:vAlign w:val="center"/>
            <w:hideMark/>
          </w:tcPr>
          <w:p w14:paraId="711C87B6"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Vegetasjonsfri åkerholme</w:t>
            </w:r>
          </w:p>
        </w:tc>
        <w:tc>
          <w:tcPr>
            <w:tcW w:w="1234" w:type="dxa"/>
            <w:tcBorders>
              <w:top w:val="nil"/>
              <w:left w:val="nil"/>
              <w:bottom w:val="nil"/>
              <w:right w:val="nil"/>
            </w:tcBorders>
            <w:shd w:val="clear" w:color="auto" w:fill="auto"/>
            <w:noWrap/>
            <w:vAlign w:val="center"/>
            <w:hideMark/>
          </w:tcPr>
          <w:p w14:paraId="6E8F3DC3"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w:t>
            </w:r>
          </w:p>
        </w:tc>
        <w:tc>
          <w:tcPr>
            <w:tcW w:w="1134" w:type="dxa"/>
            <w:tcBorders>
              <w:top w:val="nil"/>
              <w:left w:val="nil"/>
              <w:bottom w:val="nil"/>
              <w:right w:val="nil"/>
            </w:tcBorders>
            <w:shd w:val="clear" w:color="auto" w:fill="auto"/>
            <w:noWrap/>
            <w:vAlign w:val="center"/>
            <w:hideMark/>
          </w:tcPr>
          <w:p w14:paraId="08414A5E"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2</w:t>
            </w:r>
          </w:p>
        </w:tc>
        <w:tc>
          <w:tcPr>
            <w:tcW w:w="1134" w:type="dxa"/>
            <w:tcBorders>
              <w:top w:val="nil"/>
              <w:left w:val="nil"/>
              <w:bottom w:val="nil"/>
              <w:right w:val="nil"/>
            </w:tcBorders>
            <w:shd w:val="clear" w:color="auto" w:fill="auto"/>
            <w:noWrap/>
            <w:vAlign w:val="center"/>
            <w:hideMark/>
          </w:tcPr>
          <w:p w14:paraId="4BCEBA9C"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0,8</w:t>
            </w:r>
          </w:p>
        </w:tc>
        <w:tc>
          <w:tcPr>
            <w:tcW w:w="1134" w:type="dxa"/>
            <w:tcBorders>
              <w:top w:val="nil"/>
              <w:left w:val="nil"/>
              <w:bottom w:val="nil"/>
              <w:right w:val="nil"/>
            </w:tcBorders>
            <w:shd w:val="clear" w:color="auto" w:fill="auto"/>
            <w:noWrap/>
            <w:vAlign w:val="center"/>
            <w:hideMark/>
          </w:tcPr>
          <w:p w14:paraId="54D9D0EE" w14:textId="727C352E"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71 %</w:t>
            </w:r>
          </w:p>
        </w:tc>
        <w:tc>
          <w:tcPr>
            <w:tcW w:w="1276" w:type="dxa"/>
            <w:tcBorders>
              <w:top w:val="nil"/>
              <w:left w:val="nil"/>
              <w:bottom w:val="nil"/>
              <w:right w:val="nil"/>
            </w:tcBorders>
            <w:shd w:val="clear" w:color="auto" w:fill="auto"/>
            <w:noWrap/>
            <w:vAlign w:val="center"/>
            <w:hideMark/>
          </w:tcPr>
          <w:p w14:paraId="433127A2"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133</w:t>
            </w:r>
          </w:p>
        </w:tc>
        <w:tc>
          <w:tcPr>
            <w:tcW w:w="984" w:type="dxa"/>
            <w:tcBorders>
              <w:top w:val="nil"/>
              <w:left w:val="nil"/>
              <w:bottom w:val="nil"/>
              <w:right w:val="nil"/>
            </w:tcBorders>
            <w:shd w:val="clear" w:color="auto" w:fill="auto"/>
            <w:noWrap/>
            <w:vAlign w:val="center"/>
            <w:hideMark/>
          </w:tcPr>
          <w:p w14:paraId="4FCA3E47"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56</w:t>
            </w:r>
          </w:p>
        </w:tc>
      </w:tr>
      <w:tr w:rsidR="00597315" w:rsidRPr="00597315" w14:paraId="1FCDB935" w14:textId="77777777" w:rsidTr="00597315">
        <w:tblPrEx>
          <w:tblCellMar>
            <w:left w:w="70" w:type="dxa"/>
            <w:right w:w="70" w:type="dxa"/>
          </w:tblCellMar>
        </w:tblPrEx>
        <w:trPr>
          <w:trHeight w:val="300"/>
        </w:trPr>
        <w:tc>
          <w:tcPr>
            <w:tcW w:w="2085" w:type="dxa"/>
            <w:tcBorders>
              <w:top w:val="nil"/>
              <w:left w:val="nil"/>
              <w:bottom w:val="nil"/>
              <w:right w:val="nil"/>
            </w:tcBorders>
            <w:shd w:val="clear" w:color="auto" w:fill="auto"/>
            <w:noWrap/>
            <w:vAlign w:val="center"/>
            <w:hideMark/>
          </w:tcPr>
          <w:p w14:paraId="285E9D6B"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Fastmarksholme</w:t>
            </w:r>
          </w:p>
        </w:tc>
        <w:tc>
          <w:tcPr>
            <w:tcW w:w="1234" w:type="dxa"/>
            <w:tcBorders>
              <w:top w:val="nil"/>
              <w:left w:val="nil"/>
              <w:bottom w:val="nil"/>
              <w:right w:val="nil"/>
            </w:tcBorders>
            <w:shd w:val="clear" w:color="auto" w:fill="auto"/>
            <w:noWrap/>
            <w:vAlign w:val="center"/>
            <w:hideMark/>
          </w:tcPr>
          <w:p w14:paraId="50C9E9C3"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81</w:t>
            </w:r>
          </w:p>
        </w:tc>
        <w:tc>
          <w:tcPr>
            <w:tcW w:w="1134" w:type="dxa"/>
            <w:tcBorders>
              <w:top w:val="nil"/>
              <w:left w:val="nil"/>
              <w:bottom w:val="nil"/>
              <w:right w:val="nil"/>
            </w:tcBorders>
            <w:shd w:val="clear" w:color="auto" w:fill="auto"/>
            <w:noWrap/>
            <w:vAlign w:val="center"/>
            <w:hideMark/>
          </w:tcPr>
          <w:p w14:paraId="6D19BA26"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80</w:t>
            </w:r>
          </w:p>
        </w:tc>
        <w:tc>
          <w:tcPr>
            <w:tcW w:w="1134" w:type="dxa"/>
            <w:tcBorders>
              <w:top w:val="nil"/>
              <w:left w:val="nil"/>
              <w:bottom w:val="nil"/>
              <w:right w:val="nil"/>
            </w:tcBorders>
            <w:shd w:val="clear" w:color="auto" w:fill="auto"/>
            <w:noWrap/>
            <w:vAlign w:val="center"/>
            <w:hideMark/>
          </w:tcPr>
          <w:p w14:paraId="0F073B9E"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-0,5</w:t>
            </w:r>
          </w:p>
        </w:tc>
        <w:tc>
          <w:tcPr>
            <w:tcW w:w="1134" w:type="dxa"/>
            <w:tcBorders>
              <w:top w:val="nil"/>
              <w:left w:val="nil"/>
              <w:bottom w:val="nil"/>
              <w:right w:val="nil"/>
            </w:tcBorders>
            <w:shd w:val="clear" w:color="auto" w:fill="auto"/>
            <w:noWrap/>
            <w:vAlign w:val="center"/>
            <w:hideMark/>
          </w:tcPr>
          <w:p w14:paraId="2386E0F6" w14:textId="43C47A86"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r w:rsidR="00B8487F">
              <w:rPr>
                <w:rFonts w:ascii="Calibri" w:eastAsia="Times New Roman" w:hAnsi="Calibri" w:cs="Times New Roman"/>
                <w:color w:val="000000"/>
                <w:sz w:val="18"/>
                <w:szCs w:val="18"/>
                <w:lang w:eastAsia="nb-NO"/>
              </w:rPr>
              <w:t>6</w:t>
            </w:r>
            <w:r w:rsidRPr="00597315">
              <w:rPr>
                <w:rFonts w:ascii="Calibri" w:eastAsia="Times New Roman" w:hAnsi="Calibri" w:cs="Times New Roman"/>
                <w:color w:val="000000"/>
                <w:sz w:val="18"/>
                <w:szCs w:val="18"/>
                <w:lang w:eastAsia="nb-NO"/>
              </w:rPr>
              <w:t xml:space="preserve"> %</w:t>
            </w:r>
          </w:p>
        </w:tc>
        <w:tc>
          <w:tcPr>
            <w:tcW w:w="1276" w:type="dxa"/>
            <w:tcBorders>
              <w:top w:val="nil"/>
              <w:left w:val="nil"/>
              <w:bottom w:val="nil"/>
              <w:right w:val="nil"/>
            </w:tcBorders>
            <w:shd w:val="clear" w:color="auto" w:fill="auto"/>
            <w:noWrap/>
            <w:vAlign w:val="center"/>
            <w:hideMark/>
          </w:tcPr>
          <w:p w14:paraId="0870F890" w14:textId="717937C3"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5</w:t>
            </w:r>
            <w:r>
              <w:rPr>
                <w:rFonts w:ascii="Calibri" w:eastAsia="Times New Roman" w:hAnsi="Calibri" w:cs="Times New Roman"/>
                <w:color w:val="000000"/>
                <w:sz w:val="18"/>
                <w:szCs w:val="18"/>
                <w:lang w:eastAsia="nb-NO"/>
              </w:rPr>
              <w:t xml:space="preserve"> </w:t>
            </w:r>
            <w:r w:rsidRPr="00597315">
              <w:rPr>
                <w:rFonts w:ascii="Calibri" w:eastAsia="Times New Roman" w:hAnsi="Calibri" w:cs="Times New Roman"/>
                <w:color w:val="000000"/>
                <w:sz w:val="18"/>
                <w:szCs w:val="18"/>
                <w:lang w:eastAsia="nb-NO"/>
              </w:rPr>
              <w:t>333</w:t>
            </w:r>
          </w:p>
        </w:tc>
        <w:tc>
          <w:tcPr>
            <w:tcW w:w="984" w:type="dxa"/>
            <w:tcBorders>
              <w:top w:val="nil"/>
              <w:left w:val="nil"/>
              <w:bottom w:val="nil"/>
              <w:right w:val="nil"/>
            </w:tcBorders>
            <w:shd w:val="clear" w:color="auto" w:fill="auto"/>
            <w:noWrap/>
            <w:vAlign w:val="center"/>
            <w:hideMark/>
          </w:tcPr>
          <w:p w14:paraId="70FC72D1"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-30</w:t>
            </w:r>
          </w:p>
        </w:tc>
      </w:tr>
      <w:tr w:rsidR="00597315" w:rsidRPr="00597315" w14:paraId="357BEB10" w14:textId="77777777" w:rsidTr="00597315">
        <w:tblPrEx>
          <w:tblCellMar>
            <w:left w:w="70" w:type="dxa"/>
            <w:right w:w="70" w:type="dxa"/>
          </w:tblCellMar>
        </w:tblPrEx>
        <w:trPr>
          <w:trHeight w:val="300"/>
        </w:trPr>
        <w:tc>
          <w:tcPr>
            <w:tcW w:w="2085" w:type="dxa"/>
            <w:tcBorders>
              <w:top w:val="nil"/>
              <w:left w:val="nil"/>
              <w:bottom w:val="nil"/>
              <w:right w:val="nil"/>
            </w:tcBorders>
            <w:shd w:val="clear" w:color="auto" w:fill="auto"/>
            <w:noWrap/>
            <w:vAlign w:val="center"/>
            <w:hideMark/>
          </w:tcPr>
          <w:p w14:paraId="3246F4B4"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Våtmarksholme</w:t>
            </w:r>
          </w:p>
        </w:tc>
        <w:tc>
          <w:tcPr>
            <w:tcW w:w="1234" w:type="dxa"/>
            <w:tcBorders>
              <w:top w:val="nil"/>
              <w:left w:val="nil"/>
              <w:bottom w:val="nil"/>
              <w:right w:val="nil"/>
            </w:tcBorders>
            <w:shd w:val="clear" w:color="auto" w:fill="auto"/>
            <w:noWrap/>
            <w:vAlign w:val="center"/>
            <w:hideMark/>
          </w:tcPr>
          <w:p w14:paraId="67267E0C"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c>
          <w:tcPr>
            <w:tcW w:w="1134" w:type="dxa"/>
            <w:tcBorders>
              <w:top w:val="nil"/>
              <w:left w:val="nil"/>
              <w:bottom w:val="nil"/>
              <w:right w:val="nil"/>
            </w:tcBorders>
            <w:shd w:val="clear" w:color="auto" w:fill="auto"/>
            <w:noWrap/>
            <w:vAlign w:val="center"/>
            <w:hideMark/>
          </w:tcPr>
          <w:p w14:paraId="4ABE7856"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5</w:t>
            </w:r>
          </w:p>
        </w:tc>
        <w:tc>
          <w:tcPr>
            <w:tcW w:w="1134" w:type="dxa"/>
            <w:tcBorders>
              <w:top w:val="nil"/>
              <w:left w:val="nil"/>
              <w:bottom w:val="nil"/>
              <w:right w:val="nil"/>
            </w:tcBorders>
            <w:shd w:val="clear" w:color="auto" w:fill="auto"/>
            <w:noWrap/>
            <w:vAlign w:val="center"/>
            <w:hideMark/>
          </w:tcPr>
          <w:p w14:paraId="081B5D41"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4,2</w:t>
            </w:r>
          </w:p>
        </w:tc>
        <w:tc>
          <w:tcPr>
            <w:tcW w:w="1134" w:type="dxa"/>
            <w:tcBorders>
              <w:top w:val="nil"/>
              <w:left w:val="nil"/>
              <w:bottom w:val="nil"/>
              <w:right w:val="nil"/>
            </w:tcBorders>
            <w:shd w:val="clear" w:color="auto" w:fill="auto"/>
            <w:noWrap/>
            <w:vAlign w:val="center"/>
            <w:hideMark/>
          </w:tcPr>
          <w:p w14:paraId="1CD52A35" w14:textId="634E8493"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502 %</w:t>
            </w:r>
          </w:p>
        </w:tc>
        <w:tc>
          <w:tcPr>
            <w:tcW w:w="1276" w:type="dxa"/>
            <w:tcBorders>
              <w:top w:val="nil"/>
              <w:left w:val="nil"/>
              <w:bottom w:val="nil"/>
              <w:right w:val="nil"/>
            </w:tcBorders>
            <w:shd w:val="clear" w:color="auto" w:fill="auto"/>
            <w:noWrap/>
            <w:vAlign w:val="center"/>
            <w:hideMark/>
          </w:tcPr>
          <w:p w14:paraId="38C0F172"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333</w:t>
            </w:r>
          </w:p>
        </w:tc>
        <w:tc>
          <w:tcPr>
            <w:tcW w:w="984" w:type="dxa"/>
            <w:tcBorders>
              <w:top w:val="nil"/>
              <w:left w:val="nil"/>
              <w:bottom w:val="nil"/>
              <w:right w:val="nil"/>
            </w:tcBorders>
            <w:shd w:val="clear" w:color="auto" w:fill="auto"/>
            <w:noWrap/>
            <w:vAlign w:val="center"/>
            <w:hideMark/>
          </w:tcPr>
          <w:p w14:paraId="5CFB731C"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278</w:t>
            </w:r>
          </w:p>
        </w:tc>
      </w:tr>
      <w:tr w:rsidR="00597315" w:rsidRPr="00597315" w14:paraId="6148AC3A" w14:textId="77777777" w:rsidTr="00597315">
        <w:tblPrEx>
          <w:tblCellMar>
            <w:left w:w="70" w:type="dxa"/>
            <w:right w:w="70" w:type="dxa"/>
          </w:tblCellMar>
        </w:tblPrEx>
        <w:trPr>
          <w:trHeight w:val="300"/>
        </w:trPr>
        <w:tc>
          <w:tcPr>
            <w:tcW w:w="2085" w:type="dxa"/>
            <w:tcBorders>
              <w:top w:val="nil"/>
              <w:left w:val="nil"/>
              <w:bottom w:val="nil"/>
              <w:right w:val="nil"/>
            </w:tcBorders>
            <w:shd w:val="clear" w:color="auto" w:fill="auto"/>
            <w:noWrap/>
            <w:vAlign w:val="center"/>
            <w:hideMark/>
          </w:tcPr>
          <w:p w14:paraId="6DF5A23F"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Steinrøys (åkerholme)</w:t>
            </w:r>
          </w:p>
        </w:tc>
        <w:tc>
          <w:tcPr>
            <w:tcW w:w="1234" w:type="dxa"/>
            <w:tcBorders>
              <w:top w:val="nil"/>
              <w:left w:val="nil"/>
              <w:bottom w:val="nil"/>
              <w:right w:val="nil"/>
            </w:tcBorders>
            <w:shd w:val="clear" w:color="auto" w:fill="auto"/>
            <w:noWrap/>
            <w:vAlign w:val="center"/>
            <w:hideMark/>
          </w:tcPr>
          <w:p w14:paraId="035E3823"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3</w:t>
            </w:r>
          </w:p>
        </w:tc>
        <w:tc>
          <w:tcPr>
            <w:tcW w:w="1134" w:type="dxa"/>
            <w:tcBorders>
              <w:top w:val="nil"/>
              <w:left w:val="nil"/>
              <w:bottom w:val="nil"/>
              <w:right w:val="nil"/>
            </w:tcBorders>
            <w:shd w:val="clear" w:color="auto" w:fill="auto"/>
            <w:noWrap/>
            <w:vAlign w:val="center"/>
            <w:hideMark/>
          </w:tcPr>
          <w:p w14:paraId="509C43E5"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3</w:t>
            </w:r>
          </w:p>
        </w:tc>
        <w:tc>
          <w:tcPr>
            <w:tcW w:w="1134" w:type="dxa"/>
            <w:tcBorders>
              <w:top w:val="nil"/>
              <w:left w:val="nil"/>
              <w:bottom w:val="nil"/>
              <w:right w:val="nil"/>
            </w:tcBorders>
            <w:shd w:val="clear" w:color="auto" w:fill="auto"/>
            <w:noWrap/>
            <w:vAlign w:val="center"/>
            <w:hideMark/>
          </w:tcPr>
          <w:p w14:paraId="15E59657" w14:textId="28932AEE"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c>
          <w:tcPr>
            <w:tcW w:w="1134" w:type="dxa"/>
            <w:tcBorders>
              <w:top w:val="nil"/>
              <w:left w:val="nil"/>
              <w:bottom w:val="nil"/>
              <w:right w:val="nil"/>
            </w:tcBorders>
            <w:shd w:val="clear" w:color="auto" w:fill="auto"/>
            <w:noWrap/>
            <w:vAlign w:val="center"/>
            <w:hideMark/>
          </w:tcPr>
          <w:p w14:paraId="23C53B88" w14:textId="1B2BCAEE"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0 %</w:t>
            </w:r>
          </w:p>
        </w:tc>
        <w:tc>
          <w:tcPr>
            <w:tcW w:w="1276" w:type="dxa"/>
            <w:tcBorders>
              <w:top w:val="nil"/>
              <w:left w:val="nil"/>
              <w:bottom w:val="nil"/>
              <w:right w:val="nil"/>
            </w:tcBorders>
            <w:shd w:val="clear" w:color="auto" w:fill="auto"/>
            <w:noWrap/>
            <w:vAlign w:val="center"/>
            <w:hideMark/>
          </w:tcPr>
          <w:p w14:paraId="6089A586"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200</w:t>
            </w:r>
          </w:p>
        </w:tc>
        <w:tc>
          <w:tcPr>
            <w:tcW w:w="984" w:type="dxa"/>
            <w:tcBorders>
              <w:top w:val="nil"/>
              <w:left w:val="nil"/>
              <w:bottom w:val="nil"/>
              <w:right w:val="nil"/>
            </w:tcBorders>
            <w:shd w:val="clear" w:color="auto" w:fill="auto"/>
            <w:noWrap/>
            <w:vAlign w:val="center"/>
            <w:hideMark/>
          </w:tcPr>
          <w:p w14:paraId="1B9FECB5"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r>
      <w:tr w:rsidR="00597315" w:rsidRPr="00597315" w14:paraId="0F00126A" w14:textId="77777777" w:rsidTr="00597315">
        <w:tblPrEx>
          <w:tblCellMar>
            <w:left w:w="70" w:type="dxa"/>
            <w:right w:w="70" w:type="dxa"/>
          </w:tblCellMar>
        </w:tblPrEx>
        <w:trPr>
          <w:trHeight w:val="300"/>
        </w:trPr>
        <w:tc>
          <w:tcPr>
            <w:tcW w:w="2085" w:type="dxa"/>
            <w:tcBorders>
              <w:top w:val="nil"/>
              <w:left w:val="nil"/>
              <w:bottom w:val="nil"/>
              <w:right w:val="nil"/>
            </w:tcBorders>
            <w:shd w:val="clear" w:color="auto" w:fill="auto"/>
            <w:noWrap/>
            <w:vAlign w:val="center"/>
            <w:hideMark/>
          </w:tcPr>
          <w:p w14:paraId="3C040A0F"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Skogholme</w:t>
            </w:r>
          </w:p>
        </w:tc>
        <w:tc>
          <w:tcPr>
            <w:tcW w:w="1234" w:type="dxa"/>
            <w:tcBorders>
              <w:top w:val="nil"/>
              <w:left w:val="nil"/>
              <w:bottom w:val="nil"/>
              <w:right w:val="nil"/>
            </w:tcBorders>
            <w:shd w:val="clear" w:color="auto" w:fill="auto"/>
            <w:noWrap/>
            <w:vAlign w:val="center"/>
            <w:hideMark/>
          </w:tcPr>
          <w:p w14:paraId="0202A4E4"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21</w:t>
            </w:r>
          </w:p>
        </w:tc>
        <w:tc>
          <w:tcPr>
            <w:tcW w:w="1134" w:type="dxa"/>
            <w:tcBorders>
              <w:top w:val="nil"/>
              <w:left w:val="nil"/>
              <w:bottom w:val="nil"/>
              <w:right w:val="nil"/>
            </w:tcBorders>
            <w:shd w:val="clear" w:color="auto" w:fill="auto"/>
            <w:noWrap/>
            <w:vAlign w:val="center"/>
            <w:hideMark/>
          </w:tcPr>
          <w:p w14:paraId="3A7C5E39"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21</w:t>
            </w:r>
          </w:p>
        </w:tc>
        <w:tc>
          <w:tcPr>
            <w:tcW w:w="1134" w:type="dxa"/>
            <w:tcBorders>
              <w:top w:val="nil"/>
              <w:left w:val="nil"/>
              <w:bottom w:val="nil"/>
              <w:right w:val="nil"/>
            </w:tcBorders>
            <w:shd w:val="clear" w:color="auto" w:fill="auto"/>
            <w:noWrap/>
            <w:vAlign w:val="center"/>
            <w:hideMark/>
          </w:tcPr>
          <w:p w14:paraId="50378EAB"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0,6</w:t>
            </w:r>
          </w:p>
        </w:tc>
        <w:tc>
          <w:tcPr>
            <w:tcW w:w="1134" w:type="dxa"/>
            <w:tcBorders>
              <w:top w:val="nil"/>
              <w:left w:val="nil"/>
              <w:bottom w:val="nil"/>
              <w:right w:val="nil"/>
            </w:tcBorders>
            <w:shd w:val="clear" w:color="auto" w:fill="auto"/>
            <w:noWrap/>
            <w:vAlign w:val="center"/>
            <w:hideMark/>
          </w:tcPr>
          <w:p w14:paraId="7E691E6B" w14:textId="7A14D6B6"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2,7 %</w:t>
            </w:r>
          </w:p>
        </w:tc>
        <w:tc>
          <w:tcPr>
            <w:tcW w:w="1276" w:type="dxa"/>
            <w:tcBorders>
              <w:top w:val="nil"/>
              <w:left w:val="nil"/>
              <w:bottom w:val="nil"/>
              <w:right w:val="nil"/>
            </w:tcBorders>
            <w:shd w:val="clear" w:color="auto" w:fill="auto"/>
            <w:noWrap/>
            <w:vAlign w:val="center"/>
            <w:hideMark/>
          </w:tcPr>
          <w:p w14:paraId="21C0E915" w14:textId="01388CAB"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w:t>
            </w:r>
            <w:r>
              <w:rPr>
                <w:rFonts w:ascii="Calibri" w:eastAsia="Times New Roman" w:hAnsi="Calibri" w:cs="Times New Roman"/>
                <w:color w:val="000000"/>
                <w:sz w:val="18"/>
                <w:szCs w:val="18"/>
                <w:lang w:eastAsia="nb-NO"/>
              </w:rPr>
              <w:t xml:space="preserve"> </w:t>
            </w:r>
            <w:r w:rsidRPr="00597315">
              <w:rPr>
                <w:rFonts w:ascii="Calibri" w:eastAsia="Times New Roman" w:hAnsi="Calibri" w:cs="Times New Roman"/>
                <w:color w:val="000000"/>
                <w:sz w:val="18"/>
                <w:szCs w:val="18"/>
                <w:lang w:eastAsia="nb-NO"/>
              </w:rPr>
              <w:t>400</w:t>
            </w:r>
          </w:p>
        </w:tc>
        <w:tc>
          <w:tcPr>
            <w:tcW w:w="984" w:type="dxa"/>
            <w:tcBorders>
              <w:top w:val="nil"/>
              <w:left w:val="nil"/>
              <w:bottom w:val="nil"/>
              <w:right w:val="nil"/>
            </w:tcBorders>
            <w:shd w:val="clear" w:color="auto" w:fill="auto"/>
            <w:noWrap/>
            <w:vAlign w:val="center"/>
            <w:hideMark/>
          </w:tcPr>
          <w:p w14:paraId="00BA8800"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37</w:t>
            </w:r>
          </w:p>
        </w:tc>
      </w:tr>
      <w:tr w:rsidR="00597315" w:rsidRPr="00597315" w14:paraId="1AB1B940" w14:textId="77777777" w:rsidTr="005225AF">
        <w:tblPrEx>
          <w:tblCellMar>
            <w:left w:w="70" w:type="dxa"/>
            <w:right w:w="70" w:type="dxa"/>
          </w:tblCellMar>
        </w:tblPrEx>
        <w:trPr>
          <w:trHeight w:val="300"/>
        </w:trPr>
        <w:tc>
          <w:tcPr>
            <w:tcW w:w="2085" w:type="dxa"/>
            <w:tcBorders>
              <w:top w:val="nil"/>
              <w:left w:val="nil"/>
              <w:right w:val="nil"/>
            </w:tcBorders>
            <w:shd w:val="clear" w:color="auto" w:fill="auto"/>
            <w:noWrap/>
            <w:vAlign w:val="center"/>
            <w:hideMark/>
          </w:tcPr>
          <w:p w14:paraId="10CF18A5"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Vannholme</w:t>
            </w:r>
          </w:p>
        </w:tc>
        <w:tc>
          <w:tcPr>
            <w:tcW w:w="1234" w:type="dxa"/>
            <w:tcBorders>
              <w:top w:val="nil"/>
              <w:left w:val="nil"/>
              <w:right w:val="nil"/>
            </w:tcBorders>
            <w:shd w:val="clear" w:color="auto" w:fill="auto"/>
            <w:noWrap/>
            <w:vAlign w:val="center"/>
            <w:hideMark/>
          </w:tcPr>
          <w:p w14:paraId="73F13064"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3</w:t>
            </w:r>
          </w:p>
        </w:tc>
        <w:tc>
          <w:tcPr>
            <w:tcW w:w="1134" w:type="dxa"/>
            <w:tcBorders>
              <w:top w:val="nil"/>
              <w:left w:val="nil"/>
              <w:right w:val="nil"/>
            </w:tcBorders>
            <w:shd w:val="clear" w:color="auto" w:fill="auto"/>
            <w:noWrap/>
            <w:vAlign w:val="center"/>
            <w:hideMark/>
          </w:tcPr>
          <w:p w14:paraId="06DA689A"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7</w:t>
            </w:r>
          </w:p>
        </w:tc>
        <w:tc>
          <w:tcPr>
            <w:tcW w:w="1134" w:type="dxa"/>
            <w:tcBorders>
              <w:top w:val="nil"/>
              <w:left w:val="nil"/>
              <w:right w:val="nil"/>
            </w:tcBorders>
            <w:shd w:val="clear" w:color="auto" w:fill="auto"/>
            <w:noWrap/>
            <w:vAlign w:val="center"/>
            <w:hideMark/>
          </w:tcPr>
          <w:p w14:paraId="03EB85FC"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3,3</w:t>
            </w:r>
          </w:p>
        </w:tc>
        <w:tc>
          <w:tcPr>
            <w:tcW w:w="1134" w:type="dxa"/>
            <w:tcBorders>
              <w:top w:val="nil"/>
              <w:left w:val="nil"/>
              <w:right w:val="nil"/>
            </w:tcBorders>
            <w:shd w:val="clear" w:color="auto" w:fill="auto"/>
            <w:noWrap/>
            <w:vAlign w:val="center"/>
            <w:hideMark/>
          </w:tcPr>
          <w:p w14:paraId="7D7FC433" w14:textId="04ADFA29"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9</w:t>
            </w:r>
            <w:r w:rsidR="00B8487F">
              <w:rPr>
                <w:rFonts w:ascii="Calibri" w:eastAsia="Times New Roman" w:hAnsi="Calibri" w:cs="Times New Roman"/>
                <w:color w:val="000000"/>
                <w:sz w:val="18"/>
                <w:szCs w:val="18"/>
                <w:lang w:eastAsia="nb-NO"/>
              </w:rPr>
              <w:t>1</w:t>
            </w:r>
            <w:r w:rsidRPr="00597315">
              <w:rPr>
                <w:rFonts w:ascii="Calibri" w:eastAsia="Times New Roman" w:hAnsi="Calibri" w:cs="Times New Roman"/>
                <w:color w:val="000000"/>
                <w:sz w:val="18"/>
                <w:szCs w:val="18"/>
                <w:lang w:eastAsia="nb-NO"/>
              </w:rPr>
              <w:t xml:space="preserve"> %</w:t>
            </w:r>
          </w:p>
        </w:tc>
        <w:tc>
          <w:tcPr>
            <w:tcW w:w="1276" w:type="dxa"/>
            <w:tcBorders>
              <w:top w:val="nil"/>
              <w:left w:val="nil"/>
              <w:right w:val="nil"/>
            </w:tcBorders>
            <w:shd w:val="clear" w:color="auto" w:fill="auto"/>
            <w:noWrap/>
            <w:vAlign w:val="center"/>
            <w:hideMark/>
          </w:tcPr>
          <w:p w14:paraId="2996C673"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467</w:t>
            </w:r>
          </w:p>
        </w:tc>
        <w:tc>
          <w:tcPr>
            <w:tcW w:w="984" w:type="dxa"/>
            <w:tcBorders>
              <w:top w:val="nil"/>
              <w:left w:val="nil"/>
              <w:right w:val="nil"/>
            </w:tcBorders>
            <w:shd w:val="clear" w:color="auto" w:fill="auto"/>
            <w:noWrap/>
            <w:vAlign w:val="center"/>
            <w:hideMark/>
          </w:tcPr>
          <w:p w14:paraId="1847EF3D"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222</w:t>
            </w:r>
          </w:p>
        </w:tc>
      </w:tr>
      <w:tr w:rsidR="00597315" w:rsidRPr="00597315" w14:paraId="481BCF16" w14:textId="77777777" w:rsidTr="005225AF">
        <w:tblPrEx>
          <w:tblCellMar>
            <w:left w:w="70" w:type="dxa"/>
            <w:right w:w="70" w:type="dxa"/>
          </w:tblCellMar>
        </w:tblPrEx>
        <w:trPr>
          <w:trHeight w:val="300"/>
        </w:trPr>
        <w:tc>
          <w:tcPr>
            <w:tcW w:w="2085" w:type="dxa"/>
            <w:tcBorders>
              <w:top w:val="nil"/>
              <w:left w:val="nil"/>
              <w:bottom w:val="dashSmallGap" w:sz="4" w:space="0" w:color="auto"/>
              <w:right w:val="nil"/>
            </w:tcBorders>
            <w:shd w:val="clear" w:color="auto" w:fill="auto"/>
            <w:noWrap/>
            <w:vAlign w:val="center"/>
            <w:hideMark/>
          </w:tcPr>
          <w:p w14:paraId="2F1C87AB"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Utbygd åkerholme</w:t>
            </w:r>
          </w:p>
        </w:tc>
        <w:tc>
          <w:tcPr>
            <w:tcW w:w="1234" w:type="dxa"/>
            <w:tcBorders>
              <w:top w:val="nil"/>
              <w:left w:val="nil"/>
              <w:bottom w:val="dashSmallGap" w:sz="4" w:space="0" w:color="auto"/>
              <w:right w:val="nil"/>
            </w:tcBorders>
            <w:shd w:val="clear" w:color="auto" w:fill="auto"/>
            <w:noWrap/>
            <w:vAlign w:val="center"/>
            <w:hideMark/>
          </w:tcPr>
          <w:p w14:paraId="748D8688"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2</w:t>
            </w:r>
          </w:p>
        </w:tc>
        <w:tc>
          <w:tcPr>
            <w:tcW w:w="1134" w:type="dxa"/>
            <w:tcBorders>
              <w:top w:val="nil"/>
              <w:left w:val="nil"/>
              <w:bottom w:val="dashSmallGap" w:sz="4" w:space="0" w:color="auto"/>
              <w:right w:val="nil"/>
            </w:tcBorders>
            <w:shd w:val="clear" w:color="auto" w:fill="auto"/>
            <w:noWrap/>
            <w:vAlign w:val="center"/>
            <w:hideMark/>
          </w:tcPr>
          <w:p w14:paraId="746F0052"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2</w:t>
            </w:r>
          </w:p>
        </w:tc>
        <w:tc>
          <w:tcPr>
            <w:tcW w:w="1134" w:type="dxa"/>
            <w:tcBorders>
              <w:top w:val="nil"/>
              <w:left w:val="nil"/>
              <w:bottom w:val="dashSmallGap" w:sz="4" w:space="0" w:color="auto"/>
              <w:right w:val="nil"/>
            </w:tcBorders>
            <w:shd w:val="clear" w:color="auto" w:fill="auto"/>
            <w:noWrap/>
            <w:vAlign w:val="center"/>
            <w:hideMark/>
          </w:tcPr>
          <w:p w14:paraId="616C3FCD" w14:textId="49C86904"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c>
          <w:tcPr>
            <w:tcW w:w="1134" w:type="dxa"/>
            <w:tcBorders>
              <w:top w:val="nil"/>
              <w:left w:val="nil"/>
              <w:bottom w:val="dashSmallGap" w:sz="4" w:space="0" w:color="auto"/>
              <w:right w:val="nil"/>
            </w:tcBorders>
            <w:shd w:val="clear" w:color="auto" w:fill="auto"/>
            <w:noWrap/>
            <w:vAlign w:val="center"/>
            <w:hideMark/>
          </w:tcPr>
          <w:p w14:paraId="10D8789D" w14:textId="65F45D35"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0 %</w:t>
            </w:r>
          </w:p>
        </w:tc>
        <w:tc>
          <w:tcPr>
            <w:tcW w:w="1276" w:type="dxa"/>
            <w:tcBorders>
              <w:top w:val="nil"/>
              <w:left w:val="nil"/>
              <w:bottom w:val="dashSmallGap" w:sz="4" w:space="0" w:color="auto"/>
              <w:right w:val="nil"/>
            </w:tcBorders>
            <w:shd w:val="clear" w:color="auto" w:fill="auto"/>
            <w:noWrap/>
            <w:vAlign w:val="center"/>
            <w:hideMark/>
          </w:tcPr>
          <w:p w14:paraId="5B97CA0B"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133</w:t>
            </w:r>
          </w:p>
        </w:tc>
        <w:tc>
          <w:tcPr>
            <w:tcW w:w="984" w:type="dxa"/>
            <w:tcBorders>
              <w:top w:val="nil"/>
              <w:left w:val="nil"/>
              <w:bottom w:val="dashSmallGap" w:sz="4" w:space="0" w:color="auto"/>
              <w:right w:val="nil"/>
            </w:tcBorders>
            <w:shd w:val="clear" w:color="auto" w:fill="auto"/>
            <w:noWrap/>
            <w:vAlign w:val="center"/>
            <w:hideMark/>
          </w:tcPr>
          <w:p w14:paraId="692EEBE0"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r>
      <w:tr w:rsidR="00597315" w:rsidRPr="00597315" w14:paraId="70A537C2" w14:textId="77777777" w:rsidTr="005225AF">
        <w:tblPrEx>
          <w:tblCellMar>
            <w:left w:w="70" w:type="dxa"/>
            <w:right w:w="70" w:type="dxa"/>
          </w:tblCellMar>
        </w:tblPrEx>
        <w:trPr>
          <w:trHeight w:val="300"/>
        </w:trPr>
        <w:tc>
          <w:tcPr>
            <w:tcW w:w="2085" w:type="dxa"/>
            <w:tcBorders>
              <w:top w:val="dashSmallGap" w:sz="4" w:space="0" w:color="auto"/>
              <w:left w:val="nil"/>
              <w:bottom w:val="nil"/>
              <w:right w:val="nil"/>
            </w:tcBorders>
            <w:shd w:val="clear" w:color="auto" w:fill="auto"/>
            <w:noWrap/>
            <w:vAlign w:val="center"/>
            <w:hideMark/>
          </w:tcPr>
          <w:p w14:paraId="6DE4493E"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Sum åkerholmer</w:t>
            </w:r>
          </w:p>
        </w:tc>
        <w:tc>
          <w:tcPr>
            <w:tcW w:w="1234" w:type="dxa"/>
            <w:tcBorders>
              <w:top w:val="dashSmallGap" w:sz="4" w:space="0" w:color="auto"/>
              <w:left w:val="nil"/>
              <w:bottom w:val="nil"/>
              <w:right w:val="nil"/>
            </w:tcBorders>
            <w:shd w:val="clear" w:color="auto" w:fill="auto"/>
            <w:noWrap/>
            <w:vAlign w:val="center"/>
            <w:hideMark/>
          </w:tcPr>
          <w:p w14:paraId="69DACFF3"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111</w:t>
            </w:r>
          </w:p>
        </w:tc>
        <w:tc>
          <w:tcPr>
            <w:tcW w:w="1134" w:type="dxa"/>
            <w:tcBorders>
              <w:top w:val="dashSmallGap" w:sz="4" w:space="0" w:color="auto"/>
              <w:left w:val="nil"/>
              <w:bottom w:val="nil"/>
              <w:right w:val="nil"/>
            </w:tcBorders>
            <w:shd w:val="clear" w:color="auto" w:fill="auto"/>
            <w:noWrap/>
            <w:vAlign w:val="center"/>
            <w:hideMark/>
          </w:tcPr>
          <w:p w14:paraId="0A688402"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120</w:t>
            </w:r>
          </w:p>
        </w:tc>
        <w:tc>
          <w:tcPr>
            <w:tcW w:w="1134" w:type="dxa"/>
            <w:tcBorders>
              <w:top w:val="dashSmallGap" w:sz="4" w:space="0" w:color="auto"/>
              <w:left w:val="nil"/>
              <w:bottom w:val="nil"/>
              <w:right w:val="nil"/>
            </w:tcBorders>
            <w:shd w:val="clear" w:color="auto" w:fill="auto"/>
            <w:noWrap/>
            <w:vAlign w:val="center"/>
            <w:hideMark/>
          </w:tcPr>
          <w:p w14:paraId="669CF553"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8,4</w:t>
            </w:r>
          </w:p>
        </w:tc>
        <w:tc>
          <w:tcPr>
            <w:tcW w:w="1134" w:type="dxa"/>
            <w:tcBorders>
              <w:top w:val="dashSmallGap" w:sz="4" w:space="0" w:color="auto"/>
              <w:left w:val="nil"/>
              <w:bottom w:val="nil"/>
              <w:right w:val="nil"/>
            </w:tcBorders>
            <w:shd w:val="clear" w:color="auto" w:fill="auto"/>
            <w:noWrap/>
            <w:vAlign w:val="center"/>
            <w:hideMark/>
          </w:tcPr>
          <w:p w14:paraId="2E7C5EA0" w14:textId="066E8A71"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7,</w:t>
            </w:r>
            <w:r w:rsidR="00B8487F">
              <w:rPr>
                <w:rFonts w:ascii="Calibri" w:eastAsia="Times New Roman" w:hAnsi="Calibri" w:cs="Times New Roman"/>
                <w:color w:val="000000"/>
                <w:sz w:val="18"/>
                <w:szCs w:val="18"/>
                <w:lang w:eastAsia="nb-NO"/>
              </w:rPr>
              <w:t>6</w:t>
            </w:r>
            <w:r w:rsidRPr="00597315">
              <w:rPr>
                <w:rFonts w:ascii="Calibri" w:eastAsia="Times New Roman" w:hAnsi="Calibri" w:cs="Times New Roman"/>
                <w:color w:val="000000"/>
                <w:sz w:val="18"/>
                <w:szCs w:val="18"/>
                <w:lang w:eastAsia="nb-NO"/>
              </w:rPr>
              <w:t xml:space="preserve"> %</w:t>
            </w:r>
          </w:p>
        </w:tc>
        <w:tc>
          <w:tcPr>
            <w:tcW w:w="1276" w:type="dxa"/>
            <w:tcBorders>
              <w:top w:val="dashSmallGap" w:sz="4" w:space="0" w:color="auto"/>
              <w:left w:val="nil"/>
              <w:bottom w:val="nil"/>
              <w:right w:val="nil"/>
            </w:tcBorders>
            <w:shd w:val="clear" w:color="auto" w:fill="auto"/>
            <w:noWrap/>
            <w:vAlign w:val="center"/>
            <w:hideMark/>
          </w:tcPr>
          <w:p w14:paraId="7446E20F" w14:textId="075C7671"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7</w:t>
            </w:r>
            <w:r>
              <w:rPr>
                <w:rFonts w:ascii="Calibri" w:eastAsia="Times New Roman" w:hAnsi="Calibri" w:cs="Times New Roman"/>
                <w:color w:val="000000"/>
                <w:sz w:val="18"/>
                <w:szCs w:val="18"/>
                <w:lang w:eastAsia="nb-NO"/>
              </w:rPr>
              <w:t xml:space="preserve"> </w:t>
            </w:r>
            <w:r w:rsidRPr="00597315">
              <w:rPr>
                <w:rFonts w:ascii="Calibri" w:eastAsia="Times New Roman" w:hAnsi="Calibri" w:cs="Times New Roman"/>
                <w:color w:val="000000"/>
                <w:sz w:val="18"/>
                <w:szCs w:val="18"/>
                <w:lang w:eastAsia="nb-NO"/>
              </w:rPr>
              <w:t>999</w:t>
            </w:r>
          </w:p>
        </w:tc>
        <w:tc>
          <w:tcPr>
            <w:tcW w:w="984" w:type="dxa"/>
            <w:tcBorders>
              <w:top w:val="dashSmallGap" w:sz="4" w:space="0" w:color="auto"/>
              <w:left w:val="nil"/>
              <w:bottom w:val="nil"/>
              <w:right w:val="nil"/>
            </w:tcBorders>
            <w:shd w:val="clear" w:color="auto" w:fill="auto"/>
            <w:noWrap/>
            <w:vAlign w:val="center"/>
            <w:hideMark/>
          </w:tcPr>
          <w:p w14:paraId="5E5B53A8"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562</w:t>
            </w:r>
          </w:p>
        </w:tc>
      </w:tr>
      <w:tr w:rsidR="00597315" w:rsidRPr="00597315" w14:paraId="1E37C372" w14:textId="77777777" w:rsidTr="00597315">
        <w:tblPrEx>
          <w:tblCellMar>
            <w:left w:w="70" w:type="dxa"/>
            <w:right w:w="70" w:type="dxa"/>
          </w:tblCellMar>
        </w:tblPrEx>
        <w:trPr>
          <w:trHeight w:val="315"/>
        </w:trPr>
        <w:tc>
          <w:tcPr>
            <w:tcW w:w="2085" w:type="dxa"/>
            <w:tcBorders>
              <w:top w:val="nil"/>
              <w:left w:val="nil"/>
              <w:bottom w:val="nil"/>
              <w:right w:val="nil"/>
            </w:tcBorders>
            <w:shd w:val="clear" w:color="auto" w:fill="auto"/>
            <w:noWrap/>
            <w:vAlign w:val="bottom"/>
            <w:hideMark/>
          </w:tcPr>
          <w:p w14:paraId="0D59049E"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p>
        </w:tc>
        <w:tc>
          <w:tcPr>
            <w:tcW w:w="1234" w:type="dxa"/>
            <w:tcBorders>
              <w:top w:val="nil"/>
              <w:left w:val="nil"/>
              <w:bottom w:val="nil"/>
              <w:right w:val="nil"/>
            </w:tcBorders>
            <w:shd w:val="clear" w:color="auto" w:fill="auto"/>
            <w:noWrap/>
            <w:vAlign w:val="center"/>
            <w:hideMark/>
          </w:tcPr>
          <w:p w14:paraId="2B12CDAF" w14:textId="77777777" w:rsidR="00597315" w:rsidRPr="00597315" w:rsidRDefault="00597315" w:rsidP="00597315">
            <w:pPr>
              <w:spacing w:after="0" w:line="240" w:lineRule="auto"/>
              <w:rPr>
                <w:rFonts w:ascii="Times New Roman" w:eastAsia="Times New Roman" w:hAnsi="Times New Roman" w:cs="Times New Roman"/>
                <w:szCs w:val="20"/>
                <w:lang w:eastAsia="nb-NO"/>
              </w:rPr>
            </w:pPr>
          </w:p>
        </w:tc>
        <w:tc>
          <w:tcPr>
            <w:tcW w:w="1134" w:type="dxa"/>
            <w:tcBorders>
              <w:top w:val="nil"/>
              <w:left w:val="nil"/>
              <w:bottom w:val="nil"/>
              <w:right w:val="nil"/>
            </w:tcBorders>
            <w:shd w:val="clear" w:color="auto" w:fill="auto"/>
            <w:noWrap/>
            <w:vAlign w:val="center"/>
            <w:hideMark/>
          </w:tcPr>
          <w:p w14:paraId="0B697377" w14:textId="77777777" w:rsidR="00597315" w:rsidRPr="00597315" w:rsidRDefault="00597315" w:rsidP="00597315">
            <w:pPr>
              <w:spacing w:after="0" w:line="240" w:lineRule="auto"/>
              <w:jc w:val="right"/>
              <w:rPr>
                <w:rFonts w:ascii="Times New Roman" w:eastAsia="Times New Roman" w:hAnsi="Times New Roman" w:cs="Times New Roman"/>
                <w:szCs w:val="20"/>
                <w:lang w:eastAsia="nb-NO"/>
              </w:rPr>
            </w:pPr>
          </w:p>
        </w:tc>
        <w:tc>
          <w:tcPr>
            <w:tcW w:w="1134" w:type="dxa"/>
            <w:tcBorders>
              <w:top w:val="nil"/>
              <w:left w:val="nil"/>
              <w:bottom w:val="nil"/>
              <w:right w:val="nil"/>
            </w:tcBorders>
            <w:shd w:val="clear" w:color="auto" w:fill="auto"/>
            <w:noWrap/>
            <w:vAlign w:val="center"/>
            <w:hideMark/>
          </w:tcPr>
          <w:p w14:paraId="677F5B3E" w14:textId="77777777" w:rsidR="00597315" w:rsidRPr="00597315" w:rsidRDefault="00597315" w:rsidP="00597315">
            <w:pPr>
              <w:spacing w:after="0" w:line="240" w:lineRule="auto"/>
              <w:jc w:val="right"/>
              <w:rPr>
                <w:rFonts w:ascii="Times New Roman" w:eastAsia="Times New Roman" w:hAnsi="Times New Roman" w:cs="Times New Roman"/>
                <w:szCs w:val="20"/>
                <w:lang w:eastAsia="nb-NO"/>
              </w:rPr>
            </w:pPr>
          </w:p>
        </w:tc>
        <w:tc>
          <w:tcPr>
            <w:tcW w:w="1134" w:type="dxa"/>
            <w:tcBorders>
              <w:top w:val="nil"/>
              <w:left w:val="nil"/>
              <w:bottom w:val="nil"/>
              <w:right w:val="nil"/>
            </w:tcBorders>
            <w:shd w:val="clear" w:color="auto" w:fill="auto"/>
            <w:noWrap/>
            <w:vAlign w:val="center"/>
            <w:hideMark/>
          </w:tcPr>
          <w:p w14:paraId="1BDC5083" w14:textId="77777777" w:rsidR="00597315" w:rsidRPr="00597315" w:rsidRDefault="00597315" w:rsidP="00597315">
            <w:pPr>
              <w:spacing w:after="0" w:line="240" w:lineRule="auto"/>
              <w:jc w:val="right"/>
              <w:rPr>
                <w:rFonts w:ascii="Times New Roman" w:eastAsia="Times New Roman" w:hAnsi="Times New Roman" w:cs="Times New Roman"/>
                <w:szCs w:val="20"/>
                <w:lang w:eastAsia="nb-NO"/>
              </w:rPr>
            </w:pPr>
          </w:p>
        </w:tc>
        <w:tc>
          <w:tcPr>
            <w:tcW w:w="1276" w:type="dxa"/>
            <w:tcBorders>
              <w:top w:val="nil"/>
              <w:left w:val="nil"/>
              <w:bottom w:val="nil"/>
              <w:right w:val="nil"/>
            </w:tcBorders>
            <w:shd w:val="clear" w:color="auto" w:fill="auto"/>
            <w:noWrap/>
            <w:vAlign w:val="center"/>
            <w:hideMark/>
          </w:tcPr>
          <w:p w14:paraId="6E097626"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c>
          <w:tcPr>
            <w:tcW w:w="984" w:type="dxa"/>
            <w:tcBorders>
              <w:top w:val="nil"/>
              <w:left w:val="nil"/>
              <w:bottom w:val="nil"/>
              <w:right w:val="nil"/>
            </w:tcBorders>
            <w:shd w:val="clear" w:color="auto" w:fill="auto"/>
            <w:noWrap/>
            <w:vAlign w:val="center"/>
            <w:hideMark/>
          </w:tcPr>
          <w:p w14:paraId="7C06715C"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r>
      <w:tr w:rsidR="00597315" w:rsidRPr="00597315" w14:paraId="780F5F77" w14:textId="77777777" w:rsidTr="00597315">
        <w:tblPrEx>
          <w:tblCellMar>
            <w:left w:w="70" w:type="dxa"/>
            <w:right w:w="70" w:type="dxa"/>
          </w:tblCellMar>
        </w:tblPrEx>
        <w:trPr>
          <w:trHeight w:val="300"/>
        </w:trPr>
        <w:tc>
          <w:tcPr>
            <w:tcW w:w="2085" w:type="dxa"/>
            <w:tcBorders>
              <w:top w:val="nil"/>
              <w:left w:val="nil"/>
              <w:bottom w:val="nil"/>
              <w:right w:val="nil"/>
            </w:tcBorders>
            <w:shd w:val="clear" w:color="auto" w:fill="auto"/>
            <w:noWrap/>
            <w:vAlign w:val="center"/>
            <w:hideMark/>
          </w:tcPr>
          <w:p w14:paraId="5C51AAFA"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Ruvende tre</w:t>
            </w:r>
          </w:p>
        </w:tc>
        <w:tc>
          <w:tcPr>
            <w:tcW w:w="1234" w:type="dxa"/>
            <w:tcBorders>
              <w:top w:val="nil"/>
              <w:left w:val="nil"/>
              <w:bottom w:val="nil"/>
              <w:right w:val="nil"/>
            </w:tcBorders>
            <w:shd w:val="clear" w:color="auto" w:fill="auto"/>
            <w:noWrap/>
            <w:vAlign w:val="center"/>
            <w:hideMark/>
          </w:tcPr>
          <w:p w14:paraId="44192C5C"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12</w:t>
            </w:r>
          </w:p>
        </w:tc>
        <w:tc>
          <w:tcPr>
            <w:tcW w:w="1134" w:type="dxa"/>
            <w:tcBorders>
              <w:top w:val="nil"/>
              <w:left w:val="nil"/>
              <w:bottom w:val="nil"/>
              <w:right w:val="nil"/>
            </w:tcBorders>
            <w:shd w:val="clear" w:color="auto" w:fill="auto"/>
            <w:noWrap/>
            <w:vAlign w:val="center"/>
            <w:hideMark/>
          </w:tcPr>
          <w:p w14:paraId="14C7A2B6"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14</w:t>
            </w:r>
          </w:p>
        </w:tc>
        <w:tc>
          <w:tcPr>
            <w:tcW w:w="1134" w:type="dxa"/>
            <w:tcBorders>
              <w:top w:val="nil"/>
              <w:left w:val="nil"/>
              <w:bottom w:val="nil"/>
              <w:right w:val="nil"/>
            </w:tcBorders>
            <w:shd w:val="clear" w:color="auto" w:fill="auto"/>
            <w:noWrap/>
            <w:vAlign w:val="center"/>
            <w:hideMark/>
          </w:tcPr>
          <w:p w14:paraId="49B9D910"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0,6</w:t>
            </w:r>
          </w:p>
        </w:tc>
        <w:tc>
          <w:tcPr>
            <w:tcW w:w="1134" w:type="dxa"/>
            <w:tcBorders>
              <w:top w:val="nil"/>
              <w:left w:val="nil"/>
              <w:bottom w:val="nil"/>
              <w:right w:val="nil"/>
            </w:tcBorders>
            <w:shd w:val="clear" w:color="auto" w:fill="auto"/>
            <w:noWrap/>
            <w:vAlign w:val="center"/>
            <w:hideMark/>
          </w:tcPr>
          <w:p w14:paraId="79C91672"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4,5 %</w:t>
            </w:r>
          </w:p>
        </w:tc>
        <w:tc>
          <w:tcPr>
            <w:tcW w:w="1276" w:type="dxa"/>
            <w:tcBorders>
              <w:top w:val="nil"/>
              <w:left w:val="nil"/>
              <w:bottom w:val="nil"/>
              <w:right w:val="nil"/>
            </w:tcBorders>
            <w:shd w:val="clear" w:color="auto" w:fill="auto"/>
            <w:noWrap/>
            <w:vAlign w:val="center"/>
            <w:hideMark/>
          </w:tcPr>
          <w:p w14:paraId="326F193D"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933</w:t>
            </w:r>
          </w:p>
        </w:tc>
        <w:tc>
          <w:tcPr>
            <w:tcW w:w="984" w:type="dxa"/>
            <w:tcBorders>
              <w:top w:val="nil"/>
              <w:left w:val="nil"/>
              <w:bottom w:val="nil"/>
              <w:right w:val="nil"/>
            </w:tcBorders>
            <w:shd w:val="clear" w:color="auto" w:fill="auto"/>
            <w:noWrap/>
            <w:vAlign w:val="center"/>
            <w:hideMark/>
          </w:tcPr>
          <w:p w14:paraId="6B27FC85"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40</w:t>
            </w:r>
          </w:p>
        </w:tc>
      </w:tr>
      <w:tr w:rsidR="00597315" w:rsidRPr="00597315" w14:paraId="620AAA21" w14:textId="77777777" w:rsidTr="00597315">
        <w:tblPrEx>
          <w:tblCellMar>
            <w:left w:w="70" w:type="dxa"/>
            <w:right w:w="70" w:type="dxa"/>
          </w:tblCellMar>
        </w:tblPrEx>
        <w:trPr>
          <w:trHeight w:val="300"/>
        </w:trPr>
        <w:tc>
          <w:tcPr>
            <w:tcW w:w="2085" w:type="dxa"/>
            <w:tcBorders>
              <w:top w:val="nil"/>
              <w:left w:val="nil"/>
              <w:bottom w:val="nil"/>
              <w:right w:val="nil"/>
            </w:tcBorders>
            <w:shd w:val="clear" w:color="auto" w:fill="auto"/>
            <w:noWrap/>
            <w:vAlign w:val="center"/>
            <w:hideMark/>
          </w:tcPr>
          <w:p w14:paraId="00CE60D4"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Gårdsdam</w:t>
            </w:r>
          </w:p>
        </w:tc>
        <w:tc>
          <w:tcPr>
            <w:tcW w:w="1234" w:type="dxa"/>
            <w:tcBorders>
              <w:top w:val="nil"/>
              <w:left w:val="nil"/>
              <w:bottom w:val="nil"/>
              <w:right w:val="nil"/>
            </w:tcBorders>
            <w:shd w:val="clear" w:color="auto" w:fill="auto"/>
            <w:noWrap/>
            <w:vAlign w:val="center"/>
            <w:hideMark/>
          </w:tcPr>
          <w:p w14:paraId="08655D97"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5</w:t>
            </w:r>
          </w:p>
        </w:tc>
        <w:tc>
          <w:tcPr>
            <w:tcW w:w="1134" w:type="dxa"/>
            <w:tcBorders>
              <w:top w:val="nil"/>
              <w:left w:val="nil"/>
              <w:bottom w:val="nil"/>
              <w:right w:val="nil"/>
            </w:tcBorders>
            <w:shd w:val="clear" w:color="auto" w:fill="auto"/>
            <w:noWrap/>
            <w:vAlign w:val="center"/>
            <w:hideMark/>
          </w:tcPr>
          <w:p w14:paraId="33C422A7"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8</w:t>
            </w:r>
          </w:p>
        </w:tc>
        <w:tc>
          <w:tcPr>
            <w:tcW w:w="1134" w:type="dxa"/>
            <w:tcBorders>
              <w:top w:val="nil"/>
              <w:left w:val="nil"/>
              <w:bottom w:val="nil"/>
              <w:right w:val="nil"/>
            </w:tcBorders>
            <w:shd w:val="clear" w:color="auto" w:fill="auto"/>
            <w:noWrap/>
            <w:vAlign w:val="center"/>
            <w:hideMark/>
          </w:tcPr>
          <w:p w14:paraId="067239E0"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2,5</w:t>
            </w:r>
          </w:p>
        </w:tc>
        <w:tc>
          <w:tcPr>
            <w:tcW w:w="1134" w:type="dxa"/>
            <w:tcBorders>
              <w:top w:val="nil"/>
              <w:left w:val="nil"/>
              <w:bottom w:val="nil"/>
              <w:right w:val="nil"/>
            </w:tcBorders>
            <w:shd w:val="clear" w:color="auto" w:fill="auto"/>
            <w:noWrap/>
            <w:vAlign w:val="center"/>
            <w:hideMark/>
          </w:tcPr>
          <w:p w14:paraId="6722EFFF" w14:textId="4B4207F5"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45 %</w:t>
            </w:r>
          </w:p>
        </w:tc>
        <w:tc>
          <w:tcPr>
            <w:tcW w:w="1276" w:type="dxa"/>
            <w:tcBorders>
              <w:top w:val="nil"/>
              <w:left w:val="nil"/>
              <w:bottom w:val="nil"/>
              <w:right w:val="nil"/>
            </w:tcBorders>
            <w:shd w:val="clear" w:color="auto" w:fill="auto"/>
            <w:noWrap/>
            <w:vAlign w:val="center"/>
            <w:hideMark/>
          </w:tcPr>
          <w:p w14:paraId="425DF2E0"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533</w:t>
            </w:r>
          </w:p>
        </w:tc>
        <w:tc>
          <w:tcPr>
            <w:tcW w:w="984" w:type="dxa"/>
            <w:tcBorders>
              <w:top w:val="nil"/>
              <w:left w:val="nil"/>
              <w:bottom w:val="nil"/>
              <w:right w:val="nil"/>
            </w:tcBorders>
            <w:shd w:val="clear" w:color="auto" w:fill="auto"/>
            <w:noWrap/>
            <w:vAlign w:val="center"/>
            <w:hideMark/>
          </w:tcPr>
          <w:p w14:paraId="293B4674"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167</w:t>
            </w:r>
          </w:p>
        </w:tc>
      </w:tr>
      <w:tr w:rsidR="00597315" w:rsidRPr="00597315" w14:paraId="47748F14" w14:textId="77777777" w:rsidTr="00597315">
        <w:tblPrEx>
          <w:tblCellMar>
            <w:left w:w="70" w:type="dxa"/>
            <w:right w:w="70" w:type="dxa"/>
          </w:tblCellMar>
        </w:tblPrEx>
        <w:trPr>
          <w:trHeight w:val="300"/>
        </w:trPr>
        <w:tc>
          <w:tcPr>
            <w:tcW w:w="2085" w:type="dxa"/>
            <w:tcBorders>
              <w:top w:val="nil"/>
              <w:left w:val="nil"/>
              <w:bottom w:val="nil"/>
              <w:right w:val="nil"/>
            </w:tcBorders>
            <w:shd w:val="clear" w:color="auto" w:fill="auto"/>
            <w:noWrap/>
            <w:vAlign w:val="center"/>
            <w:hideMark/>
          </w:tcPr>
          <w:p w14:paraId="4E2D9399"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Steinrøys</w:t>
            </w:r>
          </w:p>
        </w:tc>
        <w:tc>
          <w:tcPr>
            <w:tcW w:w="1234" w:type="dxa"/>
            <w:tcBorders>
              <w:top w:val="nil"/>
              <w:left w:val="nil"/>
              <w:bottom w:val="nil"/>
              <w:right w:val="nil"/>
            </w:tcBorders>
            <w:shd w:val="clear" w:color="auto" w:fill="auto"/>
            <w:noWrap/>
            <w:vAlign w:val="center"/>
            <w:hideMark/>
          </w:tcPr>
          <w:p w14:paraId="458425BB"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25</w:t>
            </w:r>
          </w:p>
        </w:tc>
        <w:tc>
          <w:tcPr>
            <w:tcW w:w="1134" w:type="dxa"/>
            <w:tcBorders>
              <w:top w:val="nil"/>
              <w:left w:val="nil"/>
              <w:bottom w:val="nil"/>
              <w:right w:val="nil"/>
            </w:tcBorders>
            <w:shd w:val="clear" w:color="auto" w:fill="auto"/>
            <w:noWrap/>
            <w:vAlign w:val="center"/>
            <w:hideMark/>
          </w:tcPr>
          <w:p w14:paraId="79A845E8"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25</w:t>
            </w:r>
          </w:p>
        </w:tc>
        <w:tc>
          <w:tcPr>
            <w:tcW w:w="1134" w:type="dxa"/>
            <w:tcBorders>
              <w:top w:val="nil"/>
              <w:left w:val="nil"/>
              <w:bottom w:val="nil"/>
              <w:right w:val="nil"/>
            </w:tcBorders>
            <w:shd w:val="clear" w:color="auto" w:fill="auto"/>
            <w:noWrap/>
            <w:vAlign w:val="center"/>
            <w:hideMark/>
          </w:tcPr>
          <w:p w14:paraId="478EC05B" w14:textId="4514C249"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c>
          <w:tcPr>
            <w:tcW w:w="1134" w:type="dxa"/>
            <w:tcBorders>
              <w:top w:val="nil"/>
              <w:left w:val="nil"/>
              <w:bottom w:val="nil"/>
              <w:right w:val="nil"/>
            </w:tcBorders>
            <w:shd w:val="clear" w:color="auto" w:fill="auto"/>
            <w:noWrap/>
            <w:vAlign w:val="center"/>
            <w:hideMark/>
          </w:tcPr>
          <w:p w14:paraId="4A762C43" w14:textId="217E55D0"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0 %</w:t>
            </w:r>
          </w:p>
        </w:tc>
        <w:tc>
          <w:tcPr>
            <w:tcW w:w="1276" w:type="dxa"/>
            <w:tcBorders>
              <w:top w:val="nil"/>
              <w:left w:val="nil"/>
              <w:bottom w:val="nil"/>
              <w:right w:val="nil"/>
            </w:tcBorders>
            <w:shd w:val="clear" w:color="auto" w:fill="auto"/>
            <w:noWrap/>
            <w:vAlign w:val="center"/>
            <w:hideMark/>
          </w:tcPr>
          <w:p w14:paraId="328CF1F0" w14:textId="59400068"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w:t>
            </w:r>
            <w:r>
              <w:rPr>
                <w:rFonts w:ascii="Calibri" w:eastAsia="Times New Roman" w:hAnsi="Calibri" w:cs="Times New Roman"/>
                <w:color w:val="000000"/>
                <w:sz w:val="18"/>
                <w:szCs w:val="18"/>
                <w:lang w:eastAsia="nb-NO"/>
              </w:rPr>
              <w:t xml:space="preserve"> </w:t>
            </w:r>
            <w:r w:rsidRPr="00597315">
              <w:rPr>
                <w:rFonts w:ascii="Calibri" w:eastAsia="Times New Roman" w:hAnsi="Calibri" w:cs="Times New Roman"/>
                <w:color w:val="000000"/>
                <w:sz w:val="18"/>
                <w:szCs w:val="18"/>
                <w:lang w:eastAsia="nb-NO"/>
              </w:rPr>
              <w:t>667</w:t>
            </w:r>
          </w:p>
        </w:tc>
        <w:tc>
          <w:tcPr>
            <w:tcW w:w="984" w:type="dxa"/>
            <w:tcBorders>
              <w:top w:val="nil"/>
              <w:left w:val="nil"/>
              <w:bottom w:val="nil"/>
              <w:right w:val="nil"/>
            </w:tcBorders>
            <w:shd w:val="clear" w:color="auto" w:fill="auto"/>
            <w:noWrap/>
            <w:vAlign w:val="center"/>
            <w:hideMark/>
          </w:tcPr>
          <w:p w14:paraId="642A57BB"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r>
      <w:tr w:rsidR="00597315" w:rsidRPr="00597315" w14:paraId="19104E29" w14:textId="77777777" w:rsidTr="00597315">
        <w:tblPrEx>
          <w:tblCellMar>
            <w:left w:w="70" w:type="dxa"/>
            <w:right w:w="70" w:type="dxa"/>
          </w:tblCellMar>
        </w:tblPrEx>
        <w:trPr>
          <w:trHeight w:val="300"/>
        </w:trPr>
        <w:tc>
          <w:tcPr>
            <w:tcW w:w="2085" w:type="dxa"/>
            <w:tcBorders>
              <w:top w:val="nil"/>
              <w:left w:val="nil"/>
              <w:bottom w:val="nil"/>
              <w:right w:val="nil"/>
            </w:tcBorders>
            <w:shd w:val="clear" w:color="auto" w:fill="auto"/>
            <w:noWrap/>
            <w:vAlign w:val="center"/>
            <w:hideMark/>
          </w:tcPr>
          <w:p w14:paraId="5DA1CC8D"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Steinblokk</w:t>
            </w:r>
          </w:p>
        </w:tc>
        <w:tc>
          <w:tcPr>
            <w:tcW w:w="1234" w:type="dxa"/>
            <w:tcBorders>
              <w:top w:val="nil"/>
              <w:left w:val="nil"/>
              <w:bottom w:val="nil"/>
              <w:right w:val="nil"/>
            </w:tcBorders>
            <w:shd w:val="clear" w:color="auto" w:fill="auto"/>
            <w:noWrap/>
            <w:vAlign w:val="center"/>
            <w:hideMark/>
          </w:tcPr>
          <w:p w14:paraId="233138B5"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8</w:t>
            </w:r>
          </w:p>
        </w:tc>
        <w:tc>
          <w:tcPr>
            <w:tcW w:w="1134" w:type="dxa"/>
            <w:tcBorders>
              <w:top w:val="nil"/>
              <w:left w:val="nil"/>
              <w:bottom w:val="nil"/>
              <w:right w:val="nil"/>
            </w:tcBorders>
            <w:shd w:val="clear" w:color="auto" w:fill="auto"/>
            <w:noWrap/>
            <w:vAlign w:val="center"/>
            <w:hideMark/>
          </w:tcPr>
          <w:p w14:paraId="3259386B"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7</w:t>
            </w:r>
          </w:p>
        </w:tc>
        <w:tc>
          <w:tcPr>
            <w:tcW w:w="1134" w:type="dxa"/>
            <w:tcBorders>
              <w:top w:val="nil"/>
              <w:left w:val="nil"/>
              <w:bottom w:val="nil"/>
              <w:right w:val="nil"/>
            </w:tcBorders>
            <w:shd w:val="clear" w:color="auto" w:fill="auto"/>
            <w:noWrap/>
            <w:vAlign w:val="center"/>
            <w:hideMark/>
          </w:tcPr>
          <w:p w14:paraId="23D63159"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-0,8</w:t>
            </w:r>
          </w:p>
        </w:tc>
        <w:tc>
          <w:tcPr>
            <w:tcW w:w="1134" w:type="dxa"/>
            <w:tcBorders>
              <w:top w:val="nil"/>
              <w:left w:val="nil"/>
              <w:bottom w:val="nil"/>
              <w:right w:val="nil"/>
            </w:tcBorders>
            <w:shd w:val="clear" w:color="auto" w:fill="auto"/>
            <w:noWrap/>
            <w:vAlign w:val="center"/>
            <w:hideMark/>
          </w:tcPr>
          <w:p w14:paraId="6B2FD9F4" w14:textId="27CF412E"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w:t>
            </w:r>
            <w:r w:rsidR="00392E3C">
              <w:rPr>
                <w:rFonts w:ascii="Calibri" w:eastAsia="Times New Roman" w:hAnsi="Calibri" w:cs="Times New Roman"/>
                <w:color w:val="000000"/>
                <w:sz w:val="18"/>
                <w:szCs w:val="18"/>
                <w:lang w:eastAsia="nb-NO"/>
              </w:rPr>
              <w:t>1</w:t>
            </w:r>
            <w:r w:rsidRPr="00597315">
              <w:rPr>
                <w:rFonts w:ascii="Calibri" w:eastAsia="Times New Roman" w:hAnsi="Calibri" w:cs="Times New Roman"/>
                <w:color w:val="000000"/>
                <w:sz w:val="18"/>
                <w:szCs w:val="18"/>
                <w:lang w:eastAsia="nb-NO"/>
              </w:rPr>
              <w:t xml:space="preserve"> %</w:t>
            </w:r>
          </w:p>
        </w:tc>
        <w:tc>
          <w:tcPr>
            <w:tcW w:w="1276" w:type="dxa"/>
            <w:tcBorders>
              <w:top w:val="nil"/>
              <w:left w:val="nil"/>
              <w:bottom w:val="nil"/>
              <w:right w:val="nil"/>
            </w:tcBorders>
            <w:shd w:val="clear" w:color="auto" w:fill="auto"/>
            <w:noWrap/>
            <w:vAlign w:val="center"/>
            <w:hideMark/>
          </w:tcPr>
          <w:p w14:paraId="25C94F71"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467</w:t>
            </w:r>
          </w:p>
        </w:tc>
        <w:tc>
          <w:tcPr>
            <w:tcW w:w="984" w:type="dxa"/>
            <w:tcBorders>
              <w:top w:val="nil"/>
              <w:left w:val="nil"/>
              <w:bottom w:val="nil"/>
              <w:right w:val="nil"/>
            </w:tcBorders>
            <w:shd w:val="clear" w:color="auto" w:fill="auto"/>
            <w:noWrap/>
            <w:vAlign w:val="center"/>
            <w:hideMark/>
          </w:tcPr>
          <w:p w14:paraId="36F967CF"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-56</w:t>
            </w:r>
          </w:p>
        </w:tc>
      </w:tr>
      <w:tr w:rsidR="00597315" w:rsidRPr="00597315" w14:paraId="1F312399" w14:textId="77777777" w:rsidTr="00597315">
        <w:tblPrEx>
          <w:tblCellMar>
            <w:left w:w="70" w:type="dxa"/>
            <w:right w:w="70" w:type="dxa"/>
          </w:tblCellMar>
        </w:tblPrEx>
        <w:trPr>
          <w:trHeight w:val="300"/>
        </w:trPr>
        <w:tc>
          <w:tcPr>
            <w:tcW w:w="2085" w:type="dxa"/>
            <w:tcBorders>
              <w:top w:val="nil"/>
              <w:left w:val="nil"/>
              <w:bottom w:val="nil"/>
              <w:right w:val="nil"/>
            </w:tcBorders>
            <w:shd w:val="clear" w:color="auto" w:fill="auto"/>
            <w:noWrap/>
            <w:vAlign w:val="center"/>
            <w:hideMark/>
          </w:tcPr>
          <w:p w14:paraId="21934C32"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 xml:space="preserve"> </w:t>
            </w:r>
          </w:p>
        </w:tc>
        <w:tc>
          <w:tcPr>
            <w:tcW w:w="1234" w:type="dxa"/>
            <w:tcBorders>
              <w:top w:val="nil"/>
              <w:left w:val="nil"/>
              <w:bottom w:val="nil"/>
              <w:right w:val="nil"/>
            </w:tcBorders>
            <w:shd w:val="clear" w:color="auto" w:fill="auto"/>
            <w:noWrap/>
            <w:vAlign w:val="center"/>
            <w:hideMark/>
          </w:tcPr>
          <w:p w14:paraId="2ADED0B7" w14:textId="76660D83" w:rsidR="00597315" w:rsidRPr="00597315" w:rsidRDefault="00E85C2F" w:rsidP="00597315">
            <w:pPr>
              <w:spacing w:after="0" w:line="240" w:lineRule="auto"/>
              <w:jc w:val="right"/>
              <w:rPr>
                <w:rFonts w:ascii="Calibri" w:eastAsia="Times New Roman" w:hAnsi="Calibri" w:cs="Times New Roman"/>
                <w:color w:val="000000"/>
                <w:sz w:val="18"/>
                <w:szCs w:val="18"/>
                <w:lang w:eastAsia="nb-NO"/>
              </w:rPr>
            </w:pPr>
            <w:r>
              <w:rPr>
                <w:rFonts w:ascii="Calibri" w:eastAsia="Times New Roman" w:hAnsi="Calibri" w:cs="Times New Roman"/>
                <w:color w:val="000000"/>
                <w:sz w:val="18"/>
                <w:szCs w:val="18"/>
                <w:lang w:eastAsia="nb-NO"/>
              </w:rPr>
              <w:t xml:space="preserve"> </w:t>
            </w:r>
          </w:p>
        </w:tc>
        <w:tc>
          <w:tcPr>
            <w:tcW w:w="1134" w:type="dxa"/>
            <w:tcBorders>
              <w:top w:val="nil"/>
              <w:left w:val="nil"/>
              <w:bottom w:val="nil"/>
              <w:right w:val="nil"/>
            </w:tcBorders>
            <w:shd w:val="clear" w:color="auto" w:fill="auto"/>
            <w:noWrap/>
            <w:vAlign w:val="center"/>
            <w:hideMark/>
          </w:tcPr>
          <w:p w14:paraId="40F9B8F3" w14:textId="442145F6"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p>
        </w:tc>
        <w:tc>
          <w:tcPr>
            <w:tcW w:w="1134" w:type="dxa"/>
            <w:tcBorders>
              <w:top w:val="nil"/>
              <w:left w:val="nil"/>
              <w:bottom w:val="nil"/>
              <w:right w:val="nil"/>
            </w:tcBorders>
            <w:shd w:val="clear" w:color="auto" w:fill="auto"/>
            <w:noWrap/>
            <w:vAlign w:val="center"/>
            <w:hideMark/>
          </w:tcPr>
          <w:p w14:paraId="47390C28" w14:textId="6C7AEB16"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p>
        </w:tc>
        <w:tc>
          <w:tcPr>
            <w:tcW w:w="1134" w:type="dxa"/>
            <w:tcBorders>
              <w:top w:val="nil"/>
              <w:left w:val="nil"/>
              <w:bottom w:val="nil"/>
              <w:right w:val="nil"/>
            </w:tcBorders>
            <w:shd w:val="clear" w:color="auto" w:fill="auto"/>
            <w:noWrap/>
            <w:vAlign w:val="center"/>
            <w:hideMark/>
          </w:tcPr>
          <w:p w14:paraId="7294381D" w14:textId="6DF9E7B2"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p>
        </w:tc>
        <w:tc>
          <w:tcPr>
            <w:tcW w:w="1276" w:type="dxa"/>
            <w:tcBorders>
              <w:top w:val="nil"/>
              <w:left w:val="nil"/>
              <w:bottom w:val="nil"/>
              <w:right w:val="nil"/>
            </w:tcBorders>
            <w:shd w:val="clear" w:color="auto" w:fill="auto"/>
            <w:noWrap/>
            <w:vAlign w:val="center"/>
            <w:hideMark/>
          </w:tcPr>
          <w:p w14:paraId="3B39ABB8" w14:textId="273A9A1E"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p>
        </w:tc>
        <w:tc>
          <w:tcPr>
            <w:tcW w:w="984" w:type="dxa"/>
            <w:tcBorders>
              <w:top w:val="nil"/>
              <w:left w:val="nil"/>
              <w:bottom w:val="nil"/>
              <w:right w:val="nil"/>
            </w:tcBorders>
            <w:shd w:val="clear" w:color="auto" w:fill="auto"/>
            <w:noWrap/>
            <w:vAlign w:val="center"/>
            <w:hideMark/>
          </w:tcPr>
          <w:p w14:paraId="2E7D7D00" w14:textId="0E372D85"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p>
        </w:tc>
      </w:tr>
      <w:tr w:rsidR="00597315" w:rsidRPr="00597315" w14:paraId="32D7EF69" w14:textId="77777777" w:rsidTr="00597315">
        <w:tblPrEx>
          <w:tblCellMar>
            <w:left w:w="70" w:type="dxa"/>
            <w:right w:w="70" w:type="dxa"/>
          </w:tblCellMar>
        </w:tblPrEx>
        <w:trPr>
          <w:trHeight w:val="300"/>
        </w:trPr>
        <w:tc>
          <w:tcPr>
            <w:tcW w:w="2085" w:type="dxa"/>
            <w:tcBorders>
              <w:top w:val="nil"/>
              <w:left w:val="nil"/>
              <w:bottom w:val="nil"/>
              <w:right w:val="nil"/>
            </w:tcBorders>
            <w:shd w:val="clear" w:color="auto" w:fill="auto"/>
            <w:noWrap/>
            <w:vAlign w:val="center"/>
            <w:hideMark/>
          </w:tcPr>
          <w:p w14:paraId="3B2F59B5"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Stolpe i åker/eng</w:t>
            </w:r>
          </w:p>
        </w:tc>
        <w:tc>
          <w:tcPr>
            <w:tcW w:w="1234" w:type="dxa"/>
            <w:tcBorders>
              <w:top w:val="nil"/>
              <w:left w:val="nil"/>
              <w:bottom w:val="nil"/>
              <w:right w:val="nil"/>
            </w:tcBorders>
            <w:shd w:val="clear" w:color="auto" w:fill="auto"/>
            <w:noWrap/>
            <w:vAlign w:val="center"/>
            <w:hideMark/>
          </w:tcPr>
          <w:p w14:paraId="22914647"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51</w:t>
            </w:r>
          </w:p>
        </w:tc>
        <w:tc>
          <w:tcPr>
            <w:tcW w:w="1134" w:type="dxa"/>
            <w:tcBorders>
              <w:top w:val="nil"/>
              <w:left w:val="nil"/>
              <w:bottom w:val="nil"/>
              <w:right w:val="nil"/>
            </w:tcBorders>
            <w:shd w:val="clear" w:color="auto" w:fill="auto"/>
            <w:noWrap/>
            <w:vAlign w:val="center"/>
            <w:hideMark/>
          </w:tcPr>
          <w:p w14:paraId="3A41DD3F"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52</w:t>
            </w:r>
          </w:p>
        </w:tc>
        <w:tc>
          <w:tcPr>
            <w:tcW w:w="1134" w:type="dxa"/>
            <w:tcBorders>
              <w:top w:val="nil"/>
              <w:left w:val="nil"/>
              <w:bottom w:val="nil"/>
              <w:right w:val="nil"/>
            </w:tcBorders>
            <w:shd w:val="clear" w:color="auto" w:fill="auto"/>
            <w:noWrap/>
            <w:vAlign w:val="center"/>
            <w:hideMark/>
          </w:tcPr>
          <w:p w14:paraId="0BD1905C"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0,0</w:t>
            </w:r>
          </w:p>
        </w:tc>
        <w:tc>
          <w:tcPr>
            <w:tcW w:w="1134" w:type="dxa"/>
            <w:tcBorders>
              <w:top w:val="nil"/>
              <w:left w:val="nil"/>
              <w:bottom w:val="nil"/>
              <w:right w:val="nil"/>
            </w:tcBorders>
            <w:shd w:val="clear" w:color="auto" w:fill="auto"/>
            <w:noWrap/>
            <w:vAlign w:val="center"/>
            <w:hideMark/>
          </w:tcPr>
          <w:p w14:paraId="019BBE11"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0,0 %</w:t>
            </w:r>
          </w:p>
        </w:tc>
        <w:tc>
          <w:tcPr>
            <w:tcW w:w="1276" w:type="dxa"/>
            <w:tcBorders>
              <w:top w:val="nil"/>
              <w:left w:val="nil"/>
              <w:bottom w:val="nil"/>
              <w:right w:val="nil"/>
            </w:tcBorders>
            <w:shd w:val="clear" w:color="auto" w:fill="auto"/>
            <w:noWrap/>
            <w:vAlign w:val="center"/>
            <w:hideMark/>
          </w:tcPr>
          <w:p w14:paraId="4ED73ED5" w14:textId="4D5BDC9D"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3</w:t>
            </w:r>
            <w:r w:rsidR="00874495">
              <w:rPr>
                <w:rFonts w:ascii="Calibri" w:eastAsia="Times New Roman" w:hAnsi="Calibri" w:cs="Times New Roman"/>
                <w:color w:val="000000"/>
                <w:sz w:val="18"/>
                <w:szCs w:val="18"/>
                <w:lang w:eastAsia="nb-NO"/>
              </w:rPr>
              <w:t xml:space="preserve"> </w:t>
            </w:r>
            <w:r w:rsidRPr="00597315">
              <w:rPr>
                <w:rFonts w:ascii="Calibri" w:eastAsia="Times New Roman" w:hAnsi="Calibri" w:cs="Times New Roman"/>
                <w:color w:val="000000"/>
                <w:sz w:val="18"/>
                <w:szCs w:val="18"/>
                <w:lang w:eastAsia="nb-NO"/>
              </w:rPr>
              <w:t>466</w:t>
            </w:r>
          </w:p>
        </w:tc>
        <w:tc>
          <w:tcPr>
            <w:tcW w:w="984" w:type="dxa"/>
            <w:tcBorders>
              <w:top w:val="nil"/>
              <w:left w:val="nil"/>
              <w:bottom w:val="nil"/>
              <w:right w:val="nil"/>
            </w:tcBorders>
            <w:shd w:val="clear" w:color="auto" w:fill="auto"/>
            <w:noWrap/>
            <w:vAlign w:val="center"/>
            <w:hideMark/>
          </w:tcPr>
          <w:p w14:paraId="3292551C"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r>
      <w:tr w:rsidR="00597315" w:rsidRPr="00597315" w14:paraId="69C5651E" w14:textId="77777777" w:rsidTr="00597315">
        <w:tblPrEx>
          <w:tblCellMar>
            <w:left w:w="70" w:type="dxa"/>
            <w:right w:w="70" w:type="dxa"/>
          </w:tblCellMar>
        </w:tblPrEx>
        <w:trPr>
          <w:trHeight w:val="300"/>
        </w:trPr>
        <w:tc>
          <w:tcPr>
            <w:tcW w:w="2085" w:type="dxa"/>
            <w:tcBorders>
              <w:top w:val="nil"/>
              <w:left w:val="nil"/>
              <w:bottom w:val="nil"/>
              <w:right w:val="nil"/>
            </w:tcBorders>
            <w:shd w:val="clear" w:color="auto" w:fill="auto"/>
            <w:noWrap/>
            <w:vAlign w:val="center"/>
            <w:hideMark/>
          </w:tcPr>
          <w:p w14:paraId="210859A0"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Mast</w:t>
            </w:r>
          </w:p>
        </w:tc>
        <w:tc>
          <w:tcPr>
            <w:tcW w:w="1234" w:type="dxa"/>
            <w:tcBorders>
              <w:top w:val="nil"/>
              <w:left w:val="nil"/>
              <w:bottom w:val="nil"/>
              <w:right w:val="nil"/>
            </w:tcBorders>
            <w:shd w:val="clear" w:color="auto" w:fill="auto"/>
            <w:noWrap/>
            <w:vAlign w:val="center"/>
            <w:hideMark/>
          </w:tcPr>
          <w:p w14:paraId="586317BB"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301</w:t>
            </w:r>
          </w:p>
        </w:tc>
        <w:tc>
          <w:tcPr>
            <w:tcW w:w="1134" w:type="dxa"/>
            <w:tcBorders>
              <w:top w:val="nil"/>
              <w:left w:val="nil"/>
              <w:bottom w:val="nil"/>
              <w:right w:val="nil"/>
            </w:tcBorders>
            <w:shd w:val="clear" w:color="auto" w:fill="auto"/>
            <w:noWrap/>
            <w:vAlign w:val="center"/>
            <w:hideMark/>
          </w:tcPr>
          <w:p w14:paraId="6C923B25"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292</w:t>
            </w:r>
          </w:p>
        </w:tc>
        <w:tc>
          <w:tcPr>
            <w:tcW w:w="1134" w:type="dxa"/>
            <w:tcBorders>
              <w:top w:val="nil"/>
              <w:left w:val="nil"/>
              <w:bottom w:val="nil"/>
              <w:right w:val="nil"/>
            </w:tcBorders>
            <w:shd w:val="clear" w:color="auto" w:fill="auto"/>
            <w:noWrap/>
            <w:vAlign w:val="center"/>
            <w:hideMark/>
          </w:tcPr>
          <w:p w14:paraId="40F3EEF5"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-6,4</w:t>
            </w:r>
          </w:p>
        </w:tc>
        <w:tc>
          <w:tcPr>
            <w:tcW w:w="1134" w:type="dxa"/>
            <w:tcBorders>
              <w:top w:val="nil"/>
              <w:left w:val="nil"/>
              <w:bottom w:val="nil"/>
              <w:right w:val="nil"/>
            </w:tcBorders>
            <w:shd w:val="clear" w:color="auto" w:fill="auto"/>
            <w:noWrap/>
            <w:vAlign w:val="center"/>
            <w:hideMark/>
          </w:tcPr>
          <w:p w14:paraId="6922F1DC"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-2,2 %</w:t>
            </w:r>
          </w:p>
        </w:tc>
        <w:tc>
          <w:tcPr>
            <w:tcW w:w="1276" w:type="dxa"/>
            <w:tcBorders>
              <w:top w:val="nil"/>
              <w:left w:val="nil"/>
              <w:bottom w:val="nil"/>
              <w:right w:val="nil"/>
            </w:tcBorders>
            <w:shd w:val="clear" w:color="auto" w:fill="auto"/>
            <w:noWrap/>
            <w:vAlign w:val="center"/>
            <w:hideMark/>
          </w:tcPr>
          <w:p w14:paraId="7CA58259" w14:textId="1074507A"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19</w:t>
            </w:r>
            <w:r>
              <w:rPr>
                <w:rFonts w:ascii="Calibri" w:eastAsia="Times New Roman" w:hAnsi="Calibri" w:cs="Times New Roman"/>
                <w:color w:val="000000"/>
                <w:sz w:val="18"/>
                <w:szCs w:val="18"/>
                <w:lang w:eastAsia="nb-NO"/>
              </w:rPr>
              <w:t xml:space="preserve"> </w:t>
            </w:r>
            <w:r w:rsidRPr="00597315">
              <w:rPr>
                <w:rFonts w:ascii="Calibri" w:eastAsia="Times New Roman" w:hAnsi="Calibri" w:cs="Times New Roman"/>
                <w:color w:val="000000"/>
                <w:sz w:val="18"/>
                <w:szCs w:val="18"/>
                <w:lang w:eastAsia="nb-NO"/>
              </w:rPr>
              <w:t>465</w:t>
            </w:r>
          </w:p>
        </w:tc>
        <w:tc>
          <w:tcPr>
            <w:tcW w:w="984" w:type="dxa"/>
            <w:tcBorders>
              <w:top w:val="nil"/>
              <w:left w:val="nil"/>
              <w:bottom w:val="nil"/>
              <w:right w:val="nil"/>
            </w:tcBorders>
            <w:shd w:val="clear" w:color="auto" w:fill="auto"/>
            <w:noWrap/>
            <w:vAlign w:val="center"/>
            <w:hideMark/>
          </w:tcPr>
          <w:p w14:paraId="74869314"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-429</w:t>
            </w:r>
          </w:p>
        </w:tc>
      </w:tr>
      <w:tr w:rsidR="00597315" w:rsidRPr="00597315" w14:paraId="3DE4FA75" w14:textId="77777777" w:rsidTr="00E85C2F">
        <w:tblPrEx>
          <w:tblCellMar>
            <w:left w:w="70" w:type="dxa"/>
            <w:right w:w="70" w:type="dxa"/>
          </w:tblCellMar>
        </w:tblPrEx>
        <w:trPr>
          <w:trHeight w:val="315"/>
        </w:trPr>
        <w:tc>
          <w:tcPr>
            <w:tcW w:w="2085" w:type="dxa"/>
            <w:tcBorders>
              <w:top w:val="nil"/>
              <w:left w:val="nil"/>
              <w:bottom w:val="nil"/>
              <w:right w:val="nil"/>
            </w:tcBorders>
            <w:shd w:val="clear" w:color="auto" w:fill="auto"/>
            <w:noWrap/>
            <w:vAlign w:val="bottom"/>
            <w:hideMark/>
          </w:tcPr>
          <w:p w14:paraId="54C51DAB"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p>
        </w:tc>
        <w:tc>
          <w:tcPr>
            <w:tcW w:w="1234" w:type="dxa"/>
            <w:tcBorders>
              <w:top w:val="nil"/>
              <w:left w:val="nil"/>
              <w:bottom w:val="nil"/>
              <w:right w:val="nil"/>
            </w:tcBorders>
            <w:shd w:val="clear" w:color="auto" w:fill="auto"/>
            <w:noWrap/>
            <w:vAlign w:val="center"/>
          </w:tcPr>
          <w:p w14:paraId="291006EF" w14:textId="6DD378AA"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p>
        </w:tc>
        <w:tc>
          <w:tcPr>
            <w:tcW w:w="1134" w:type="dxa"/>
            <w:tcBorders>
              <w:top w:val="nil"/>
              <w:left w:val="nil"/>
              <w:bottom w:val="nil"/>
              <w:right w:val="nil"/>
            </w:tcBorders>
            <w:shd w:val="clear" w:color="auto" w:fill="auto"/>
            <w:noWrap/>
            <w:vAlign w:val="center"/>
          </w:tcPr>
          <w:p w14:paraId="66E6C22F" w14:textId="0D616E5C"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p>
        </w:tc>
        <w:tc>
          <w:tcPr>
            <w:tcW w:w="1134" w:type="dxa"/>
            <w:tcBorders>
              <w:top w:val="nil"/>
              <w:left w:val="nil"/>
              <w:bottom w:val="nil"/>
              <w:right w:val="nil"/>
            </w:tcBorders>
            <w:shd w:val="clear" w:color="auto" w:fill="auto"/>
            <w:noWrap/>
            <w:vAlign w:val="center"/>
          </w:tcPr>
          <w:p w14:paraId="3DB46A3A" w14:textId="4FA523F6"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p>
        </w:tc>
        <w:tc>
          <w:tcPr>
            <w:tcW w:w="1134" w:type="dxa"/>
            <w:tcBorders>
              <w:top w:val="nil"/>
              <w:left w:val="nil"/>
              <w:bottom w:val="nil"/>
              <w:right w:val="nil"/>
            </w:tcBorders>
            <w:shd w:val="clear" w:color="auto" w:fill="auto"/>
            <w:noWrap/>
            <w:vAlign w:val="center"/>
          </w:tcPr>
          <w:p w14:paraId="4D5C1527" w14:textId="3F2A2A4A"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p>
        </w:tc>
        <w:tc>
          <w:tcPr>
            <w:tcW w:w="1276" w:type="dxa"/>
            <w:tcBorders>
              <w:top w:val="nil"/>
              <w:left w:val="nil"/>
              <w:bottom w:val="nil"/>
              <w:right w:val="nil"/>
            </w:tcBorders>
            <w:shd w:val="clear" w:color="auto" w:fill="auto"/>
            <w:noWrap/>
            <w:vAlign w:val="center"/>
          </w:tcPr>
          <w:p w14:paraId="60A44A17" w14:textId="462972E9"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p>
        </w:tc>
        <w:tc>
          <w:tcPr>
            <w:tcW w:w="984" w:type="dxa"/>
            <w:tcBorders>
              <w:top w:val="nil"/>
              <w:left w:val="nil"/>
              <w:bottom w:val="nil"/>
              <w:right w:val="nil"/>
            </w:tcBorders>
            <w:shd w:val="clear" w:color="auto" w:fill="auto"/>
            <w:noWrap/>
            <w:vAlign w:val="center"/>
          </w:tcPr>
          <w:p w14:paraId="19BB34CA" w14:textId="75D9F8C4"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p>
        </w:tc>
      </w:tr>
      <w:tr w:rsidR="00597315" w:rsidRPr="00597315" w14:paraId="7925DCEC" w14:textId="77777777" w:rsidTr="00597315">
        <w:tblPrEx>
          <w:tblCellMar>
            <w:left w:w="70" w:type="dxa"/>
            <w:right w:w="70" w:type="dxa"/>
          </w:tblCellMar>
        </w:tblPrEx>
        <w:trPr>
          <w:trHeight w:val="300"/>
        </w:trPr>
        <w:tc>
          <w:tcPr>
            <w:tcW w:w="2085" w:type="dxa"/>
            <w:tcBorders>
              <w:top w:val="nil"/>
              <w:left w:val="nil"/>
              <w:bottom w:val="nil"/>
              <w:right w:val="nil"/>
            </w:tcBorders>
            <w:shd w:val="clear" w:color="auto" w:fill="auto"/>
            <w:noWrap/>
            <w:vAlign w:val="center"/>
            <w:hideMark/>
          </w:tcPr>
          <w:p w14:paraId="14692283" w14:textId="279C08F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G</w:t>
            </w:r>
            <w:r w:rsidR="00192E84">
              <w:rPr>
                <w:rFonts w:ascii="Calibri" w:eastAsia="Times New Roman" w:hAnsi="Calibri" w:cs="Times New Roman"/>
                <w:color w:val="000000"/>
                <w:sz w:val="18"/>
                <w:szCs w:val="18"/>
                <w:lang w:eastAsia="nb-NO"/>
              </w:rPr>
              <w:t>å</w:t>
            </w:r>
            <w:r w:rsidRPr="00597315">
              <w:rPr>
                <w:rFonts w:ascii="Calibri" w:eastAsia="Times New Roman" w:hAnsi="Calibri" w:cs="Times New Roman"/>
                <w:color w:val="000000"/>
                <w:sz w:val="18"/>
                <w:szCs w:val="18"/>
                <w:lang w:eastAsia="nb-NO"/>
              </w:rPr>
              <w:t>rdstun</w:t>
            </w:r>
          </w:p>
        </w:tc>
        <w:tc>
          <w:tcPr>
            <w:tcW w:w="1234" w:type="dxa"/>
            <w:tcBorders>
              <w:top w:val="nil"/>
              <w:left w:val="nil"/>
              <w:bottom w:val="nil"/>
              <w:right w:val="nil"/>
            </w:tcBorders>
            <w:shd w:val="clear" w:color="auto" w:fill="auto"/>
            <w:noWrap/>
            <w:vAlign w:val="center"/>
            <w:hideMark/>
          </w:tcPr>
          <w:p w14:paraId="205DC46C"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199</w:t>
            </w:r>
          </w:p>
        </w:tc>
        <w:tc>
          <w:tcPr>
            <w:tcW w:w="1134" w:type="dxa"/>
            <w:tcBorders>
              <w:top w:val="nil"/>
              <w:left w:val="nil"/>
              <w:bottom w:val="nil"/>
              <w:right w:val="nil"/>
            </w:tcBorders>
            <w:shd w:val="clear" w:color="auto" w:fill="auto"/>
            <w:noWrap/>
            <w:vAlign w:val="center"/>
            <w:hideMark/>
          </w:tcPr>
          <w:p w14:paraId="48452BFD"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199</w:t>
            </w:r>
          </w:p>
        </w:tc>
        <w:tc>
          <w:tcPr>
            <w:tcW w:w="1134" w:type="dxa"/>
            <w:tcBorders>
              <w:top w:val="nil"/>
              <w:left w:val="nil"/>
              <w:bottom w:val="nil"/>
              <w:right w:val="nil"/>
            </w:tcBorders>
            <w:shd w:val="clear" w:color="auto" w:fill="auto"/>
            <w:noWrap/>
            <w:vAlign w:val="center"/>
            <w:hideMark/>
          </w:tcPr>
          <w:p w14:paraId="20B57110" w14:textId="02F316C9"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c>
          <w:tcPr>
            <w:tcW w:w="1134" w:type="dxa"/>
            <w:tcBorders>
              <w:top w:val="nil"/>
              <w:left w:val="nil"/>
              <w:bottom w:val="nil"/>
              <w:right w:val="nil"/>
            </w:tcBorders>
            <w:shd w:val="clear" w:color="auto" w:fill="auto"/>
            <w:noWrap/>
            <w:vAlign w:val="center"/>
            <w:hideMark/>
          </w:tcPr>
          <w:p w14:paraId="6BBF38B8" w14:textId="2996D7C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0 %</w:t>
            </w:r>
          </w:p>
        </w:tc>
        <w:tc>
          <w:tcPr>
            <w:tcW w:w="1276" w:type="dxa"/>
            <w:tcBorders>
              <w:top w:val="nil"/>
              <w:left w:val="nil"/>
              <w:bottom w:val="nil"/>
              <w:right w:val="nil"/>
            </w:tcBorders>
            <w:shd w:val="clear" w:color="auto" w:fill="auto"/>
            <w:noWrap/>
            <w:vAlign w:val="center"/>
            <w:hideMark/>
          </w:tcPr>
          <w:p w14:paraId="21EFD6BE" w14:textId="582B617A"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13</w:t>
            </w:r>
            <w:r w:rsidR="00874495">
              <w:rPr>
                <w:rFonts w:ascii="Calibri" w:eastAsia="Times New Roman" w:hAnsi="Calibri" w:cs="Times New Roman"/>
                <w:color w:val="000000"/>
                <w:sz w:val="18"/>
                <w:szCs w:val="18"/>
                <w:lang w:eastAsia="nb-NO"/>
              </w:rPr>
              <w:t xml:space="preserve"> </w:t>
            </w:r>
            <w:r w:rsidRPr="00597315">
              <w:rPr>
                <w:rFonts w:ascii="Calibri" w:eastAsia="Times New Roman" w:hAnsi="Calibri" w:cs="Times New Roman"/>
                <w:color w:val="000000"/>
                <w:sz w:val="18"/>
                <w:szCs w:val="18"/>
                <w:lang w:eastAsia="nb-NO"/>
              </w:rPr>
              <w:t>265</w:t>
            </w:r>
          </w:p>
        </w:tc>
        <w:tc>
          <w:tcPr>
            <w:tcW w:w="984" w:type="dxa"/>
            <w:tcBorders>
              <w:top w:val="nil"/>
              <w:left w:val="nil"/>
              <w:bottom w:val="nil"/>
              <w:right w:val="nil"/>
            </w:tcBorders>
            <w:shd w:val="clear" w:color="auto" w:fill="auto"/>
            <w:noWrap/>
            <w:vAlign w:val="center"/>
            <w:hideMark/>
          </w:tcPr>
          <w:p w14:paraId="090E0015"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r>
      <w:tr w:rsidR="00597315" w:rsidRPr="00597315" w14:paraId="23009E40" w14:textId="77777777" w:rsidTr="00597315">
        <w:tblPrEx>
          <w:tblCellMar>
            <w:left w:w="70" w:type="dxa"/>
            <w:right w:w="70" w:type="dxa"/>
          </w:tblCellMar>
        </w:tblPrEx>
        <w:trPr>
          <w:trHeight w:val="300"/>
        </w:trPr>
        <w:tc>
          <w:tcPr>
            <w:tcW w:w="2085" w:type="dxa"/>
            <w:tcBorders>
              <w:top w:val="nil"/>
              <w:left w:val="nil"/>
              <w:bottom w:val="nil"/>
              <w:right w:val="nil"/>
            </w:tcBorders>
            <w:shd w:val="clear" w:color="auto" w:fill="auto"/>
            <w:noWrap/>
            <w:vAlign w:val="center"/>
            <w:hideMark/>
          </w:tcPr>
          <w:p w14:paraId="3C994BE3" w14:textId="6801BD5E"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Storfjøs</w:t>
            </w:r>
          </w:p>
        </w:tc>
        <w:tc>
          <w:tcPr>
            <w:tcW w:w="1234" w:type="dxa"/>
            <w:tcBorders>
              <w:top w:val="nil"/>
              <w:left w:val="nil"/>
              <w:bottom w:val="nil"/>
              <w:right w:val="nil"/>
            </w:tcBorders>
            <w:shd w:val="clear" w:color="auto" w:fill="auto"/>
            <w:noWrap/>
            <w:vAlign w:val="center"/>
            <w:hideMark/>
          </w:tcPr>
          <w:p w14:paraId="60010A92"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5</w:t>
            </w:r>
          </w:p>
        </w:tc>
        <w:tc>
          <w:tcPr>
            <w:tcW w:w="1134" w:type="dxa"/>
            <w:tcBorders>
              <w:top w:val="nil"/>
              <w:left w:val="nil"/>
              <w:bottom w:val="nil"/>
              <w:right w:val="nil"/>
            </w:tcBorders>
            <w:shd w:val="clear" w:color="auto" w:fill="auto"/>
            <w:noWrap/>
            <w:vAlign w:val="center"/>
            <w:hideMark/>
          </w:tcPr>
          <w:p w14:paraId="22FF6B57"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5</w:t>
            </w:r>
          </w:p>
        </w:tc>
        <w:tc>
          <w:tcPr>
            <w:tcW w:w="1134" w:type="dxa"/>
            <w:tcBorders>
              <w:top w:val="nil"/>
              <w:left w:val="nil"/>
              <w:bottom w:val="nil"/>
              <w:right w:val="nil"/>
            </w:tcBorders>
            <w:shd w:val="clear" w:color="auto" w:fill="auto"/>
            <w:noWrap/>
            <w:vAlign w:val="center"/>
            <w:hideMark/>
          </w:tcPr>
          <w:p w14:paraId="3BC5BC73" w14:textId="03F4EC58"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c>
          <w:tcPr>
            <w:tcW w:w="1134" w:type="dxa"/>
            <w:tcBorders>
              <w:top w:val="nil"/>
              <w:left w:val="nil"/>
              <w:bottom w:val="nil"/>
              <w:right w:val="nil"/>
            </w:tcBorders>
            <w:shd w:val="clear" w:color="auto" w:fill="auto"/>
            <w:noWrap/>
            <w:vAlign w:val="center"/>
            <w:hideMark/>
          </w:tcPr>
          <w:p w14:paraId="2BDB6B6F" w14:textId="3830C3F8"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0 %</w:t>
            </w:r>
          </w:p>
        </w:tc>
        <w:tc>
          <w:tcPr>
            <w:tcW w:w="1276" w:type="dxa"/>
            <w:tcBorders>
              <w:top w:val="nil"/>
              <w:left w:val="nil"/>
              <w:bottom w:val="nil"/>
              <w:right w:val="nil"/>
            </w:tcBorders>
            <w:shd w:val="clear" w:color="auto" w:fill="auto"/>
            <w:noWrap/>
            <w:vAlign w:val="center"/>
            <w:hideMark/>
          </w:tcPr>
          <w:p w14:paraId="1BB54B22"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333</w:t>
            </w:r>
          </w:p>
        </w:tc>
        <w:tc>
          <w:tcPr>
            <w:tcW w:w="984" w:type="dxa"/>
            <w:tcBorders>
              <w:top w:val="nil"/>
              <w:left w:val="nil"/>
              <w:bottom w:val="nil"/>
              <w:right w:val="nil"/>
            </w:tcBorders>
            <w:shd w:val="clear" w:color="auto" w:fill="auto"/>
            <w:noWrap/>
            <w:vAlign w:val="center"/>
            <w:hideMark/>
          </w:tcPr>
          <w:p w14:paraId="1510079C"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r>
      <w:tr w:rsidR="00597315" w:rsidRPr="00597315" w14:paraId="419225C0" w14:textId="77777777" w:rsidTr="00597315">
        <w:tblPrEx>
          <w:tblCellMar>
            <w:left w:w="70" w:type="dxa"/>
            <w:right w:w="70" w:type="dxa"/>
          </w:tblCellMar>
        </w:tblPrEx>
        <w:trPr>
          <w:trHeight w:val="300"/>
        </w:trPr>
        <w:tc>
          <w:tcPr>
            <w:tcW w:w="2085" w:type="dxa"/>
            <w:tcBorders>
              <w:top w:val="nil"/>
              <w:left w:val="nil"/>
              <w:bottom w:val="nil"/>
              <w:right w:val="nil"/>
            </w:tcBorders>
            <w:shd w:val="clear" w:color="auto" w:fill="auto"/>
            <w:noWrap/>
            <w:vAlign w:val="center"/>
            <w:hideMark/>
          </w:tcPr>
          <w:p w14:paraId="69C3C807"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Bygning</w:t>
            </w:r>
          </w:p>
        </w:tc>
        <w:tc>
          <w:tcPr>
            <w:tcW w:w="1234" w:type="dxa"/>
            <w:tcBorders>
              <w:top w:val="nil"/>
              <w:left w:val="nil"/>
              <w:bottom w:val="nil"/>
              <w:right w:val="nil"/>
            </w:tcBorders>
            <w:shd w:val="clear" w:color="auto" w:fill="auto"/>
            <w:noWrap/>
            <w:vAlign w:val="center"/>
            <w:hideMark/>
          </w:tcPr>
          <w:p w14:paraId="16DD9906" w14:textId="3D021269"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w:t>
            </w:r>
            <w:r>
              <w:rPr>
                <w:rFonts w:ascii="Calibri" w:eastAsia="Times New Roman" w:hAnsi="Calibri" w:cs="Times New Roman"/>
                <w:color w:val="000000"/>
                <w:sz w:val="18"/>
                <w:szCs w:val="18"/>
                <w:lang w:eastAsia="nb-NO"/>
              </w:rPr>
              <w:t xml:space="preserve"> </w:t>
            </w:r>
            <w:r w:rsidRPr="00597315">
              <w:rPr>
                <w:rFonts w:ascii="Calibri" w:eastAsia="Times New Roman" w:hAnsi="Calibri" w:cs="Times New Roman"/>
                <w:color w:val="000000"/>
                <w:sz w:val="18"/>
                <w:szCs w:val="18"/>
                <w:lang w:eastAsia="nb-NO"/>
              </w:rPr>
              <w:t>707</w:t>
            </w:r>
          </w:p>
        </w:tc>
        <w:tc>
          <w:tcPr>
            <w:tcW w:w="1134" w:type="dxa"/>
            <w:tcBorders>
              <w:top w:val="nil"/>
              <w:left w:val="nil"/>
              <w:bottom w:val="nil"/>
              <w:right w:val="nil"/>
            </w:tcBorders>
            <w:shd w:val="clear" w:color="auto" w:fill="auto"/>
            <w:noWrap/>
            <w:vAlign w:val="center"/>
            <w:hideMark/>
          </w:tcPr>
          <w:p w14:paraId="4E4444E9" w14:textId="138927B4"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w:t>
            </w:r>
            <w:r>
              <w:rPr>
                <w:rFonts w:ascii="Calibri" w:eastAsia="Times New Roman" w:hAnsi="Calibri" w:cs="Times New Roman"/>
                <w:color w:val="000000"/>
                <w:sz w:val="18"/>
                <w:szCs w:val="18"/>
                <w:lang w:eastAsia="nb-NO"/>
              </w:rPr>
              <w:t xml:space="preserve"> </w:t>
            </w:r>
            <w:r w:rsidRPr="00597315">
              <w:rPr>
                <w:rFonts w:ascii="Calibri" w:eastAsia="Times New Roman" w:hAnsi="Calibri" w:cs="Times New Roman"/>
                <w:color w:val="000000"/>
                <w:sz w:val="18"/>
                <w:szCs w:val="18"/>
                <w:lang w:eastAsia="nb-NO"/>
              </w:rPr>
              <w:t>762</w:t>
            </w:r>
          </w:p>
        </w:tc>
        <w:tc>
          <w:tcPr>
            <w:tcW w:w="1134" w:type="dxa"/>
            <w:tcBorders>
              <w:top w:val="nil"/>
              <w:left w:val="nil"/>
              <w:bottom w:val="nil"/>
              <w:right w:val="nil"/>
            </w:tcBorders>
            <w:shd w:val="clear" w:color="auto" w:fill="auto"/>
            <w:noWrap/>
            <w:vAlign w:val="center"/>
            <w:hideMark/>
          </w:tcPr>
          <w:p w14:paraId="2C146E4B"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35,8</w:t>
            </w:r>
          </w:p>
        </w:tc>
        <w:tc>
          <w:tcPr>
            <w:tcW w:w="1134" w:type="dxa"/>
            <w:tcBorders>
              <w:top w:val="nil"/>
              <w:left w:val="nil"/>
              <w:bottom w:val="nil"/>
              <w:right w:val="nil"/>
            </w:tcBorders>
            <w:shd w:val="clear" w:color="auto" w:fill="auto"/>
            <w:noWrap/>
            <w:vAlign w:val="center"/>
            <w:hideMark/>
          </w:tcPr>
          <w:p w14:paraId="26D8104F"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2,1 %</w:t>
            </w:r>
          </w:p>
        </w:tc>
        <w:tc>
          <w:tcPr>
            <w:tcW w:w="1276" w:type="dxa"/>
            <w:tcBorders>
              <w:top w:val="nil"/>
              <w:left w:val="nil"/>
              <w:bottom w:val="nil"/>
              <w:right w:val="nil"/>
            </w:tcBorders>
            <w:shd w:val="clear" w:color="auto" w:fill="auto"/>
            <w:noWrap/>
            <w:vAlign w:val="center"/>
            <w:hideMark/>
          </w:tcPr>
          <w:p w14:paraId="49F6711A" w14:textId="385908AF"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117</w:t>
            </w:r>
            <w:r w:rsidR="00874495">
              <w:rPr>
                <w:rFonts w:ascii="Calibri" w:eastAsia="Times New Roman" w:hAnsi="Calibri" w:cs="Times New Roman"/>
                <w:color w:val="000000"/>
                <w:sz w:val="18"/>
                <w:szCs w:val="18"/>
                <w:lang w:eastAsia="nb-NO"/>
              </w:rPr>
              <w:t xml:space="preserve"> </w:t>
            </w:r>
            <w:r w:rsidRPr="00597315">
              <w:rPr>
                <w:rFonts w:ascii="Calibri" w:eastAsia="Times New Roman" w:hAnsi="Calibri" w:cs="Times New Roman"/>
                <w:color w:val="000000"/>
                <w:sz w:val="18"/>
                <w:szCs w:val="18"/>
                <w:lang w:eastAsia="nb-NO"/>
              </w:rPr>
              <w:t>455</w:t>
            </w:r>
          </w:p>
        </w:tc>
        <w:tc>
          <w:tcPr>
            <w:tcW w:w="984" w:type="dxa"/>
            <w:tcBorders>
              <w:top w:val="nil"/>
              <w:left w:val="nil"/>
              <w:bottom w:val="nil"/>
              <w:right w:val="nil"/>
            </w:tcBorders>
            <w:shd w:val="clear" w:color="auto" w:fill="auto"/>
            <w:noWrap/>
            <w:vAlign w:val="center"/>
            <w:hideMark/>
          </w:tcPr>
          <w:p w14:paraId="0E5DDA73" w14:textId="525D2428"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2</w:t>
            </w:r>
            <w:r>
              <w:rPr>
                <w:rFonts w:ascii="Calibri" w:eastAsia="Times New Roman" w:hAnsi="Calibri" w:cs="Times New Roman"/>
                <w:color w:val="000000"/>
                <w:sz w:val="18"/>
                <w:szCs w:val="18"/>
                <w:lang w:eastAsia="nb-NO"/>
              </w:rPr>
              <w:t xml:space="preserve"> </w:t>
            </w:r>
            <w:r w:rsidRPr="00597315">
              <w:rPr>
                <w:rFonts w:ascii="Calibri" w:eastAsia="Times New Roman" w:hAnsi="Calibri" w:cs="Times New Roman"/>
                <w:color w:val="000000"/>
                <w:sz w:val="18"/>
                <w:szCs w:val="18"/>
                <w:lang w:eastAsia="nb-NO"/>
              </w:rPr>
              <w:t>385</w:t>
            </w:r>
          </w:p>
        </w:tc>
      </w:tr>
      <w:tr w:rsidR="00597315" w:rsidRPr="00597315" w14:paraId="59D05E9B" w14:textId="77777777" w:rsidTr="00597315">
        <w:tblPrEx>
          <w:tblCellMar>
            <w:left w:w="70" w:type="dxa"/>
            <w:right w:w="70" w:type="dxa"/>
          </w:tblCellMar>
        </w:tblPrEx>
        <w:trPr>
          <w:trHeight w:val="300"/>
        </w:trPr>
        <w:tc>
          <w:tcPr>
            <w:tcW w:w="2085" w:type="dxa"/>
            <w:tcBorders>
              <w:top w:val="nil"/>
              <w:left w:val="nil"/>
              <w:bottom w:val="nil"/>
              <w:right w:val="nil"/>
            </w:tcBorders>
            <w:shd w:val="clear" w:color="auto" w:fill="auto"/>
            <w:noWrap/>
            <w:vAlign w:val="center"/>
            <w:hideMark/>
          </w:tcPr>
          <w:p w14:paraId="1EBF0487"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Bygningsruin</w:t>
            </w:r>
          </w:p>
        </w:tc>
        <w:tc>
          <w:tcPr>
            <w:tcW w:w="1234" w:type="dxa"/>
            <w:tcBorders>
              <w:top w:val="nil"/>
              <w:left w:val="nil"/>
              <w:bottom w:val="nil"/>
              <w:right w:val="nil"/>
            </w:tcBorders>
            <w:shd w:val="clear" w:color="auto" w:fill="auto"/>
            <w:noWrap/>
            <w:vAlign w:val="center"/>
            <w:hideMark/>
          </w:tcPr>
          <w:p w14:paraId="211D775A"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9</w:t>
            </w:r>
          </w:p>
        </w:tc>
        <w:tc>
          <w:tcPr>
            <w:tcW w:w="1134" w:type="dxa"/>
            <w:tcBorders>
              <w:top w:val="nil"/>
              <w:left w:val="nil"/>
              <w:bottom w:val="nil"/>
              <w:right w:val="nil"/>
            </w:tcBorders>
            <w:shd w:val="clear" w:color="auto" w:fill="auto"/>
            <w:noWrap/>
            <w:vAlign w:val="center"/>
            <w:hideMark/>
          </w:tcPr>
          <w:p w14:paraId="0278760A"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9</w:t>
            </w:r>
          </w:p>
        </w:tc>
        <w:tc>
          <w:tcPr>
            <w:tcW w:w="1134" w:type="dxa"/>
            <w:tcBorders>
              <w:top w:val="nil"/>
              <w:left w:val="nil"/>
              <w:bottom w:val="nil"/>
              <w:right w:val="nil"/>
            </w:tcBorders>
            <w:shd w:val="clear" w:color="auto" w:fill="auto"/>
            <w:noWrap/>
            <w:vAlign w:val="center"/>
            <w:hideMark/>
          </w:tcPr>
          <w:p w14:paraId="625515E7"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0,2</w:t>
            </w:r>
          </w:p>
        </w:tc>
        <w:tc>
          <w:tcPr>
            <w:tcW w:w="1134" w:type="dxa"/>
            <w:tcBorders>
              <w:top w:val="nil"/>
              <w:left w:val="nil"/>
              <w:bottom w:val="nil"/>
              <w:right w:val="nil"/>
            </w:tcBorders>
            <w:shd w:val="clear" w:color="auto" w:fill="auto"/>
            <w:noWrap/>
            <w:vAlign w:val="center"/>
            <w:hideMark/>
          </w:tcPr>
          <w:p w14:paraId="75362891"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1,9 %</w:t>
            </w:r>
          </w:p>
        </w:tc>
        <w:tc>
          <w:tcPr>
            <w:tcW w:w="1276" w:type="dxa"/>
            <w:tcBorders>
              <w:top w:val="nil"/>
              <w:left w:val="nil"/>
              <w:bottom w:val="nil"/>
              <w:right w:val="nil"/>
            </w:tcBorders>
            <w:shd w:val="clear" w:color="auto" w:fill="auto"/>
            <w:noWrap/>
            <w:vAlign w:val="center"/>
            <w:hideMark/>
          </w:tcPr>
          <w:p w14:paraId="39BF37DD"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600</w:t>
            </w:r>
          </w:p>
        </w:tc>
        <w:tc>
          <w:tcPr>
            <w:tcW w:w="984" w:type="dxa"/>
            <w:tcBorders>
              <w:top w:val="nil"/>
              <w:left w:val="nil"/>
              <w:bottom w:val="nil"/>
              <w:right w:val="nil"/>
            </w:tcBorders>
            <w:shd w:val="clear" w:color="auto" w:fill="auto"/>
            <w:noWrap/>
            <w:vAlign w:val="center"/>
            <w:hideMark/>
          </w:tcPr>
          <w:p w14:paraId="77CEF66B"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11</w:t>
            </w:r>
          </w:p>
        </w:tc>
      </w:tr>
      <w:tr w:rsidR="00597315" w:rsidRPr="00597315" w14:paraId="38CC8A11" w14:textId="77777777" w:rsidTr="00597315">
        <w:tblPrEx>
          <w:tblCellMar>
            <w:left w:w="70" w:type="dxa"/>
            <w:right w:w="70" w:type="dxa"/>
          </w:tblCellMar>
        </w:tblPrEx>
        <w:trPr>
          <w:trHeight w:val="300"/>
        </w:trPr>
        <w:tc>
          <w:tcPr>
            <w:tcW w:w="2085" w:type="dxa"/>
            <w:tcBorders>
              <w:top w:val="nil"/>
              <w:left w:val="nil"/>
              <w:bottom w:val="single" w:sz="4" w:space="0" w:color="auto"/>
              <w:right w:val="nil"/>
            </w:tcBorders>
            <w:shd w:val="clear" w:color="auto" w:fill="auto"/>
            <w:noWrap/>
            <w:vAlign w:val="center"/>
            <w:hideMark/>
          </w:tcPr>
          <w:p w14:paraId="29CA4457" w14:textId="77777777" w:rsidR="00597315" w:rsidRPr="00597315" w:rsidRDefault="00597315" w:rsidP="00597315">
            <w:pPr>
              <w:spacing w:after="0" w:line="240" w:lineRule="auto"/>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Fiskehjell</w:t>
            </w:r>
          </w:p>
        </w:tc>
        <w:tc>
          <w:tcPr>
            <w:tcW w:w="1234" w:type="dxa"/>
            <w:tcBorders>
              <w:top w:val="nil"/>
              <w:left w:val="nil"/>
              <w:bottom w:val="single" w:sz="4" w:space="0" w:color="auto"/>
              <w:right w:val="nil"/>
            </w:tcBorders>
            <w:shd w:val="clear" w:color="auto" w:fill="auto"/>
            <w:noWrap/>
            <w:vAlign w:val="center"/>
            <w:hideMark/>
          </w:tcPr>
          <w:p w14:paraId="4FAC83E3"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c>
          <w:tcPr>
            <w:tcW w:w="1134" w:type="dxa"/>
            <w:tcBorders>
              <w:top w:val="nil"/>
              <w:left w:val="nil"/>
              <w:bottom w:val="single" w:sz="4" w:space="0" w:color="auto"/>
              <w:right w:val="nil"/>
            </w:tcBorders>
            <w:shd w:val="clear" w:color="auto" w:fill="auto"/>
            <w:noWrap/>
            <w:vAlign w:val="center"/>
            <w:hideMark/>
          </w:tcPr>
          <w:p w14:paraId="284C83D7"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c>
          <w:tcPr>
            <w:tcW w:w="1134" w:type="dxa"/>
            <w:tcBorders>
              <w:top w:val="nil"/>
              <w:left w:val="nil"/>
              <w:bottom w:val="single" w:sz="4" w:space="0" w:color="auto"/>
              <w:right w:val="nil"/>
            </w:tcBorders>
            <w:shd w:val="clear" w:color="auto" w:fill="auto"/>
            <w:noWrap/>
            <w:vAlign w:val="center"/>
            <w:hideMark/>
          </w:tcPr>
          <w:p w14:paraId="1A6AA9EC" w14:textId="6581BB56"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c>
          <w:tcPr>
            <w:tcW w:w="1134" w:type="dxa"/>
            <w:tcBorders>
              <w:top w:val="nil"/>
              <w:left w:val="nil"/>
              <w:bottom w:val="single" w:sz="4" w:space="0" w:color="auto"/>
              <w:right w:val="nil"/>
            </w:tcBorders>
            <w:shd w:val="clear" w:color="auto" w:fill="auto"/>
            <w:noWrap/>
            <w:vAlign w:val="center"/>
            <w:hideMark/>
          </w:tcPr>
          <w:p w14:paraId="09057BE9" w14:textId="0F756B1E"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0 %</w:t>
            </w:r>
          </w:p>
        </w:tc>
        <w:tc>
          <w:tcPr>
            <w:tcW w:w="1276" w:type="dxa"/>
            <w:tcBorders>
              <w:top w:val="nil"/>
              <w:left w:val="nil"/>
              <w:bottom w:val="single" w:sz="4" w:space="0" w:color="auto"/>
              <w:right w:val="nil"/>
            </w:tcBorders>
            <w:shd w:val="clear" w:color="auto" w:fill="auto"/>
            <w:noWrap/>
            <w:vAlign w:val="center"/>
            <w:hideMark/>
          </w:tcPr>
          <w:p w14:paraId="326F3D76"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c>
          <w:tcPr>
            <w:tcW w:w="984" w:type="dxa"/>
            <w:tcBorders>
              <w:top w:val="nil"/>
              <w:left w:val="nil"/>
              <w:bottom w:val="single" w:sz="4" w:space="0" w:color="auto"/>
              <w:right w:val="nil"/>
            </w:tcBorders>
            <w:shd w:val="clear" w:color="auto" w:fill="auto"/>
            <w:noWrap/>
            <w:vAlign w:val="center"/>
            <w:hideMark/>
          </w:tcPr>
          <w:p w14:paraId="7095AAF6" w14:textId="77777777" w:rsidR="00597315" w:rsidRPr="00597315" w:rsidRDefault="00597315" w:rsidP="00597315">
            <w:pPr>
              <w:spacing w:after="0" w:line="240" w:lineRule="auto"/>
              <w:jc w:val="right"/>
              <w:rPr>
                <w:rFonts w:ascii="Calibri" w:eastAsia="Times New Roman" w:hAnsi="Calibri" w:cs="Times New Roman"/>
                <w:color w:val="000000"/>
                <w:sz w:val="18"/>
                <w:szCs w:val="18"/>
                <w:lang w:eastAsia="nb-NO"/>
              </w:rPr>
            </w:pPr>
            <w:r w:rsidRPr="00597315">
              <w:rPr>
                <w:rFonts w:ascii="Calibri" w:eastAsia="Times New Roman" w:hAnsi="Calibri" w:cs="Times New Roman"/>
                <w:color w:val="000000"/>
                <w:sz w:val="18"/>
                <w:szCs w:val="18"/>
                <w:lang w:eastAsia="nb-NO"/>
              </w:rPr>
              <w:t>0</w:t>
            </w:r>
          </w:p>
        </w:tc>
      </w:tr>
    </w:tbl>
    <w:p w14:paraId="03144242" w14:textId="77777777" w:rsidR="00190A3A" w:rsidRDefault="00190A3A" w:rsidP="00A07202">
      <w:pPr>
        <w:rPr>
          <w:lang w:eastAsia="nb-NO"/>
        </w:rPr>
      </w:pPr>
    </w:p>
    <w:p w14:paraId="73E12078" w14:textId="77777777" w:rsidR="00DC00EE" w:rsidRDefault="00DC00EE" w:rsidP="00A07202">
      <w:pPr>
        <w:rPr>
          <w:lang w:eastAsia="nb-NO"/>
        </w:rPr>
      </w:pPr>
    </w:p>
    <w:p w14:paraId="1804A083" w14:textId="468EEB2E" w:rsidR="0090673C" w:rsidRPr="003B0A6C" w:rsidRDefault="0090673C" w:rsidP="00A07202">
      <w:pPr>
        <w:rPr>
          <w:lang w:eastAsia="nb-NO"/>
        </w:rPr>
      </w:pPr>
      <w:r w:rsidRPr="003B0A6C">
        <w:rPr>
          <w:lang w:eastAsia="nb-NO"/>
        </w:rPr>
        <w:t xml:space="preserve">Sum observerte elementer er likt ved begge registreringspunkt for bygningsruiner, mens endringen er positiv. Dette skyldes at </w:t>
      </w:r>
      <w:r w:rsidR="00190A3A" w:rsidRPr="003B0A6C">
        <w:rPr>
          <w:lang w:eastAsia="nb-NO"/>
        </w:rPr>
        <w:t xml:space="preserve">det er endringer i ruiner på flater med ulikt antall år mellom foto. Derfor tilsvarer ikke en økning på en flate samme reduksjon på en annen flate, når vi beregner endringer i en gitt tidsperiode som 5 år. </w:t>
      </w:r>
    </w:p>
    <w:p w14:paraId="5C55DB5E" w14:textId="676802F4" w:rsidR="00A07202" w:rsidRDefault="001814C3" w:rsidP="00190A3A">
      <w:pPr>
        <w:rPr>
          <w:rFonts w:ascii="Calibri" w:hAnsi="Calibri"/>
          <w:b/>
          <w:color w:val="544200"/>
          <w:sz w:val="18"/>
        </w:rPr>
      </w:pPr>
      <w:r w:rsidRPr="009D0A76">
        <w:t>Alle linjeelementer er minst 20 meter lange. Stier, busk</w:t>
      </w:r>
      <w:r w:rsidR="007226EB">
        <w:t>-</w:t>
      </w:r>
      <w:r w:rsidRPr="009D0A76">
        <w:t xml:space="preserve"> og vegetasjonslinjer er opp til 2 meter brede.  Ferdselslinjer er veier og turstier der det er mulig å ferdes til fots uten å støte på hindringer underveis. I bebyggelse er det bare gjennomgående ferdselsårer som konstrueres. Der to ferdselsveier følger hverandre par</w:t>
      </w:r>
      <w:r w:rsidR="0001029D" w:rsidRPr="009D0A76">
        <w:t>allelt</w:t>
      </w:r>
      <w:r w:rsidRPr="009D0A76">
        <w:t>, som en bilvei og en gangvei, er det gangveien som prioriteres framfor bilvei</w:t>
      </w:r>
      <w:r w:rsidR="00941BE1">
        <w:t>en</w:t>
      </w:r>
      <w:r w:rsidR="00A07202">
        <w:t>.</w:t>
      </w:r>
      <w:r w:rsidR="00A07202">
        <w:br w:type="page"/>
      </w:r>
    </w:p>
    <w:p w14:paraId="592AC0E7" w14:textId="1AADF8AD" w:rsidR="00285602" w:rsidRPr="00A57B53" w:rsidRDefault="00F30872" w:rsidP="00A07202">
      <w:pPr>
        <w:pStyle w:val="Tabelltittelogbilledtekst"/>
        <w:ind w:left="851" w:hanging="851"/>
      </w:pPr>
      <w:r w:rsidRPr="00A57B53">
        <w:t xml:space="preserve">Tabell </w:t>
      </w:r>
      <w:r w:rsidR="00CD68AB">
        <w:t>12</w:t>
      </w:r>
      <w:r w:rsidRPr="00A57B53">
        <w:t xml:space="preserve">. </w:t>
      </w:r>
      <w:r w:rsidR="00A07202">
        <w:tab/>
      </w:r>
      <w:r w:rsidRPr="00A57B53">
        <w:t>Lengde av linje</w:t>
      </w:r>
      <w:r w:rsidR="00442B61" w:rsidRPr="00A57B53">
        <w:t>e</w:t>
      </w:r>
      <w:r w:rsidRPr="00A57B53">
        <w:t>lementer</w:t>
      </w:r>
      <w:r w:rsidR="005D2AD4" w:rsidRPr="00A57B53">
        <w:t xml:space="preserve"> og ferdselslinjer</w:t>
      </w:r>
      <w:r w:rsidR="00442B61" w:rsidRPr="00A57B53">
        <w:t xml:space="preserve"> i km.</w:t>
      </w:r>
    </w:p>
    <w:tbl>
      <w:tblPr>
        <w:tblW w:w="5006" w:type="pct"/>
        <w:tblLayout w:type="fixed"/>
        <w:tblLook w:val="04A0" w:firstRow="1" w:lastRow="0" w:firstColumn="1" w:lastColumn="0" w:noHBand="0" w:noVBand="1"/>
      </w:tblPr>
      <w:tblGrid>
        <w:gridCol w:w="1818"/>
        <w:gridCol w:w="22"/>
        <w:gridCol w:w="1281"/>
        <w:gridCol w:w="993"/>
        <w:gridCol w:w="1131"/>
        <w:gridCol w:w="1276"/>
        <w:gridCol w:w="1418"/>
        <w:gridCol w:w="1136"/>
      </w:tblGrid>
      <w:tr w:rsidR="003252EE" w:rsidRPr="00A07202" w14:paraId="0A165159" w14:textId="77777777" w:rsidTr="003252EE">
        <w:trPr>
          <w:trHeight w:val="900"/>
        </w:trPr>
        <w:tc>
          <w:tcPr>
            <w:tcW w:w="1002" w:type="pct"/>
            <w:tcBorders>
              <w:top w:val="single" w:sz="4" w:space="0" w:color="auto"/>
              <w:bottom w:val="single" w:sz="4" w:space="0" w:color="auto"/>
            </w:tcBorders>
            <w:shd w:val="clear" w:color="auto" w:fill="FFE16B"/>
            <w:noWrap/>
            <w:vAlign w:val="bottom"/>
            <w:hideMark/>
          </w:tcPr>
          <w:p w14:paraId="10033C48" w14:textId="1E2DF499" w:rsidR="00442B61" w:rsidRPr="00A07202" w:rsidRDefault="009642A0" w:rsidP="009642A0">
            <w:pPr>
              <w:spacing w:after="0" w:line="240" w:lineRule="auto"/>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Linjeelement</w:t>
            </w:r>
          </w:p>
        </w:tc>
        <w:tc>
          <w:tcPr>
            <w:tcW w:w="718" w:type="pct"/>
            <w:gridSpan w:val="2"/>
            <w:tcBorders>
              <w:top w:val="single" w:sz="4" w:space="0" w:color="auto"/>
              <w:bottom w:val="single" w:sz="4" w:space="0" w:color="auto"/>
            </w:tcBorders>
            <w:shd w:val="clear" w:color="auto" w:fill="FFE16B"/>
            <w:vAlign w:val="bottom"/>
            <w:hideMark/>
          </w:tcPr>
          <w:p w14:paraId="0B02A338" w14:textId="77777777" w:rsidR="004B525F" w:rsidRDefault="00442B61" w:rsidP="004B525F">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Observert</w:t>
            </w:r>
          </w:p>
          <w:p w14:paraId="672C45E2" w14:textId="7F3C3F15" w:rsidR="00442B61" w:rsidRPr="00A07202" w:rsidRDefault="00442B61" w:rsidP="004B525F">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 xml:space="preserve"> 1. omdrev</w:t>
            </w:r>
          </w:p>
        </w:tc>
        <w:tc>
          <w:tcPr>
            <w:tcW w:w="547" w:type="pct"/>
            <w:tcBorders>
              <w:top w:val="single" w:sz="4" w:space="0" w:color="auto"/>
              <w:bottom w:val="single" w:sz="4" w:space="0" w:color="auto"/>
            </w:tcBorders>
            <w:shd w:val="clear" w:color="auto" w:fill="FFE16B"/>
            <w:vAlign w:val="bottom"/>
            <w:hideMark/>
          </w:tcPr>
          <w:p w14:paraId="454CFB1F" w14:textId="77777777" w:rsidR="004B525F" w:rsidRDefault="00442B61" w:rsidP="004B525F">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 xml:space="preserve">Observert </w:t>
            </w:r>
          </w:p>
          <w:p w14:paraId="2881E3FE" w14:textId="354A9CB8" w:rsidR="00442B61" w:rsidRPr="00A07202" w:rsidRDefault="005D2AD4" w:rsidP="004B525F">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 xml:space="preserve">2. </w:t>
            </w:r>
            <w:r w:rsidR="00442B61" w:rsidRPr="00A07202">
              <w:rPr>
                <w:rFonts w:asciiTheme="majorHAnsi" w:eastAsia="Times New Roman" w:hAnsiTheme="majorHAnsi" w:cstheme="majorHAnsi"/>
                <w:b/>
                <w:color w:val="000000"/>
                <w:sz w:val="18"/>
                <w:szCs w:val="18"/>
                <w:lang w:eastAsia="en-GB"/>
              </w:rPr>
              <w:t xml:space="preserve">omdrev </w:t>
            </w:r>
          </w:p>
        </w:tc>
        <w:tc>
          <w:tcPr>
            <w:tcW w:w="623" w:type="pct"/>
            <w:tcBorders>
              <w:top w:val="single" w:sz="4" w:space="0" w:color="auto"/>
              <w:bottom w:val="single" w:sz="4" w:space="0" w:color="auto"/>
            </w:tcBorders>
            <w:shd w:val="clear" w:color="auto" w:fill="FFE16B"/>
            <w:vAlign w:val="bottom"/>
            <w:hideMark/>
          </w:tcPr>
          <w:p w14:paraId="1A14488A" w14:textId="0A6B0B20" w:rsidR="00442B61" w:rsidRPr="00A07202" w:rsidRDefault="00442B61" w:rsidP="004B525F">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 xml:space="preserve">Endring over </w:t>
            </w:r>
            <w:r w:rsidR="00A57B53" w:rsidRPr="00A07202">
              <w:rPr>
                <w:rFonts w:asciiTheme="majorHAnsi" w:eastAsia="Times New Roman" w:hAnsiTheme="majorHAnsi" w:cstheme="majorHAnsi"/>
                <w:b/>
                <w:color w:val="000000"/>
                <w:sz w:val="18"/>
                <w:szCs w:val="18"/>
                <w:lang w:eastAsia="en-GB"/>
              </w:rPr>
              <w:t xml:space="preserve">5 </w:t>
            </w:r>
            <w:r w:rsidRPr="00A07202">
              <w:rPr>
                <w:rFonts w:asciiTheme="majorHAnsi" w:eastAsia="Times New Roman" w:hAnsiTheme="majorHAnsi" w:cstheme="majorHAnsi"/>
                <w:b/>
                <w:color w:val="000000"/>
                <w:sz w:val="18"/>
                <w:szCs w:val="18"/>
                <w:lang w:eastAsia="en-GB"/>
              </w:rPr>
              <w:t>år</w:t>
            </w:r>
          </w:p>
        </w:tc>
        <w:tc>
          <w:tcPr>
            <w:tcW w:w="703" w:type="pct"/>
            <w:tcBorders>
              <w:top w:val="single" w:sz="4" w:space="0" w:color="auto"/>
              <w:bottom w:val="single" w:sz="4" w:space="0" w:color="auto"/>
            </w:tcBorders>
            <w:shd w:val="clear" w:color="auto" w:fill="FFE16B"/>
            <w:vAlign w:val="bottom"/>
            <w:hideMark/>
          </w:tcPr>
          <w:p w14:paraId="6335D945" w14:textId="77777777" w:rsidR="00012699" w:rsidRDefault="005D2AD4" w:rsidP="004B525F">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Prosent</w:t>
            </w:r>
            <w:r w:rsidR="00442B61" w:rsidRPr="00A07202">
              <w:rPr>
                <w:rFonts w:asciiTheme="majorHAnsi" w:eastAsia="Times New Roman" w:hAnsiTheme="majorHAnsi" w:cstheme="majorHAnsi"/>
                <w:b/>
                <w:color w:val="000000"/>
                <w:sz w:val="18"/>
                <w:szCs w:val="18"/>
                <w:lang w:eastAsia="en-GB"/>
              </w:rPr>
              <w:t xml:space="preserve"> endring</w:t>
            </w:r>
            <w:r w:rsidRPr="00A07202">
              <w:rPr>
                <w:rFonts w:asciiTheme="majorHAnsi" w:eastAsia="Times New Roman" w:hAnsiTheme="majorHAnsi" w:cstheme="majorHAnsi"/>
                <w:b/>
                <w:color w:val="000000"/>
                <w:sz w:val="18"/>
                <w:szCs w:val="18"/>
                <w:lang w:eastAsia="en-GB"/>
              </w:rPr>
              <w:t>,</w:t>
            </w:r>
          </w:p>
          <w:p w14:paraId="172F91A1" w14:textId="75B35359" w:rsidR="00442B61" w:rsidRPr="00A07202" w:rsidRDefault="005D2AD4" w:rsidP="004B525F">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5 år</w:t>
            </w:r>
          </w:p>
        </w:tc>
        <w:tc>
          <w:tcPr>
            <w:tcW w:w="781" w:type="pct"/>
            <w:tcBorders>
              <w:top w:val="single" w:sz="4" w:space="0" w:color="auto"/>
              <w:bottom w:val="single" w:sz="4" w:space="0" w:color="auto"/>
            </w:tcBorders>
            <w:shd w:val="clear" w:color="auto" w:fill="FFE16B"/>
            <w:vAlign w:val="bottom"/>
            <w:hideMark/>
          </w:tcPr>
          <w:p w14:paraId="527A833A" w14:textId="77777777" w:rsidR="003252EE" w:rsidRDefault="00442B61" w:rsidP="004B525F">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 xml:space="preserve">Estimert </w:t>
            </w:r>
            <w:r w:rsidR="00A57B53" w:rsidRPr="00A07202">
              <w:rPr>
                <w:rFonts w:asciiTheme="majorHAnsi" w:eastAsia="Times New Roman" w:hAnsiTheme="majorHAnsi" w:cstheme="majorHAnsi"/>
                <w:b/>
                <w:color w:val="000000"/>
                <w:sz w:val="18"/>
                <w:szCs w:val="18"/>
                <w:lang w:eastAsia="en-GB"/>
              </w:rPr>
              <w:t>lengde</w:t>
            </w:r>
            <w:r w:rsidR="00E86F28">
              <w:rPr>
                <w:rFonts w:asciiTheme="majorHAnsi" w:eastAsia="Times New Roman" w:hAnsiTheme="majorHAnsi" w:cstheme="majorHAnsi"/>
                <w:b/>
                <w:color w:val="000000"/>
                <w:sz w:val="18"/>
                <w:szCs w:val="18"/>
                <w:lang w:eastAsia="en-GB"/>
              </w:rPr>
              <w:t xml:space="preserve"> i fylket</w:t>
            </w:r>
            <w:r w:rsidRPr="00A07202">
              <w:rPr>
                <w:rFonts w:asciiTheme="majorHAnsi" w:eastAsia="Times New Roman" w:hAnsiTheme="majorHAnsi" w:cstheme="majorHAnsi"/>
                <w:b/>
                <w:color w:val="000000"/>
                <w:sz w:val="18"/>
                <w:szCs w:val="18"/>
                <w:lang w:eastAsia="en-GB"/>
              </w:rPr>
              <w:t xml:space="preserve"> </w:t>
            </w:r>
          </w:p>
          <w:p w14:paraId="16F28982" w14:textId="7EEC836A" w:rsidR="00442B61" w:rsidRPr="00A07202" w:rsidRDefault="00442B61" w:rsidP="004B525F">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2. omdrev</w:t>
            </w:r>
          </w:p>
        </w:tc>
        <w:tc>
          <w:tcPr>
            <w:tcW w:w="626" w:type="pct"/>
            <w:tcBorders>
              <w:top w:val="single" w:sz="4" w:space="0" w:color="auto"/>
              <w:bottom w:val="single" w:sz="4" w:space="0" w:color="auto"/>
            </w:tcBorders>
            <w:shd w:val="clear" w:color="auto" w:fill="FFE16B"/>
            <w:vAlign w:val="bottom"/>
            <w:hideMark/>
          </w:tcPr>
          <w:p w14:paraId="719206A8" w14:textId="10E44D80" w:rsidR="00442B61" w:rsidRPr="00A07202" w:rsidRDefault="00442B61" w:rsidP="004B525F">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Estimert endring</w:t>
            </w:r>
            <w:r w:rsidR="005D2AD4" w:rsidRPr="00A07202">
              <w:rPr>
                <w:rFonts w:asciiTheme="majorHAnsi" w:eastAsia="Times New Roman" w:hAnsiTheme="majorHAnsi" w:cstheme="majorHAnsi"/>
                <w:b/>
                <w:color w:val="000000"/>
                <w:sz w:val="18"/>
                <w:szCs w:val="18"/>
                <w:lang w:eastAsia="en-GB"/>
              </w:rPr>
              <w:t>, over 5 år</w:t>
            </w:r>
          </w:p>
        </w:tc>
      </w:tr>
      <w:tr w:rsidR="003252EE" w:rsidRPr="003252EE" w14:paraId="474DE8DB" w14:textId="77777777" w:rsidTr="003252EE">
        <w:tblPrEx>
          <w:tblCellMar>
            <w:left w:w="70" w:type="dxa"/>
            <w:right w:w="70" w:type="dxa"/>
          </w:tblCellMar>
        </w:tblPrEx>
        <w:trPr>
          <w:trHeight w:val="300"/>
        </w:trPr>
        <w:tc>
          <w:tcPr>
            <w:tcW w:w="1014" w:type="pct"/>
            <w:gridSpan w:val="2"/>
            <w:tcBorders>
              <w:top w:val="nil"/>
              <w:left w:val="nil"/>
              <w:bottom w:val="nil"/>
              <w:right w:val="nil"/>
            </w:tcBorders>
            <w:shd w:val="clear" w:color="auto" w:fill="auto"/>
            <w:noWrap/>
            <w:vAlign w:val="bottom"/>
            <w:hideMark/>
          </w:tcPr>
          <w:p w14:paraId="0BC824B7" w14:textId="78CC94F5" w:rsidR="003252EE" w:rsidRPr="003252EE" w:rsidRDefault="002103B4" w:rsidP="003252EE">
            <w:pPr>
              <w:spacing w:after="0" w:line="240" w:lineRule="auto"/>
              <w:rPr>
                <w:rFonts w:ascii="Calibri" w:eastAsia="Times New Roman" w:hAnsi="Calibri" w:cs="Times New Roman"/>
                <w:color w:val="000000"/>
                <w:sz w:val="18"/>
                <w:szCs w:val="18"/>
                <w:lang w:eastAsia="nb-NO"/>
              </w:rPr>
            </w:pPr>
            <w:r>
              <w:rPr>
                <w:rFonts w:ascii="Calibri" w:eastAsia="Times New Roman" w:hAnsi="Calibri" w:cs="Times New Roman"/>
                <w:color w:val="000000"/>
                <w:sz w:val="18"/>
                <w:szCs w:val="18"/>
                <w:lang w:eastAsia="nb-NO"/>
              </w:rPr>
              <w:t xml:space="preserve"> </w:t>
            </w:r>
            <w:r w:rsidR="003252EE" w:rsidRPr="003252EE">
              <w:rPr>
                <w:rFonts w:ascii="Calibri" w:eastAsia="Times New Roman" w:hAnsi="Calibri" w:cs="Times New Roman"/>
                <w:color w:val="000000"/>
                <w:sz w:val="18"/>
                <w:szCs w:val="18"/>
                <w:lang w:eastAsia="nb-NO"/>
              </w:rPr>
              <w:t xml:space="preserve">Sti, km </w:t>
            </w:r>
          </w:p>
        </w:tc>
        <w:tc>
          <w:tcPr>
            <w:tcW w:w="706" w:type="pct"/>
            <w:tcBorders>
              <w:top w:val="nil"/>
              <w:left w:val="nil"/>
              <w:bottom w:val="nil"/>
              <w:right w:val="nil"/>
            </w:tcBorders>
            <w:shd w:val="clear" w:color="auto" w:fill="auto"/>
            <w:noWrap/>
            <w:vAlign w:val="bottom"/>
            <w:hideMark/>
          </w:tcPr>
          <w:p w14:paraId="183532D6"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13,0</w:t>
            </w:r>
          </w:p>
        </w:tc>
        <w:tc>
          <w:tcPr>
            <w:tcW w:w="547" w:type="pct"/>
            <w:tcBorders>
              <w:top w:val="nil"/>
              <w:left w:val="nil"/>
              <w:bottom w:val="nil"/>
              <w:right w:val="nil"/>
            </w:tcBorders>
            <w:shd w:val="clear" w:color="auto" w:fill="auto"/>
            <w:noWrap/>
            <w:vAlign w:val="bottom"/>
            <w:hideMark/>
          </w:tcPr>
          <w:p w14:paraId="4BEBF19D"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12,9</w:t>
            </w:r>
          </w:p>
        </w:tc>
        <w:tc>
          <w:tcPr>
            <w:tcW w:w="623" w:type="pct"/>
            <w:tcBorders>
              <w:top w:val="nil"/>
              <w:left w:val="nil"/>
              <w:bottom w:val="nil"/>
              <w:right w:val="nil"/>
            </w:tcBorders>
            <w:shd w:val="clear" w:color="auto" w:fill="auto"/>
            <w:noWrap/>
            <w:vAlign w:val="bottom"/>
            <w:hideMark/>
          </w:tcPr>
          <w:p w14:paraId="35A104E1"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-0,10</w:t>
            </w:r>
          </w:p>
        </w:tc>
        <w:tc>
          <w:tcPr>
            <w:tcW w:w="703" w:type="pct"/>
            <w:tcBorders>
              <w:top w:val="nil"/>
              <w:left w:val="nil"/>
              <w:bottom w:val="nil"/>
              <w:right w:val="nil"/>
            </w:tcBorders>
            <w:shd w:val="clear" w:color="auto" w:fill="auto"/>
            <w:noWrap/>
            <w:vAlign w:val="bottom"/>
            <w:hideMark/>
          </w:tcPr>
          <w:p w14:paraId="7D44F457" w14:textId="0E4DB7EF"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w:t>
            </w:r>
            <w:r w:rsidR="00B8487F">
              <w:rPr>
                <w:rFonts w:asciiTheme="majorHAnsi" w:eastAsia="Times New Roman" w:hAnsiTheme="majorHAnsi" w:cs="Times New Roman"/>
                <w:color w:val="000000"/>
                <w:sz w:val="18"/>
                <w:szCs w:val="18"/>
                <w:lang w:eastAsia="nb-NO"/>
              </w:rPr>
              <w:t xml:space="preserve"> %</w:t>
            </w:r>
          </w:p>
        </w:tc>
        <w:tc>
          <w:tcPr>
            <w:tcW w:w="781" w:type="pct"/>
            <w:tcBorders>
              <w:top w:val="nil"/>
              <w:left w:val="nil"/>
              <w:bottom w:val="nil"/>
              <w:right w:val="nil"/>
            </w:tcBorders>
            <w:shd w:val="clear" w:color="auto" w:fill="auto"/>
            <w:noWrap/>
            <w:vAlign w:val="bottom"/>
            <w:hideMark/>
          </w:tcPr>
          <w:p w14:paraId="595EAE2E"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858</w:t>
            </w:r>
          </w:p>
        </w:tc>
        <w:tc>
          <w:tcPr>
            <w:tcW w:w="626" w:type="pct"/>
            <w:tcBorders>
              <w:top w:val="nil"/>
              <w:left w:val="nil"/>
              <w:bottom w:val="nil"/>
              <w:right w:val="nil"/>
            </w:tcBorders>
            <w:shd w:val="clear" w:color="auto" w:fill="auto"/>
            <w:noWrap/>
            <w:vAlign w:val="bottom"/>
            <w:hideMark/>
          </w:tcPr>
          <w:p w14:paraId="204D0F3A"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-7</w:t>
            </w:r>
          </w:p>
        </w:tc>
      </w:tr>
      <w:tr w:rsidR="003252EE" w:rsidRPr="003252EE" w14:paraId="41A6189B" w14:textId="77777777" w:rsidTr="003252EE">
        <w:tblPrEx>
          <w:tblCellMar>
            <w:left w:w="70" w:type="dxa"/>
            <w:right w:w="70" w:type="dxa"/>
          </w:tblCellMar>
        </w:tblPrEx>
        <w:trPr>
          <w:trHeight w:val="300"/>
        </w:trPr>
        <w:tc>
          <w:tcPr>
            <w:tcW w:w="1014" w:type="pct"/>
            <w:gridSpan w:val="2"/>
            <w:tcBorders>
              <w:top w:val="nil"/>
              <w:left w:val="nil"/>
              <w:bottom w:val="nil"/>
              <w:right w:val="nil"/>
            </w:tcBorders>
            <w:shd w:val="clear" w:color="auto" w:fill="auto"/>
            <w:noWrap/>
            <w:vAlign w:val="bottom"/>
            <w:hideMark/>
          </w:tcPr>
          <w:p w14:paraId="12EAE9A9" w14:textId="5B7B60AE" w:rsidR="003252EE" w:rsidRPr="003252EE" w:rsidRDefault="002103B4" w:rsidP="003252EE">
            <w:pPr>
              <w:spacing w:after="0" w:line="240" w:lineRule="auto"/>
              <w:rPr>
                <w:rFonts w:ascii="Calibri" w:eastAsia="Times New Roman" w:hAnsi="Calibri" w:cs="Times New Roman"/>
                <w:color w:val="000000"/>
                <w:sz w:val="18"/>
                <w:szCs w:val="18"/>
                <w:lang w:eastAsia="nb-NO"/>
              </w:rPr>
            </w:pPr>
            <w:r>
              <w:rPr>
                <w:rFonts w:ascii="Calibri" w:eastAsia="Times New Roman" w:hAnsi="Calibri" w:cs="Times New Roman"/>
                <w:color w:val="000000"/>
                <w:sz w:val="18"/>
                <w:szCs w:val="18"/>
                <w:lang w:eastAsia="nb-NO"/>
              </w:rPr>
              <w:t xml:space="preserve"> </w:t>
            </w:r>
            <w:r w:rsidR="003252EE" w:rsidRPr="003252EE">
              <w:rPr>
                <w:rFonts w:ascii="Calibri" w:eastAsia="Times New Roman" w:hAnsi="Calibri" w:cs="Times New Roman"/>
                <w:color w:val="000000"/>
                <w:sz w:val="18"/>
                <w:szCs w:val="18"/>
                <w:lang w:eastAsia="nb-NO"/>
              </w:rPr>
              <w:t>Steingjerde, km</w:t>
            </w:r>
          </w:p>
        </w:tc>
        <w:tc>
          <w:tcPr>
            <w:tcW w:w="706" w:type="pct"/>
            <w:tcBorders>
              <w:top w:val="nil"/>
              <w:left w:val="nil"/>
              <w:bottom w:val="nil"/>
              <w:right w:val="nil"/>
            </w:tcBorders>
            <w:shd w:val="clear" w:color="auto" w:fill="auto"/>
            <w:noWrap/>
            <w:vAlign w:val="bottom"/>
            <w:hideMark/>
          </w:tcPr>
          <w:p w14:paraId="5912B28A"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0,4</w:t>
            </w:r>
          </w:p>
        </w:tc>
        <w:tc>
          <w:tcPr>
            <w:tcW w:w="547" w:type="pct"/>
            <w:tcBorders>
              <w:top w:val="nil"/>
              <w:left w:val="nil"/>
              <w:bottom w:val="nil"/>
              <w:right w:val="nil"/>
            </w:tcBorders>
            <w:shd w:val="clear" w:color="auto" w:fill="auto"/>
            <w:noWrap/>
            <w:vAlign w:val="bottom"/>
            <w:hideMark/>
          </w:tcPr>
          <w:p w14:paraId="3D58302D"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0,4</w:t>
            </w:r>
          </w:p>
        </w:tc>
        <w:tc>
          <w:tcPr>
            <w:tcW w:w="623" w:type="pct"/>
            <w:tcBorders>
              <w:top w:val="nil"/>
              <w:left w:val="nil"/>
              <w:bottom w:val="nil"/>
              <w:right w:val="nil"/>
            </w:tcBorders>
            <w:shd w:val="clear" w:color="auto" w:fill="auto"/>
            <w:noWrap/>
            <w:vAlign w:val="bottom"/>
            <w:hideMark/>
          </w:tcPr>
          <w:p w14:paraId="7B3CF23B"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0,00</w:t>
            </w:r>
          </w:p>
        </w:tc>
        <w:tc>
          <w:tcPr>
            <w:tcW w:w="703" w:type="pct"/>
            <w:tcBorders>
              <w:top w:val="nil"/>
              <w:left w:val="nil"/>
              <w:bottom w:val="nil"/>
              <w:right w:val="nil"/>
            </w:tcBorders>
            <w:shd w:val="clear" w:color="auto" w:fill="auto"/>
            <w:noWrap/>
            <w:vAlign w:val="bottom"/>
            <w:hideMark/>
          </w:tcPr>
          <w:p w14:paraId="6C25B100" w14:textId="53789E41"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w:t>
            </w:r>
            <w:r w:rsidR="00B8487F">
              <w:rPr>
                <w:rFonts w:asciiTheme="majorHAnsi" w:eastAsia="Times New Roman" w:hAnsiTheme="majorHAnsi" w:cs="Times New Roman"/>
                <w:color w:val="000000"/>
                <w:sz w:val="18"/>
                <w:szCs w:val="18"/>
                <w:lang w:eastAsia="nb-NO"/>
              </w:rPr>
              <w:t xml:space="preserve"> %</w:t>
            </w:r>
          </w:p>
        </w:tc>
        <w:tc>
          <w:tcPr>
            <w:tcW w:w="781" w:type="pct"/>
            <w:tcBorders>
              <w:top w:val="nil"/>
              <w:left w:val="nil"/>
              <w:bottom w:val="nil"/>
              <w:right w:val="nil"/>
            </w:tcBorders>
            <w:shd w:val="clear" w:color="auto" w:fill="auto"/>
            <w:noWrap/>
            <w:vAlign w:val="bottom"/>
            <w:hideMark/>
          </w:tcPr>
          <w:p w14:paraId="7D0438AB"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25</w:t>
            </w:r>
          </w:p>
        </w:tc>
        <w:tc>
          <w:tcPr>
            <w:tcW w:w="626" w:type="pct"/>
            <w:tcBorders>
              <w:top w:val="nil"/>
              <w:left w:val="nil"/>
              <w:bottom w:val="nil"/>
              <w:right w:val="nil"/>
            </w:tcBorders>
            <w:shd w:val="clear" w:color="auto" w:fill="auto"/>
            <w:noWrap/>
            <w:vAlign w:val="bottom"/>
            <w:hideMark/>
          </w:tcPr>
          <w:p w14:paraId="25FEF913"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w:t>
            </w:r>
          </w:p>
        </w:tc>
      </w:tr>
      <w:tr w:rsidR="003252EE" w:rsidRPr="003252EE" w14:paraId="746579D8" w14:textId="77777777" w:rsidTr="003252EE">
        <w:tblPrEx>
          <w:tblCellMar>
            <w:left w:w="70" w:type="dxa"/>
            <w:right w:w="70" w:type="dxa"/>
          </w:tblCellMar>
        </w:tblPrEx>
        <w:trPr>
          <w:trHeight w:val="300"/>
        </w:trPr>
        <w:tc>
          <w:tcPr>
            <w:tcW w:w="1014" w:type="pct"/>
            <w:gridSpan w:val="2"/>
            <w:tcBorders>
              <w:top w:val="nil"/>
              <w:left w:val="nil"/>
              <w:bottom w:val="nil"/>
              <w:right w:val="nil"/>
            </w:tcBorders>
            <w:shd w:val="clear" w:color="auto" w:fill="auto"/>
            <w:noWrap/>
            <w:vAlign w:val="bottom"/>
            <w:hideMark/>
          </w:tcPr>
          <w:p w14:paraId="1C0ACFD2" w14:textId="2738DFC9" w:rsidR="003252EE" w:rsidRPr="003252EE" w:rsidRDefault="002103B4" w:rsidP="003252EE">
            <w:pPr>
              <w:spacing w:after="0" w:line="240" w:lineRule="auto"/>
              <w:rPr>
                <w:rFonts w:ascii="Calibri" w:eastAsia="Times New Roman" w:hAnsi="Calibri" w:cs="Times New Roman"/>
                <w:color w:val="000000"/>
                <w:sz w:val="18"/>
                <w:szCs w:val="18"/>
                <w:lang w:eastAsia="nb-NO"/>
              </w:rPr>
            </w:pPr>
            <w:r>
              <w:rPr>
                <w:rFonts w:ascii="Calibri" w:eastAsia="Times New Roman" w:hAnsi="Calibri" w:cs="Times New Roman"/>
                <w:color w:val="000000"/>
                <w:sz w:val="18"/>
                <w:szCs w:val="18"/>
                <w:lang w:eastAsia="nb-NO"/>
              </w:rPr>
              <w:t xml:space="preserve"> </w:t>
            </w:r>
            <w:r w:rsidR="003252EE" w:rsidRPr="003252EE">
              <w:rPr>
                <w:rFonts w:ascii="Calibri" w:eastAsia="Times New Roman" w:hAnsi="Calibri" w:cs="Times New Roman"/>
                <w:color w:val="000000"/>
                <w:sz w:val="18"/>
                <w:szCs w:val="18"/>
                <w:lang w:eastAsia="nb-NO"/>
              </w:rPr>
              <w:t>Annet gjerde, km</w:t>
            </w:r>
          </w:p>
        </w:tc>
        <w:tc>
          <w:tcPr>
            <w:tcW w:w="706" w:type="pct"/>
            <w:tcBorders>
              <w:top w:val="nil"/>
              <w:left w:val="nil"/>
              <w:bottom w:val="nil"/>
              <w:right w:val="nil"/>
            </w:tcBorders>
            <w:shd w:val="clear" w:color="auto" w:fill="auto"/>
            <w:noWrap/>
            <w:vAlign w:val="bottom"/>
            <w:hideMark/>
          </w:tcPr>
          <w:p w14:paraId="65D37923"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0,5</w:t>
            </w:r>
          </w:p>
        </w:tc>
        <w:tc>
          <w:tcPr>
            <w:tcW w:w="547" w:type="pct"/>
            <w:tcBorders>
              <w:top w:val="nil"/>
              <w:left w:val="nil"/>
              <w:bottom w:val="nil"/>
              <w:right w:val="nil"/>
            </w:tcBorders>
            <w:shd w:val="clear" w:color="auto" w:fill="auto"/>
            <w:noWrap/>
            <w:vAlign w:val="bottom"/>
            <w:hideMark/>
          </w:tcPr>
          <w:p w14:paraId="7CDB2959"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0,9</w:t>
            </w:r>
          </w:p>
        </w:tc>
        <w:tc>
          <w:tcPr>
            <w:tcW w:w="623" w:type="pct"/>
            <w:tcBorders>
              <w:top w:val="nil"/>
              <w:left w:val="nil"/>
              <w:bottom w:val="nil"/>
              <w:right w:val="nil"/>
            </w:tcBorders>
            <w:shd w:val="clear" w:color="auto" w:fill="auto"/>
            <w:noWrap/>
            <w:vAlign w:val="bottom"/>
            <w:hideMark/>
          </w:tcPr>
          <w:p w14:paraId="7ECE4246"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0,40</w:t>
            </w:r>
          </w:p>
        </w:tc>
        <w:tc>
          <w:tcPr>
            <w:tcW w:w="703" w:type="pct"/>
            <w:tcBorders>
              <w:top w:val="nil"/>
              <w:left w:val="nil"/>
              <w:bottom w:val="nil"/>
              <w:right w:val="nil"/>
            </w:tcBorders>
            <w:shd w:val="clear" w:color="auto" w:fill="auto"/>
            <w:noWrap/>
            <w:vAlign w:val="bottom"/>
            <w:hideMark/>
          </w:tcPr>
          <w:p w14:paraId="49D17CE0" w14:textId="1A3EA403"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74</w:t>
            </w:r>
            <w:r w:rsidR="00B8487F">
              <w:rPr>
                <w:rFonts w:asciiTheme="majorHAnsi" w:eastAsia="Times New Roman" w:hAnsiTheme="majorHAnsi" w:cs="Times New Roman"/>
                <w:color w:val="000000"/>
                <w:sz w:val="18"/>
                <w:szCs w:val="18"/>
                <w:lang w:eastAsia="nb-NO"/>
              </w:rPr>
              <w:t xml:space="preserve"> %</w:t>
            </w:r>
          </w:p>
        </w:tc>
        <w:tc>
          <w:tcPr>
            <w:tcW w:w="781" w:type="pct"/>
            <w:tcBorders>
              <w:top w:val="nil"/>
              <w:left w:val="nil"/>
              <w:bottom w:val="nil"/>
              <w:right w:val="nil"/>
            </w:tcBorders>
            <w:shd w:val="clear" w:color="auto" w:fill="auto"/>
            <w:noWrap/>
            <w:vAlign w:val="bottom"/>
            <w:hideMark/>
          </w:tcPr>
          <w:p w14:paraId="04B08A8D"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63</w:t>
            </w:r>
          </w:p>
        </w:tc>
        <w:tc>
          <w:tcPr>
            <w:tcW w:w="626" w:type="pct"/>
            <w:tcBorders>
              <w:top w:val="nil"/>
              <w:left w:val="nil"/>
              <w:bottom w:val="nil"/>
              <w:right w:val="nil"/>
            </w:tcBorders>
            <w:shd w:val="clear" w:color="auto" w:fill="auto"/>
            <w:noWrap/>
            <w:vAlign w:val="bottom"/>
            <w:hideMark/>
          </w:tcPr>
          <w:p w14:paraId="03BFE94A"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27</w:t>
            </w:r>
          </w:p>
        </w:tc>
      </w:tr>
      <w:tr w:rsidR="003252EE" w:rsidRPr="003252EE" w14:paraId="2424DC46" w14:textId="77777777" w:rsidTr="003252EE">
        <w:tblPrEx>
          <w:tblCellMar>
            <w:left w:w="70" w:type="dxa"/>
            <w:right w:w="70" w:type="dxa"/>
          </w:tblCellMar>
        </w:tblPrEx>
        <w:trPr>
          <w:trHeight w:val="300"/>
        </w:trPr>
        <w:tc>
          <w:tcPr>
            <w:tcW w:w="1014" w:type="pct"/>
            <w:gridSpan w:val="2"/>
            <w:tcBorders>
              <w:top w:val="nil"/>
              <w:left w:val="nil"/>
              <w:bottom w:val="nil"/>
              <w:right w:val="nil"/>
            </w:tcBorders>
            <w:shd w:val="clear" w:color="auto" w:fill="auto"/>
            <w:noWrap/>
            <w:vAlign w:val="bottom"/>
            <w:hideMark/>
          </w:tcPr>
          <w:p w14:paraId="74005BFC" w14:textId="4BEDDD10" w:rsidR="003252EE" w:rsidRPr="003252EE" w:rsidRDefault="002103B4" w:rsidP="003252EE">
            <w:pPr>
              <w:spacing w:after="0" w:line="240" w:lineRule="auto"/>
              <w:rPr>
                <w:rFonts w:ascii="Calibri" w:eastAsia="Times New Roman" w:hAnsi="Calibri" w:cs="Times New Roman"/>
                <w:color w:val="000000"/>
                <w:sz w:val="18"/>
                <w:szCs w:val="18"/>
                <w:lang w:eastAsia="nb-NO"/>
              </w:rPr>
            </w:pPr>
            <w:r>
              <w:rPr>
                <w:rFonts w:ascii="Calibri" w:eastAsia="Times New Roman" w:hAnsi="Calibri" w:cs="Times New Roman"/>
                <w:color w:val="000000"/>
                <w:sz w:val="18"/>
                <w:szCs w:val="18"/>
                <w:lang w:eastAsia="nb-NO"/>
              </w:rPr>
              <w:t xml:space="preserve"> </w:t>
            </w:r>
            <w:r w:rsidR="003252EE" w:rsidRPr="003252EE">
              <w:rPr>
                <w:rFonts w:ascii="Calibri" w:eastAsia="Times New Roman" w:hAnsi="Calibri" w:cs="Times New Roman"/>
                <w:color w:val="000000"/>
                <w:sz w:val="18"/>
                <w:szCs w:val="18"/>
                <w:lang w:eastAsia="nb-NO"/>
              </w:rPr>
              <w:t>Trerekke, km</w:t>
            </w:r>
          </w:p>
        </w:tc>
        <w:tc>
          <w:tcPr>
            <w:tcW w:w="706" w:type="pct"/>
            <w:tcBorders>
              <w:top w:val="nil"/>
              <w:left w:val="nil"/>
              <w:bottom w:val="nil"/>
              <w:right w:val="nil"/>
            </w:tcBorders>
            <w:shd w:val="clear" w:color="auto" w:fill="auto"/>
            <w:noWrap/>
            <w:vAlign w:val="bottom"/>
            <w:hideMark/>
          </w:tcPr>
          <w:p w14:paraId="4CD5D0F3"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0,57</w:t>
            </w:r>
          </w:p>
        </w:tc>
        <w:tc>
          <w:tcPr>
            <w:tcW w:w="547" w:type="pct"/>
            <w:tcBorders>
              <w:top w:val="nil"/>
              <w:left w:val="nil"/>
              <w:bottom w:val="nil"/>
              <w:right w:val="nil"/>
            </w:tcBorders>
            <w:shd w:val="clear" w:color="auto" w:fill="auto"/>
            <w:noWrap/>
            <w:vAlign w:val="bottom"/>
            <w:hideMark/>
          </w:tcPr>
          <w:p w14:paraId="41BDE49A"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0,61</w:t>
            </w:r>
          </w:p>
        </w:tc>
        <w:tc>
          <w:tcPr>
            <w:tcW w:w="623" w:type="pct"/>
            <w:tcBorders>
              <w:top w:val="nil"/>
              <w:left w:val="nil"/>
              <w:bottom w:val="nil"/>
              <w:right w:val="nil"/>
            </w:tcBorders>
            <w:shd w:val="clear" w:color="auto" w:fill="auto"/>
            <w:noWrap/>
            <w:vAlign w:val="bottom"/>
            <w:hideMark/>
          </w:tcPr>
          <w:p w14:paraId="2CF7B81F"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0,02</w:t>
            </w:r>
          </w:p>
        </w:tc>
        <w:tc>
          <w:tcPr>
            <w:tcW w:w="703" w:type="pct"/>
            <w:tcBorders>
              <w:top w:val="nil"/>
              <w:left w:val="nil"/>
              <w:bottom w:val="nil"/>
              <w:right w:val="nil"/>
            </w:tcBorders>
            <w:shd w:val="clear" w:color="auto" w:fill="auto"/>
            <w:noWrap/>
            <w:vAlign w:val="bottom"/>
            <w:hideMark/>
          </w:tcPr>
          <w:p w14:paraId="365F3E60" w14:textId="46178D54"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4</w:t>
            </w:r>
            <w:r w:rsidR="00B8487F">
              <w:rPr>
                <w:rFonts w:asciiTheme="majorHAnsi" w:eastAsia="Times New Roman" w:hAnsiTheme="majorHAnsi" w:cs="Times New Roman"/>
                <w:color w:val="000000"/>
                <w:sz w:val="18"/>
                <w:szCs w:val="18"/>
                <w:lang w:eastAsia="nb-NO"/>
              </w:rPr>
              <w:t xml:space="preserve"> %</w:t>
            </w:r>
          </w:p>
        </w:tc>
        <w:tc>
          <w:tcPr>
            <w:tcW w:w="781" w:type="pct"/>
            <w:tcBorders>
              <w:top w:val="nil"/>
              <w:left w:val="nil"/>
              <w:bottom w:val="nil"/>
              <w:right w:val="nil"/>
            </w:tcBorders>
            <w:shd w:val="clear" w:color="auto" w:fill="auto"/>
            <w:noWrap/>
            <w:vAlign w:val="bottom"/>
            <w:hideMark/>
          </w:tcPr>
          <w:p w14:paraId="7EE8BCCB"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41</w:t>
            </w:r>
          </w:p>
        </w:tc>
        <w:tc>
          <w:tcPr>
            <w:tcW w:w="626" w:type="pct"/>
            <w:tcBorders>
              <w:top w:val="nil"/>
              <w:left w:val="nil"/>
              <w:bottom w:val="nil"/>
              <w:right w:val="nil"/>
            </w:tcBorders>
            <w:shd w:val="clear" w:color="auto" w:fill="auto"/>
            <w:noWrap/>
            <w:vAlign w:val="bottom"/>
            <w:hideMark/>
          </w:tcPr>
          <w:p w14:paraId="419FA25F"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w:t>
            </w:r>
          </w:p>
        </w:tc>
      </w:tr>
      <w:tr w:rsidR="003252EE" w:rsidRPr="003252EE" w14:paraId="481B4B35" w14:textId="77777777" w:rsidTr="003252EE">
        <w:tblPrEx>
          <w:tblCellMar>
            <w:left w:w="70" w:type="dxa"/>
            <w:right w:w="70" w:type="dxa"/>
          </w:tblCellMar>
        </w:tblPrEx>
        <w:trPr>
          <w:trHeight w:val="300"/>
        </w:trPr>
        <w:tc>
          <w:tcPr>
            <w:tcW w:w="1014" w:type="pct"/>
            <w:gridSpan w:val="2"/>
            <w:tcBorders>
              <w:top w:val="nil"/>
              <w:left w:val="nil"/>
              <w:bottom w:val="nil"/>
              <w:right w:val="nil"/>
            </w:tcBorders>
            <w:shd w:val="clear" w:color="auto" w:fill="auto"/>
            <w:noWrap/>
            <w:vAlign w:val="bottom"/>
            <w:hideMark/>
          </w:tcPr>
          <w:p w14:paraId="35232107" w14:textId="7F468DBE" w:rsidR="003252EE" w:rsidRPr="003252EE" w:rsidRDefault="002103B4" w:rsidP="003252EE">
            <w:pPr>
              <w:spacing w:after="0" w:line="240" w:lineRule="auto"/>
              <w:rPr>
                <w:rFonts w:ascii="Calibri" w:eastAsia="Times New Roman" w:hAnsi="Calibri" w:cs="Times New Roman"/>
                <w:color w:val="000000"/>
                <w:sz w:val="18"/>
                <w:szCs w:val="18"/>
                <w:lang w:eastAsia="nb-NO"/>
              </w:rPr>
            </w:pPr>
            <w:r>
              <w:rPr>
                <w:rFonts w:ascii="Calibri" w:eastAsia="Times New Roman" w:hAnsi="Calibri" w:cs="Times New Roman"/>
                <w:color w:val="000000"/>
                <w:sz w:val="18"/>
                <w:szCs w:val="18"/>
                <w:lang w:eastAsia="nb-NO"/>
              </w:rPr>
              <w:t xml:space="preserve"> </w:t>
            </w:r>
            <w:r w:rsidR="003252EE" w:rsidRPr="003252EE">
              <w:rPr>
                <w:rFonts w:ascii="Calibri" w:eastAsia="Times New Roman" w:hAnsi="Calibri" w:cs="Times New Roman"/>
                <w:color w:val="000000"/>
                <w:sz w:val="18"/>
                <w:szCs w:val="18"/>
                <w:lang w:eastAsia="nb-NO"/>
              </w:rPr>
              <w:t>Busklinje, km</w:t>
            </w:r>
          </w:p>
        </w:tc>
        <w:tc>
          <w:tcPr>
            <w:tcW w:w="706" w:type="pct"/>
            <w:tcBorders>
              <w:top w:val="nil"/>
              <w:left w:val="nil"/>
              <w:bottom w:val="nil"/>
              <w:right w:val="nil"/>
            </w:tcBorders>
            <w:shd w:val="clear" w:color="auto" w:fill="auto"/>
            <w:noWrap/>
            <w:vAlign w:val="bottom"/>
            <w:hideMark/>
          </w:tcPr>
          <w:p w14:paraId="1FB6DAD8"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0,04</w:t>
            </w:r>
          </w:p>
        </w:tc>
        <w:tc>
          <w:tcPr>
            <w:tcW w:w="547" w:type="pct"/>
            <w:tcBorders>
              <w:top w:val="nil"/>
              <w:left w:val="nil"/>
              <w:bottom w:val="nil"/>
              <w:right w:val="nil"/>
            </w:tcBorders>
            <w:shd w:val="clear" w:color="auto" w:fill="auto"/>
            <w:noWrap/>
            <w:vAlign w:val="bottom"/>
            <w:hideMark/>
          </w:tcPr>
          <w:p w14:paraId="44F64704"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0,00</w:t>
            </w:r>
          </w:p>
        </w:tc>
        <w:tc>
          <w:tcPr>
            <w:tcW w:w="623" w:type="pct"/>
            <w:tcBorders>
              <w:top w:val="nil"/>
              <w:left w:val="nil"/>
              <w:bottom w:val="nil"/>
              <w:right w:val="nil"/>
            </w:tcBorders>
            <w:shd w:val="clear" w:color="auto" w:fill="auto"/>
            <w:noWrap/>
            <w:vAlign w:val="bottom"/>
            <w:hideMark/>
          </w:tcPr>
          <w:p w14:paraId="370F4749"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-0,02</w:t>
            </w:r>
          </w:p>
        </w:tc>
        <w:tc>
          <w:tcPr>
            <w:tcW w:w="703" w:type="pct"/>
            <w:tcBorders>
              <w:top w:val="nil"/>
              <w:left w:val="nil"/>
              <w:bottom w:val="nil"/>
              <w:right w:val="nil"/>
            </w:tcBorders>
            <w:shd w:val="clear" w:color="auto" w:fill="auto"/>
            <w:noWrap/>
            <w:vAlign w:val="bottom"/>
            <w:hideMark/>
          </w:tcPr>
          <w:p w14:paraId="602E8566" w14:textId="4075EBC6" w:rsidR="003252EE" w:rsidRPr="003252EE" w:rsidRDefault="003252EE" w:rsidP="00B8487F">
            <w:pPr>
              <w:spacing w:after="0" w:line="36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w:t>
            </w:r>
            <w:r w:rsidR="00B8487F">
              <w:rPr>
                <w:rFonts w:asciiTheme="majorHAnsi" w:eastAsia="Times New Roman" w:hAnsiTheme="majorHAnsi" w:cs="Times New Roman"/>
                <w:color w:val="000000"/>
                <w:sz w:val="18"/>
                <w:szCs w:val="18"/>
                <w:lang w:eastAsia="nb-NO"/>
              </w:rPr>
              <w:t>00 %</w:t>
            </w:r>
          </w:p>
        </w:tc>
        <w:tc>
          <w:tcPr>
            <w:tcW w:w="781" w:type="pct"/>
            <w:tcBorders>
              <w:top w:val="nil"/>
              <w:left w:val="nil"/>
              <w:bottom w:val="nil"/>
              <w:right w:val="nil"/>
            </w:tcBorders>
            <w:shd w:val="clear" w:color="auto" w:fill="auto"/>
            <w:noWrap/>
            <w:vAlign w:val="bottom"/>
            <w:hideMark/>
          </w:tcPr>
          <w:p w14:paraId="73C077A3"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w:t>
            </w:r>
          </w:p>
        </w:tc>
        <w:tc>
          <w:tcPr>
            <w:tcW w:w="626" w:type="pct"/>
            <w:tcBorders>
              <w:top w:val="nil"/>
              <w:left w:val="nil"/>
              <w:bottom w:val="nil"/>
              <w:right w:val="nil"/>
            </w:tcBorders>
            <w:shd w:val="clear" w:color="auto" w:fill="auto"/>
            <w:noWrap/>
            <w:vAlign w:val="bottom"/>
            <w:hideMark/>
          </w:tcPr>
          <w:p w14:paraId="39BAA366"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w:t>
            </w:r>
          </w:p>
        </w:tc>
      </w:tr>
      <w:tr w:rsidR="003252EE" w:rsidRPr="003252EE" w14:paraId="2F949512" w14:textId="77777777" w:rsidTr="003252EE">
        <w:tblPrEx>
          <w:tblCellMar>
            <w:left w:w="70" w:type="dxa"/>
            <w:right w:w="70" w:type="dxa"/>
          </w:tblCellMar>
        </w:tblPrEx>
        <w:trPr>
          <w:trHeight w:val="300"/>
        </w:trPr>
        <w:tc>
          <w:tcPr>
            <w:tcW w:w="1014" w:type="pct"/>
            <w:gridSpan w:val="2"/>
            <w:tcBorders>
              <w:top w:val="nil"/>
              <w:left w:val="nil"/>
              <w:bottom w:val="nil"/>
              <w:right w:val="nil"/>
            </w:tcBorders>
            <w:shd w:val="clear" w:color="auto" w:fill="auto"/>
            <w:noWrap/>
            <w:vAlign w:val="bottom"/>
            <w:hideMark/>
          </w:tcPr>
          <w:p w14:paraId="5A211136" w14:textId="50B8B78C" w:rsidR="003252EE" w:rsidRPr="003252EE" w:rsidRDefault="002103B4" w:rsidP="003252EE">
            <w:pPr>
              <w:spacing w:after="0" w:line="240" w:lineRule="auto"/>
              <w:rPr>
                <w:rFonts w:ascii="Calibri" w:eastAsia="Times New Roman" w:hAnsi="Calibri" w:cs="Times New Roman"/>
                <w:color w:val="000000"/>
                <w:sz w:val="18"/>
                <w:szCs w:val="18"/>
                <w:lang w:eastAsia="nb-NO"/>
              </w:rPr>
            </w:pPr>
            <w:r>
              <w:rPr>
                <w:rFonts w:ascii="Calibri" w:eastAsia="Times New Roman" w:hAnsi="Calibri" w:cs="Times New Roman"/>
                <w:color w:val="000000"/>
                <w:sz w:val="18"/>
                <w:szCs w:val="18"/>
                <w:lang w:eastAsia="nb-NO"/>
              </w:rPr>
              <w:t xml:space="preserve"> </w:t>
            </w:r>
            <w:r w:rsidR="003252EE" w:rsidRPr="003252EE">
              <w:rPr>
                <w:rFonts w:ascii="Calibri" w:eastAsia="Times New Roman" w:hAnsi="Calibri" w:cs="Times New Roman"/>
                <w:color w:val="000000"/>
                <w:sz w:val="18"/>
                <w:szCs w:val="18"/>
                <w:lang w:eastAsia="nb-NO"/>
              </w:rPr>
              <w:t>Vegetasjonslinje, km</w:t>
            </w:r>
          </w:p>
        </w:tc>
        <w:tc>
          <w:tcPr>
            <w:tcW w:w="706" w:type="pct"/>
            <w:tcBorders>
              <w:top w:val="nil"/>
              <w:left w:val="nil"/>
              <w:bottom w:val="nil"/>
              <w:right w:val="nil"/>
            </w:tcBorders>
            <w:shd w:val="clear" w:color="auto" w:fill="auto"/>
            <w:noWrap/>
            <w:vAlign w:val="bottom"/>
            <w:hideMark/>
          </w:tcPr>
          <w:p w14:paraId="419E201B"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3,8</w:t>
            </w:r>
          </w:p>
        </w:tc>
        <w:tc>
          <w:tcPr>
            <w:tcW w:w="547" w:type="pct"/>
            <w:tcBorders>
              <w:top w:val="nil"/>
              <w:left w:val="nil"/>
              <w:bottom w:val="nil"/>
              <w:right w:val="nil"/>
            </w:tcBorders>
            <w:shd w:val="clear" w:color="auto" w:fill="auto"/>
            <w:noWrap/>
            <w:vAlign w:val="bottom"/>
            <w:hideMark/>
          </w:tcPr>
          <w:p w14:paraId="6A427D54"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3,1</w:t>
            </w:r>
          </w:p>
        </w:tc>
        <w:tc>
          <w:tcPr>
            <w:tcW w:w="623" w:type="pct"/>
            <w:tcBorders>
              <w:top w:val="nil"/>
              <w:left w:val="nil"/>
              <w:bottom w:val="nil"/>
              <w:right w:val="nil"/>
            </w:tcBorders>
            <w:shd w:val="clear" w:color="auto" w:fill="auto"/>
            <w:noWrap/>
            <w:vAlign w:val="bottom"/>
            <w:hideMark/>
          </w:tcPr>
          <w:p w14:paraId="13CEF156"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-0,47</w:t>
            </w:r>
          </w:p>
        </w:tc>
        <w:tc>
          <w:tcPr>
            <w:tcW w:w="703" w:type="pct"/>
            <w:tcBorders>
              <w:top w:val="nil"/>
              <w:left w:val="nil"/>
              <w:bottom w:val="nil"/>
              <w:right w:val="nil"/>
            </w:tcBorders>
            <w:shd w:val="clear" w:color="auto" w:fill="auto"/>
            <w:noWrap/>
            <w:vAlign w:val="bottom"/>
            <w:hideMark/>
          </w:tcPr>
          <w:p w14:paraId="050D205A" w14:textId="7F4733B4"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-13</w:t>
            </w:r>
            <w:r w:rsidR="00B8487F">
              <w:rPr>
                <w:rFonts w:asciiTheme="majorHAnsi" w:eastAsia="Times New Roman" w:hAnsiTheme="majorHAnsi" w:cs="Times New Roman"/>
                <w:color w:val="000000"/>
                <w:sz w:val="18"/>
                <w:szCs w:val="18"/>
                <w:lang w:eastAsia="nb-NO"/>
              </w:rPr>
              <w:t xml:space="preserve"> %</w:t>
            </w:r>
          </w:p>
        </w:tc>
        <w:tc>
          <w:tcPr>
            <w:tcW w:w="781" w:type="pct"/>
            <w:tcBorders>
              <w:top w:val="nil"/>
              <w:left w:val="nil"/>
              <w:bottom w:val="nil"/>
              <w:right w:val="nil"/>
            </w:tcBorders>
            <w:shd w:val="clear" w:color="auto" w:fill="auto"/>
            <w:noWrap/>
            <w:vAlign w:val="bottom"/>
            <w:hideMark/>
          </w:tcPr>
          <w:p w14:paraId="639EC155"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204</w:t>
            </w:r>
          </w:p>
        </w:tc>
        <w:tc>
          <w:tcPr>
            <w:tcW w:w="626" w:type="pct"/>
            <w:tcBorders>
              <w:top w:val="nil"/>
              <w:left w:val="nil"/>
              <w:bottom w:val="nil"/>
              <w:right w:val="nil"/>
            </w:tcBorders>
            <w:shd w:val="clear" w:color="auto" w:fill="auto"/>
            <w:noWrap/>
            <w:vAlign w:val="bottom"/>
            <w:hideMark/>
          </w:tcPr>
          <w:p w14:paraId="5C6BD343"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-31</w:t>
            </w:r>
          </w:p>
        </w:tc>
      </w:tr>
      <w:tr w:rsidR="003252EE" w:rsidRPr="003252EE" w14:paraId="03D0B3F2" w14:textId="77777777" w:rsidTr="003252EE">
        <w:tblPrEx>
          <w:tblCellMar>
            <w:left w:w="70" w:type="dxa"/>
            <w:right w:w="70" w:type="dxa"/>
          </w:tblCellMar>
        </w:tblPrEx>
        <w:trPr>
          <w:trHeight w:val="300"/>
        </w:trPr>
        <w:tc>
          <w:tcPr>
            <w:tcW w:w="1014" w:type="pct"/>
            <w:gridSpan w:val="2"/>
            <w:tcBorders>
              <w:top w:val="nil"/>
              <w:left w:val="nil"/>
              <w:bottom w:val="nil"/>
              <w:right w:val="nil"/>
            </w:tcBorders>
            <w:shd w:val="clear" w:color="auto" w:fill="auto"/>
            <w:noWrap/>
            <w:vAlign w:val="bottom"/>
            <w:hideMark/>
          </w:tcPr>
          <w:p w14:paraId="7227A44F" w14:textId="596643B5" w:rsidR="003252EE" w:rsidRPr="003252EE" w:rsidRDefault="002103B4" w:rsidP="003252EE">
            <w:pPr>
              <w:spacing w:after="0" w:line="240" w:lineRule="auto"/>
              <w:rPr>
                <w:rFonts w:ascii="Calibri" w:eastAsia="Times New Roman" w:hAnsi="Calibri" w:cs="Times New Roman"/>
                <w:color w:val="000000"/>
                <w:sz w:val="18"/>
                <w:szCs w:val="18"/>
                <w:lang w:eastAsia="nb-NO"/>
              </w:rPr>
            </w:pPr>
            <w:r>
              <w:rPr>
                <w:rFonts w:ascii="Calibri" w:eastAsia="Times New Roman" w:hAnsi="Calibri" w:cs="Times New Roman"/>
                <w:color w:val="000000"/>
                <w:sz w:val="18"/>
                <w:szCs w:val="18"/>
                <w:lang w:eastAsia="nb-NO"/>
              </w:rPr>
              <w:t xml:space="preserve"> </w:t>
            </w:r>
            <w:r w:rsidR="003252EE" w:rsidRPr="003252EE">
              <w:rPr>
                <w:rFonts w:ascii="Calibri" w:eastAsia="Times New Roman" w:hAnsi="Calibri" w:cs="Times New Roman"/>
                <w:color w:val="000000"/>
                <w:sz w:val="18"/>
                <w:szCs w:val="18"/>
                <w:lang w:eastAsia="nb-NO"/>
              </w:rPr>
              <w:t>Terrasse, km</w:t>
            </w:r>
          </w:p>
        </w:tc>
        <w:tc>
          <w:tcPr>
            <w:tcW w:w="706" w:type="pct"/>
            <w:tcBorders>
              <w:top w:val="nil"/>
              <w:left w:val="nil"/>
              <w:bottom w:val="nil"/>
              <w:right w:val="nil"/>
            </w:tcBorders>
            <w:shd w:val="clear" w:color="auto" w:fill="auto"/>
            <w:noWrap/>
            <w:vAlign w:val="bottom"/>
            <w:hideMark/>
          </w:tcPr>
          <w:p w14:paraId="75D7638E" w14:textId="43E8850A"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w:t>
            </w:r>
          </w:p>
        </w:tc>
        <w:tc>
          <w:tcPr>
            <w:tcW w:w="547" w:type="pct"/>
            <w:tcBorders>
              <w:top w:val="nil"/>
              <w:left w:val="nil"/>
              <w:bottom w:val="nil"/>
              <w:right w:val="nil"/>
            </w:tcBorders>
            <w:shd w:val="clear" w:color="auto" w:fill="auto"/>
            <w:noWrap/>
            <w:vAlign w:val="bottom"/>
            <w:hideMark/>
          </w:tcPr>
          <w:p w14:paraId="63133E56" w14:textId="4760D4B9"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w:t>
            </w:r>
          </w:p>
        </w:tc>
        <w:tc>
          <w:tcPr>
            <w:tcW w:w="623" w:type="pct"/>
            <w:tcBorders>
              <w:top w:val="nil"/>
              <w:left w:val="nil"/>
              <w:bottom w:val="nil"/>
              <w:right w:val="nil"/>
            </w:tcBorders>
            <w:shd w:val="clear" w:color="auto" w:fill="auto"/>
            <w:noWrap/>
            <w:vAlign w:val="bottom"/>
            <w:hideMark/>
          </w:tcPr>
          <w:p w14:paraId="744B5DE7" w14:textId="356989D9"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w:t>
            </w:r>
          </w:p>
        </w:tc>
        <w:tc>
          <w:tcPr>
            <w:tcW w:w="703" w:type="pct"/>
            <w:tcBorders>
              <w:top w:val="nil"/>
              <w:left w:val="nil"/>
              <w:bottom w:val="nil"/>
              <w:right w:val="nil"/>
            </w:tcBorders>
            <w:shd w:val="clear" w:color="auto" w:fill="auto"/>
            <w:noWrap/>
            <w:vAlign w:val="bottom"/>
            <w:hideMark/>
          </w:tcPr>
          <w:p w14:paraId="0A5E6001" w14:textId="6FCDF7B3" w:rsidR="003252EE" w:rsidRPr="003252EE" w:rsidRDefault="00874495" w:rsidP="003252EE">
            <w:pPr>
              <w:spacing w:after="0" w:line="240" w:lineRule="auto"/>
              <w:rPr>
                <w:rFonts w:asciiTheme="majorHAnsi" w:eastAsia="Times New Roman" w:hAnsiTheme="majorHAnsi" w:cs="Times New Roman"/>
                <w:color w:val="000000"/>
                <w:sz w:val="18"/>
                <w:szCs w:val="18"/>
                <w:lang w:eastAsia="nb-NO"/>
              </w:rPr>
            </w:pPr>
            <w:r>
              <w:rPr>
                <w:rFonts w:asciiTheme="majorHAnsi" w:eastAsia="Times New Roman" w:hAnsiTheme="majorHAnsi" w:cs="Times New Roman"/>
                <w:color w:val="000000"/>
                <w:sz w:val="18"/>
                <w:szCs w:val="18"/>
                <w:lang w:eastAsia="nb-NO"/>
              </w:rPr>
              <w:t xml:space="preserve"> </w:t>
            </w:r>
          </w:p>
        </w:tc>
        <w:tc>
          <w:tcPr>
            <w:tcW w:w="781" w:type="pct"/>
            <w:tcBorders>
              <w:top w:val="nil"/>
              <w:left w:val="nil"/>
              <w:bottom w:val="nil"/>
              <w:right w:val="nil"/>
            </w:tcBorders>
            <w:shd w:val="clear" w:color="auto" w:fill="auto"/>
            <w:noWrap/>
            <w:vAlign w:val="bottom"/>
            <w:hideMark/>
          </w:tcPr>
          <w:p w14:paraId="6195CE38"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w:t>
            </w:r>
          </w:p>
        </w:tc>
        <w:tc>
          <w:tcPr>
            <w:tcW w:w="626" w:type="pct"/>
            <w:tcBorders>
              <w:top w:val="nil"/>
              <w:left w:val="nil"/>
              <w:bottom w:val="nil"/>
              <w:right w:val="nil"/>
            </w:tcBorders>
            <w:shd w:val="clear" w:color="auto" w:fill="auto"/>
            <w:noWrap/>
            <w:vAlign w:val="bottom"/>
            <w:hideMark/>
          </w:tcPr>
          <w:p w14:paraId="4B151B9A"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w:t>
            </w:r>
          </w:p>
        </w:tc>
      </w:tr>
      <w:tr w:rsidR="003252EE" w:rsidRPr="003252EE" w14:paraId="02624A28" w14:textId="77777777" w:rsidTr="003252EE">
        <w:tblPrEx>
          <w:tblCellMar>
            <w:left w:w="70" w:type="dxa"/>
            <w:right w:w="70" w:type="dxa"/>
          </w:tblCellMar>
        </w:tblPrEx>
        <w:trPr>
          <w:trHeight w:val="300"/>
        </w:trPr>
        <w:tc>
          <w:tcPr>
            <w:tcW w:w="1014" w:type="pct"/>
            <w:gridSpan w:val="2"/>
            <w:tcBorders>
              <w:top w:val="nil"/>
              <w:left w:val="nil"/>
              <w:bottom w:val="nil"/>
              <w:right w:val="nil"/>
            </w:tcBorders>
            <w:shd w:val="clear" w:color="auto" w:fill="auto"/>
            <w:noWrap/>
            <w:vAlign w:val="bottom"/>
            <w:hideMark/>
          </w:tcPr>
          <w:p w14:paraId="78940BF3" w14:textId="43406C64" w:rsidR="003252EE" w:rsidRPr="003252EE" w:rsidRDefault="002103B4" w:rsidP="003252EE">
            <w:pPr>
              <w:spacing w:after="0" w:line="240" w:lineRule="auto"/>
              <w:rPr>
                <w:rFonts w:ascii="Calibri" w:eastAsia="Times New Roman" w:hAnsi="Calibri" w:cs="Times New Roman"/>
                <w:color w:val="000000"/>
                <w:sz w:val="18"/>
                <w:szCs w:val="18"/>
                <w:lang w:eastAsia="nb-NO"/>
              </w:rPr>
            </w:pPr>
            <w:r>
              <w:rPr>
                <w:rFonts w:ascii="Calibri" w:eastAsia="Times New Roman" w:hAnsi="Calibri" w:cs="Times New Roman"/>
                <w:color w:val="000000"/>
                <w:sz w:val="18"/>
                <w:szCs w:val="18"/>
                <w:lang w:eastAsia="nb-NO"/>
              </w:rPr>
              <w:t xml:space="preserve"> </w:t>
            </w:r>
            <w:r w:rsidR="003252EE" w:rsidRPr="003252EE">
              <w:rPr>
                <w:rFonts w:ascii="Calibri" w:eastAsia="Times New Roman" w:hAnsi="Calibri" w:cs="Times New Roman"/>
                <w:color w:val="000000"/>
                <w:sz w:val="18"/>
                <w:szCs w:val="18"/>
                <w:lang w:eastAsia="nb-NO"/>
              </w:rPr>
              <w:t>Grøft, kanal, km</w:t>
            </w:r>
          </w:p>
        </w:tc>
        <w:tc>
          <w:tcPr>
            <w:tcW w:w="706" w:type="pct"/>
            <w:tcBorders>
              <w:top w:val="nil"/>
              <w:left w:val="nil"/>
              <w:bottom w:val="nil"/>
              <w:right w:val="nil"/>
            </w:tcBorders>
            <w:shd w:val="clear" w:color="auto" w:fill="auto"/>
            <w:noWrap/>
            <w:vAlign w:val="bottom"/>
            <w:hideMark/>
          </w:tcPr>
          <w:p w14:paraId="629B5C97"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18,0</w:t>
            </w:r>
          </w:p>
        </w:tc>
        <w:tc>
          <w:tcPr>
            <w:tcW w:w="547" w:type="pct"/>
            <w:tcBorders>
              <w:top w:val="nil"/>
              <w:left w:val="nil"/>
              <w:bottom w:val="nil"/>
              <w:right w:val="nil"/>
            </w:tcBorders>
            <w:shd w:val="clear" w:color="auto" w:fill="auto"/>
            <w:noWrap/>
            <w:vAlign w:val="bottom"/>
            <w:hideMark/>
          </w:tcPr>
          <w:p w14:paraId="7D3BFBAC"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16,9</w:t>
            </w:r>
          </w:p>
        </w:tc>
        <w:tc>
          <w:tcPr>
            <w:tcW w:w="623" w:type="pct"/>
            <w:tcBorders>
              <w:top w:val="nil"/>
              <w:left w:val="nil"/>
              <w:bottom w:val="nil"/>
              <w:right w:val="nil"/>
            </w:tcBorders>
            <w:shd w:val="clear" w:color="auto" w:fill="auto"/>
            <w:noWrap/>
            <w:vAlign w:val="bottom"/>
            <w:hideMark/>
          </w:tcPr>
          <w:p w14:paraId="0132E821"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-1,16</w:t>
            </w:r>
          </w:p>
        </w:tc>
        <w:tc>
          <w:tcPr>
            <w:tcW w:w="703" w:type="pct"/>
            <w:tcBorders>
              <w:top w:val="nil"/>
              <w:left w:val="nil"/>
              <w:bottom w:val="nil"/>
              <w:right w:val="nil"/>
            </w:tcBorders>
            <w:shd w:val="clear" w:color="auto" w:fill="auto"/>
            <w:noWrap/>
            <w:vAlign w:val="bottom"/>
            <w:hideMark/>
          </w:tcPr>
          <w:p w14:paraId="18FFEA2B" w14:textId="7371FBE3"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-6</w:t>
            </w:r>
            <w:r w:rsidR="00B8487F">
              <w:rPr>
                <w:rFonts w:asciiTheme="majorHAnsi" w:eastAsia="Times New Roman" w:hAnsiTheme="majorHAnsi" w:cs="Times New Roman"/>
                <w:color w:val="000000"/>
                <w:sz w:val="18"/>
                <w:szCs w:val="18"/>
                <w:lang w:eastAsia="nb-NO"/>
              </w:rPr>
              <w:t xml:space="preserve"> %</w:t>
            </w:r>
          </w:p>
        </w:tc>
        <w:tc>
          <w:tcPr>
            <w:tcW w:w="781" w:type="pct"/>
            <w:tcBorders>
              <w:top w:val="nil"/>
              <w:left w:val="nil"/>
              <w:bottom w:val="nil"/>
              <w:right w:val="nil"/>
            </w:tcBorders>
            <w:shd w:val="clear" w:color="auto" w:fill="auto"/>
            <w:noWrap/>
            <w:vAlign w:val="bottom"/>
            <w:hideMark/>
          </w:tcPr>
          <w:p w14:paraId="2CC74598" w14:textId="6436ACF8"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w:t>
            </w:r>
            <w:r w:rsidR="0060090F">
              <w:rPr>
                <w:rFonts w:asciiTheme="majorHAnsi" w:eastAsia="Times New Roman" w:hAnsiTheme="majorHAnsi" w:cs="Times New Roman"/>
                <w:color w:val="000000"/>
                <w:sz w:val="18"/>
                <w:szCs w:val="18"/>
                <w:lang w:eastAsia="nb-NO"/>
              </w:rPr>
              <w:t xml:space="preserve"> </w:t>
            </w:r>
            <w:r w:rsidRPr="003252EE">
              <w:rPr>
                <w:rFonts w:asciiTheme="majorHAnsi" w:eastAsia="Times New Roman" w:hAnsiTheme="majorHAnsi" w:cs="Times New Roman"/>
                <w:color w:val="000000"/>
                <w:sz w:val="18"/>
                <w:szCs w:val="18"/>
                <w:lang w:eastAsia="nb-NO"/>
              </w:rPr>
              <w:t>126</w:t>
            </w:r>
          </w:p>
        </w:tc>
        <w:tc>
          <w:tcPr>
            <w:tcW w:w="626" w:type="pct"/>
            <w:tcBorders>
              <w:top w:val="nil"/>
              <w:left w:val="nil"/>
              <w:bottom w:val="nil"/>
              <w:right w:val="nil"/>
            </w:tcBorders>
            <w:shd w:val="clear" w:color="auto" w:fill="auto"/>
            <w:noWrap/>
            <w:vAlign w:val="bottom"/>
            <w:hideMark/>
          </w:tcPr>
          <w:p w14:paraId="73C5B29E"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-77</w:t>
            </w:r>
          </w:p>
        </w:tc>
      </w:tr>
      <w:tr w:rsidR="003252EE" w:rsidRPr="003252EE" w14:paraId="25619E2D" w14:textId="77777777" w:rsidTr="003252EE">
        <w:tblPrEx>
          <w:tblCellMar>
            <w:left w:w="70" w:type="dxa"/>
            <w:right w:w="70" w:type="dxa"/>
          </w:tblCellMar>
        </w:tblPrEx>
        <w:trPr>
          <w:trHeight w:val="300"/>
        </w:trPr>
        <w:tc>
          <w:tcPr>
            <w:tcW w:w="1014" w:type="pct"/>
            <w:gridSpan w:val="2"/>
            <w:tcBorders>
              <w:top w:val="nil"/>
              <w:left w:val="nil"/>
              <w:bottom w:val="nil"/>
              <w:right w:val="nil"/>
            </w:tcBorders>
            <w:shd w:val="clear" w:color="auto" w:fill="auto"/>
            <w:noWrap/>
            <w:vAlign w:val="bottom"/>
            <w:hideMark/>
          </w:tcPr>
          <w:p w14:paraId="0FC387DF" w14:textId="198B18EA" w:rsidR="003252EE" w:rsidRPr="003252EE" w:rsidRDefault="002103B4" w:rsidP="003252EE">
            <w:pPr>
              <w:spacing w:after="0" w:line="240" w:lineRule="auto"/>
              <w:rPr>
                <w:rFonts w:ascii="Calibri" w:eastAsia="Times New Roman" w:hAnsi="Calibri" w:cs="Times New Roman"/>
                <w:color w:val="000000"/>
                <w:sz w:val="18"/>
                <w:szCs w:val="18"/>
                <w:lang w:eastAsia="nb-NO"/>
              </w:rPr>
            </w:pPr>
            <w:r>
              <w:rPr>
                <w:rFonts w:ascii="Calibri" w:eastAsia="Times New Roman" w:hAnsi="Calibri" w:cs="Times New Roman"/>
                <w:color w:val="000000"/>
                <w:sz w:val="18"/>
                <w:szCs w:val="18"/>
                <w:lang w:eastAsia="nb-NO"/>
              </w:rPr>
              <w:t xml:space="preserve"> </w:t>
            </w:r>
            <w:r w:rsidR="003252EE" w:rsidRPr="003252EE">
              <w:rPr>
                <w:rFonts w:ascii="Calibri" w:eastAsia="Times New Roman" w:hAnsi="Calibri" w:cs="Times New Roman"/>
                <w:color w:val="000000"/>
                <w:sz w:val="18"/>
                <w:szCs w:val="18"/>
                <w:lang w:eastAsia="nb-NO"/>
              </w:rPr>
              <w:t>Bekk/elv, km</w:t>
            </w:r>
          </w:p>
        </w:tc>
        <w:tc>
          <w:tcPr>
            <w:tcW w:w="706" w:type="pct"/>
            <w:tcBorders>
              <w:top w:val="nil"/>
              <w:left w:val="nil"/>
              <w:bottom w:val="nil"/>
              <w:right w:val="nil"/>
            </w:tcBorders>
            <w:shd w:val="clear" w:color="auto" w:fill="auto"/>
            <w:noWrap/>
            <w:vAlign w:val="bottom"/>
            <w:hideMark/>
          </w:tcPr>
          <w:p w14:paraId="5B40375A"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40,4</w:t>
            </w:r>
          </w:p>
        </w:tc>
        <w:tc>
          <w:tcPr>
            <w:tcW w:w="547" w:type="pct"/>
            <w:tcBorders>
              <w:top w:val="nil"/>
              <w:left w:val="nil"/>
              <w:bottom w:val="nil"/>
              <w:right w:val="nil"/>
            </w:tcBorders>
            <w:shd w:val="clear" w:color="auto" w:fill="auto"/>
            <w:noWrap/>
            <w:vAlign w:val="bottom"/>
            <w:hideMark/>
          </w:tcPr>
          <w:p w14:paraId="49985129"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40,6</w:t>
            </w:r>
          </w:p>
        </w:tc>
        <w:tc>
          <w:tcPr>
            <w:tcW w:w="623" w:type="pct"/>
            <w:tcBorders>
              <w:top w:val="nil"/>
              <w:left w:val="nil"/>
              <w:bottom w:val="nil"/>
              <w:right w:val="nil"/>
            </w:tcBorders>
            <w:shd w:val="clear" w:color="auto" w:fill="auto"/>
            <w:noWrap/>
            <w:vAlign w:val="bottom"/>
            <w:hideMark/>
          </w:tcPr>
          <w:p w14:paraId="736E6716"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0,14</w:t>
            </w:r>
          </w:p>
        </w:tc>
        <w:tc>
          <w:tcPr>
            <w:tcW w:w="703" w:type="pct"/>
            <w:tcBorders>
              <w:top w:val="nil"/>
              <w:left w:val="nil"/>
              <w:bottom w:val="nil"/>
              <w:right w:val="nil"/>
            </w:tcBorders>
            <w:shd w:val="clear" w:color="auto" w:fill="auto"/>
            <w:noWrap/>
            <w:vAlign w:val="bottom"/>
            <w:hideMark/>
          </w:tcPr>
          <w:p w14:paraId="6D75A4FC" w14:textId="33922C72"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w:t>
            </w:r>
            <w:r w:rsidR="00B8487F">
              <w:rPr>
                <w:rFonts w:asciiTheme="majorHAnsi" w:eastAsia="Times New Roman" w:hAnsiTheme="majorHAnsi" w:cs="Times New Roman"/>
                <w:color w:val="000000"/>
                <w:sz w:val="18"/>
                <w:szCs w:val="18"/>
                <w:lang w:eastAsia="nb-NO"/>
              </w:rPr>
              <w:t>,</w:t>
            </w:r>
            <w:r w:rsidR="00A27664">
              <w:rPr>
                <w:rFonts w:asciiTheme="majorHAnsi" w:eastAsia="Times New Roman" w:hAnsiTheme="majorHAnsi" w:cs="Times New Roman"/>
                <w:color w:val="000000"/>
                <w:sz w:val="18"/>
                <w:szCs w:val="18"/>
                <w:lang w:eastAsia="nb-NO"/>
              </w:rPr>
              <w:t>4</w:t>
            </w:r>
            <w:r w:rsidR="00B8487F">
              <w:rPr>
                <w:rFonts w:asciiTheme="majorHAnsi" w:eastAsia="Times New Roman" w:hAnsiTheme="majorHAnsi" w:cs="Times New Roman"/>
                <w:color w:val="000000"/>
                <w:sz w:val="18"/>
                <w:szCs w:val="18"/>
                <w:lang w:eastAsia="nb-NO"/>
              </w:rPr>
              <w:t xml:space="preserve"> %</w:t>
            </w:r>
          </w:p>
        </w:tc>
        <w:tc>
          <w:tcPr>
            <w:tcW w:w="781" w:type="pct"/>
            <w:tcBorders>
              <w:top w:val="nil"/>
              <w:left w:val="nil"/>
              <w:bottom w:val="nil"/>
              <w:right w:val="nil"/>
            </w:tcBorders>
            <w:shd w:val="clear" w:color="auto" w:fill="auto"/>
            <w:noWrap/>
            <w:vAlign w:val="bottom"/>
            <w:hideMark/>
          </w:tcPr>
          <w:p w14:paraId="55474A43" w14:textId="20968A20"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w:t>
            </w:r>
            <w:r w:rsidR="0060090F">
              <w:rPr>
                <w:rFonts w:asciiTheme="majorHAnsi" w:eastAsia="Times New Roman" w:hAnsiTheme="majorHAnsi" w:cs="Times New Roman"/>
                <w:color w:val="000000"/>
                <w:sz w:val="18"/>
                <w:szCs w:val="18"/>
                <w:lang w:eastAsia="nb-NO"/>
              </w:rPr>
              <w:t xml:space="preserve"> </w:t>
            </w:r>
            <w:r w:rsidRPr="003252EE">
              <w:rPr>
                <w:rFonts w:asciiTheme="majorHAnsi" w:eastAsia="Times New Roman" w:hAnsiTheme="majorHAnsi" w:cs="Times New Roman"/>
                <w:color w:val="000000"/>
                <w:sz w:val="18"/>
                <w:szCs w:val="18"/>
                <w:lang w:eastAsia="nb-NO"/>
              </w:rPr>
              <w:t>707</w:t>
            </w:r>
          </w:p>
        </w:tc>
        <w:tc>
          <w:tcPr>
            <w:tcW w:w="626" w:type="pct"/>
            <w:tcBorders>
              <w:top w:val="nil"/>
              <w:left w:val="nil"/>
              <w:bottom w:val="nil"/>
              <w:right w:val="nil"/>
            </w:tcBorders>
            <w:shd w:val="clear" w:color="auto" w:fill="auto"/>
            <w:noWrap/>
            <w:vAlign w:val="bottom"/>
            <w:hideMark/>
          </w:tcPr>
          <w:p w14:paraId="2AF8C9C7"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9</w:t>
            </w:r>
          </w:p>
        </w:tc>
      </w:tr>
      <w:tr w:rsidR="003252EE" w:rsidRPr="003252EE" w14:paraId="7CF2BFF4" w14:textId="77777777" w:rsidTr="003252EE">
        <w:tblPrEx>
          <w:tblCellMar>
            <w:left w:w="70" w:type="dxa"/>
            <w:right w:w="70" w:type="dxa"/>
          </w:tblCellMar>
        </w:tblPrEx>
        <w:trPr>
          <w:trHeight w:val="300"/>
        </w:trPr>
        <w:tc>
          <w:tcPr>
            <w:tcW w:w="1014" w:type="pct"/>
            <w:gridSpan w:val="2"/>
            <w:tcBorders>
              <w:top w:val="nil"/>
              <w:left w:val="nil"/>
              <w:bottom w:val="nil"/>
              <w:right w:val="nil"/>
            </w:tcBorders>
            <w:shd w:val="clear" w:color="auto" w:fill="auto"/>
            <w:noWrap/>
            <w:vAlign w:val="bottom"/>
            <w:hideMark/>
          </w:tcPr>
          <w:p w14:paraId="2CFDF7BF" w14:textId="084781A8" w:rsidR="003252EE" w:rsidRPr="003252EE" w:rsidRDefault="002103B4" w:rsidP="003252EE">
            <w:pPr>
              <w:spacing w:after="0" w:line="240" w:lineRule="auto"/>
              <w:rPr>
                <w:rFonts w:ascii="Calibri" w:eastAsia="Times New Roman" w:hAnsi="Calibri" w:cs="Times New Roman"/>
                <w:color w:val="000000"/>
                <w:sz w:val="18"/>
                <w:szCs w:val="18"/>
                <w:lang w:eastAsia="nb-NO"/>
              </w:rPr>
            </w:pPr>
            <w:r>
              <w:rPr>
                <w:rFonts w:ascii="Calibri" w:eastAsia="Times New Roman" w:hAnsi="Calibri" w:cs="Times New Roman"/>
                <w:color w:val="000000"/>
                <w:sz w:val="18"/>
                <w:szCs w:val="18"/>
                <w:lang w:eastAsia="nb-NO"/>
              </w:rPr>
              <w:t xml:space="preserve"> </w:t>
            </w:r>
            <w:r w:rsidR="003252EE" w:rsidRPr="003252EE">
              <w:rPr>
                <w:rFonts w:ascii="Calibri" w:eastAsia="Times New Roman" w:hAnsi="Calibri" w:cs="Times New Roman"/>
                <w:color w:val="000000"/>
                <w:sz w:val="18"/>
                <w:szCs w:val="18"/>
                <w:lang w:eastAsia="nb-NO"/>
              </w:rPr>
              <w:t>Høyspentledning, km</w:t>
            </w:r>
          </w:p>
        </w:tc>
        <w:tc>
          <w:tcPr>
            <w:tcW w:w="706" w:type="pct"/>
            <w:tcBorders>
              <w:top w:val="nil"/>
              <w:left w:val="nil"/>
              <w:bottom w:val="nil"/>
              <w:right w:val="nil"/>
            </w:tcBorders>
            <w:shd w:val="clear" w:color="auto" w:fill="auto"/>
            <w:noWrap/>
            <w:vAlign w:val="bottom"/>
            <w:hideMark/>
          </w:tcPr>
          <w:p w14:paraId="2616143C"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32,2</w:t>
            </w:r>
          </w:p>
        </w:tc>
        <w:tc>
          <w:tcPr>
            <w:tcW w:w="547" w:type="pct"/>
            <w:tcBorders>
              <w:top w:val="nil"/>
              <w:left w:val="nil"/>
              <w:bottom w:val="nil"/>
              <w:right w:val="nil"/>
            </w:tcBorders>
            <w:shd w:val="clear" w:color="auto" w:fill="auto"/>
            <w:noWrap/>
            <w:vAlign w:val="bottom"/>
            <w:hideMark/>
          </w:tcPr>
          <w:p w14:paraId="3812FDF7"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31,7</w:t>
            </w:r>
          </w:p>
        </w:tc>
        <w:tc>
          <w:tcPr>
            <w:tcW w:w="623" w:type="pct"/>
            <w:tcBorders>
              <w:top w:val="nil"/>
              <w:left w:val="nil"/>
              <w:bottom w:val="nil"/>
              <w:right w:val="nil"/>
            </w:tcBorders>
            <w:shd w:val="clear" w:color="auto" w:fill="auto"/>
            <w:noWrap/>
            <w:vAlign w:val="bottom"/>
            <w:hideMark/>
          </w:tcPr>
          <w:p w14:paraId="4BA5C119"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-0,35</w:t>
            </w:r>
          </w:p>
        </w:tc>
        <w:tc>
          <w:tcPr>
            <w:tcW w:w="703" w:type="pct"/>
            <w:tcBorders>
              <w:top w:val="nil"/>
              <w:left w:val="nil"/>
              <w:bottom w:val="nil"/>
              <w:right w:val="nil"/>
            </w:tcBorders>
            <w:shd w:val="clear" w:color="auto" w:fill="auto"/>
            <w:noWrap/>
            <w:vAlign w:val="bottom"/>
            <w:hideMark/>
          </w:tcPr>
          <w:p w14:paraId="30EDCA27" w14:textId="41CA6FB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w:t>
            </w:r>
            <w:r w:rsidR="00B8487F">
              <w:rPr>
                <w:rFonts w:asciiTheme="majorHAnsi" w:eastAsia="Times New Roman" w:hAnsiTheme="majorHAnsi" w:cs="Times New Roman"/>
                <w:color w:val="000000"/>
                <w:sz w:val="18"/>
                <w:szCs w:val="18"/>
                <w:lang w:eastAsia="nb-NO"/>
              </w:rPr>
              <w:t xml:space="preserve"> %</w:t>
            </w:r>
          </w:p>
        </w:tc>
        <w:tc>
          <w:tcPr>
            <w:tcW w:w="781" w:type="pct"/>
            <w:tcBorders>
              <w:top w:val="nil"/>
              <w:left w:val="nil"/>
              <w:bottom w:val="nil"/>
              <w:right w:val="nil"/>
            </w:tcBorders>
            <w:shd w:val="clear" w:color="auto" w:fill="auto"/>
            <w:noWrap/>
            <w:vAlign w:val="bottom"/>
            <w:hideMark/>
          </w:tcPr>
          <w:p w14:paraId="2D710D7D" w14:textId="4A3DB3E8"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w:t>
            </w:r>
            <w:r w:rsidR="0060090F">
              <w:rPr>
                <w:rFonts w:asciiTheme="majorHAnsi" w:eastAsia="Times New Roman" w:hAnsiTheme="majorHAnsi" w:cs="Times New Roman"/>
                <w:color w:val="000000"/>
                <w:sz w:val="18"/>
                <w:szCs w:val="18"/>
                <w:lang w:eastAsia="nb-NO"/>
              </w:rPr>
              <w:t xml:space="preserve"> </w:t>
            </w:r>
            <w:r w:rsidRPr="003252EE">
              <w:rPr>
                <w:rFonts w:asciiTheme="majorHAnsi" w:eastAsia="Times New Roman" w:hAnsiTheme="majorHAnsi" w:cs="Times New Roman"/>
                <w:color w:val="000000"/>
                <w:sz w:val="18"/>
                <w:szCs w:val="18"/>
                <w:lang w:eastAsia="nb-NO"/>
              </w:rPr>
              <w:t>113</w:t>
            </w:r>
          </w:p>
        </w:tc>
        <w:tc>
          <w:tcPr>
            <w:tcW w:w="626" w:type="pct"/>
            <w:tcBorders>
              <w:top w:val="nil"/>
              <w:left w:val="nil"/>
              <w:bottom w:val="nil"/>
              <w:right w:val="nil"/>
            </w:tcBorders>
            <w:shd w:val="clear" w:color="auto" w:fill="auto"/>
            <w:noWrap/>
            <w:vAlign w:val="bottom"/>
            <w:hideMark/>
          </w:tcPr>
          <w:p w14:paraId="651F4DA6"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-24</w:t>
            </w:r>
          </w:p>
        </w:tc>
      </w:tr>
      <w:tr w:rsidR="003252EE" w:rsidRPr="003252EE" w14:paraId="5120367B" w14:textId="77777777" w:rsidTr="003252EE">
        <w:tblPrEx>
          <w:tblCellMar>
            <w:left w:w="70" w:type="dxa"/>
            <w:right w:w="70" w:type="dxa"/>
          </w:tblCellMar>
        </w:tblPrEx>
        <w:trPr>
          <w:trHeight w:val="300"/>
        </w:trPr>
        <w:tc>
          <w:tcPr>
            <w:tcW w:w="1014" w:type="pct"/>
            <w:gridSpan w:val="2"/>
            <w:tcBorders>
              <w:top w:val="nil"/>
              <w:left w:val="nil"/>
              <w:bottom w:val="nil"/>
              <w:right w:val="nil"/>
            </w:tcBorders>
            <w:shd w:val="clear" w:color="auto" w:fill="auto"/>
            <w:noWrap/>
            <w:vAlign w:val="bottom"/>
            <w:hideMark/>
          </w:tcPr>
          <w:p w14:paraId="07BAEE01" w14:textId="77777777" w:rsidR="003252EE" w:rsidRPr="003252EE" w:rsidRDefault="003252EE" w:rsidP="003252EE">
            <w:pPr>
              <w:spacing w:after="0" w:line="240" w:lineRule="auto"/>
              <w:rPr>
                <w:rFonts w:ascii="Calibri" w:eastAsia="Times New Roman" w:hAnsi="Calibri" w:cs="Times New Roman"/>
                <w:b/>
                <w:color w:val="000000"/>
                <w:sz w:val="18"/>
                <w:szCs w:val="18"/>
                <w:lang w:eastAsia="nb-NO"/>
              </w:rPr>
            </w:pPr>
            <w:r w:rsidRPr="003252EE">
              <w:rPr>
                <w:rFonts w:ascii="Calibri" w:eastAsia="Times New Roman" w:hAnsi="Calibri" w:cs="Times New Roman"/>
                <w:b/>
                <w:color w:val="000000"/>
                <w:sz w:val="18"/>
                <w:szCs w:val="18"/>
                <w:lang w:eastAsia="nb-NO"/>
              </w:rPr>
              <w:t>Ferdselslinjer</w:t>
            </w:r>
          </w:p>
        </w:tc>
        <w:tc>
          <w:tcPr>
            <w:tcW w:w="706" w:type="pct"/>
            <w:tcBorders>
              <w:top w:val="nil"/>
              <w:left w:val="nil"/>
              <w:bottom w:val="nil"/>
              <w:right w:val="nil"/>
            </w:tcBorders>
            <w:shd w:val="clear" w:color="auto" w:fill="auto"/>
            <w:noWrap/>
            <w:vAlign w:val="bottom"/>
            <w:hideMark/>
          </w:tcPr>
          <w:p w14:paraId="2949414E" w14:textId="77777777" w:rsidR="003252EE" w:rsidRPr="003252EE" w:rsidRDefault="003252EE" w:rsidP="003252EE">
            <w:pPr>
              <w:spacing w:after="0" w:line="240" w:lineRule="auto"/>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 xml:space="preserve"> </w:t>
            </w:r>
          </w:p>
        </w:tc>
        <w:tc>
          <w:tcPr>
            <w:tcW w:w="547" w:type="pct"/>
            <w:tcBorders>
              <w:top w:val="nil"/>
              <w:left w:val="nil"/>
              <w:bottom w:val="nil"/>
              <w:right w:val="nil"/>
            </w:tcBorders>
            <w:shd w:val="clear" w:color="auto" w:fill="auto"/>
            <w:noWrap/>
            <w:vAlign w:val="bottom"/>
            <w:hideMark/>
          </w:tcPr>
          <w:p w14:paraId="7A5B15DD" w14:textId="77777777" w:rsidR="003252EE" w:rsidRPr="003252EE" w:rsidRDefault="003252EE" w:rsidP="003252EE">
            <w:pPr>
              <w:spacing w:after="0" w:line="240" w:lineRule="auto"/>
              <w:rPr>
                <w:rFonts w:asciiTheme="majorHAnsi" w:eastAsia="Times New Roman" w:hAnsiTheme="majorHAnsi" w:cs="Times New Roman"/>
                <w:color w:val="000000"/>
                <w:sz w:val="18"/>
                <w:szCs w:val="18"/>
                <w:lang w:eastAsia="nb-NO"/>
              </w:rPr>
            </w:pPr>
          </w:p>
        </w:tc>
        <w:tc>
          <w:tcPr>
            <w:tcW w:w="623" w:type="pct"/>
            <w:tcBorders>
              <w:top w:val="nil"/>
              <w:left w:val="nil"/>
              <w:bottom w:val="nil"/>
              <w:right w:val="nil"/>
            </w:tcBorders>
            <w:shd w:val="clear" w:color="auto" w:fill="auto"/>
            <w:noWrap/>
            <w:vAlign w:val="bottom"/>
            <w:hideMark/>
          </w:tcPr>
          <w:p w14:paraId="1362B8E6" w14:textId="77777777" w:rsidR="003252EE" w:rsidRPr="003252EE" w:rsidRDefault="003252EE" w:rsidP="003252EE">
            <w:pPr>
              <w:spacing w:after="0" w:line="240" w:lineRule="auto"/>
              <w:rPr>
                <w:rFonts w:asciiTheme="majorHAnsi" w:eastAsia="Times New Roman" w:hAnsiTheme="majorHAnsi" w:cs="Times New Roman"/>
                <w:sz w:val="18"/>
                <w:szCs w:val="18"/>
                <w:lang w:eastAsia="nb-NO"/>
              </w:rPr>
            </w:pPr>
          </w:p>
        </w:tc>
        <w:tc>
          <w:tcPr>
            <w:tcW w:w="703" w:type="pct"/>
            <w:tcBorders>
              <w:top w:val="nil"/>
              <w:left w:val="nil"/>
              <w:bottom w:val="nil"/>
              <w:right w:val="nil"/>
            </w:tcBorders>
            <w:shd w:val="clear" w:color="auto" w:fill="auto"/>
            <w:noWrap/>
            <w:vAlign w:val="bottom"/>
            <w:hideMark/>
          </w:tcPr>
          <w:p w14:paraId="4D5BFB8A" w14:textId="77777777" w:rsidR="003252EE" w:rsidRPr="003252EE" w:rsidRDefault="003252EE" w:rsidP="003252EE">
            <w:pPr>
              <w:spacing w:after="0" w:line="240" w:lineRule="auto"/>
              <w:rPr>
                <w:rFonts w:asciiTheme="majorHAnsi" w:eastAsia="Times New Roman" w:hAnsiTheme="majorHAnsi" w:cs="Times New Roman"/>
                <w:sz w:val="18"/>
                <w:szCs w:val="18"/>
                <w:lang w:eastAsia="nb-NO"/>
              </w:rPr>
            </w:pPr>
          </w:p>
        </w:tc>
        <w:tc>
          <w:tcPr>
            <w:tcW w:w="781" w:type="pct"/>
            <w:tcBorders>
              <w:top w:val="nil"/>
              <w:left w:val="nil"/>
              <w:bottom w:val="nil"/>
              <w:right w:val="nil"/>
            </w:tcBorders>
            <w:shd w:val="clear" w:color="auto" w:fill="auto"/>
            <w:noWrap/>
            <w:vAlign w:val="bottom"/>
            <w:hideMark/>
          </w:tcPr>
          <w:p w14:paraId="5CCDA882" w14:textId="77777777" w:rsidR="003252EE" w:rsidRPr="003252EE" w:rsidRDefault="003252EE" w:rsidP="003252EE">
            <w:pPr>
              <w:spacing w:after="0" w:line="240" w:lineRule="auto"/>
              <w:rPr>
                <w:rFonts w:asciiTheme="majorHAnsi" w:eastAsia="Times New Roman" w:hAnsiTheme="majorHAnsi" w:cs="Times New Roman"/>
                <w:sz w:val="18"/>
                <w:szCs w:val="18"/>
                <w:lang w:eastAsia="nb-NO"/>
              </w:rPr>
            </w:pPr>
          </w:p>
        </w:tc>
        <w:tc>
          <w:tcPr>
            <w:tcW w:w="626" w:type="pct"/>
            <w:tcBorders>
              <w:top w:val="nil"/>
              <w:left w:val="nil"/>
              <w:bottom w:val="nil"/>
              <w:right w:val="nil"/>
            </w:tcBorders>
            <w:shd w:val="clear" w:color="auto" w:fill="auto"/>
            <w:noWrap/>
            <w:vAlign w:val="bottom"/>
            <w:hideMark/>
          </w:tcPr>
          <w:p w14:paraId="58C67916" w14:textId="77777777" w:rsidR="003252EE" w:rsidRPr="003252EE" w:rsidRDefault="003252EE" w:rsidP="003252EE">
            <w:pPr>
              <w:spacing w:after="0" w:line="240" w:lineRule="auto"/>
              <w:rPr>
                <w:rFonts w:asciiTheme="majorHAnsi" w:eastAsia="Times New Roman" w:hAnsiTheme="majorHAnsi" w:cs="Times New Roman"/>
                <w:sz w:val="18"/>
                <w:szCs w:val="18"/>
                <w:lang w:eastAsia="nb-NO"/>
              </w:rPr>
            </w:pPr>
          </w:p>
        </w:tc>
      </w:tr>
      <w:tr w:rsidR="003252EE" w:rsidRPr="003252EE" w14:paraId="46D397C8" w14:textId="77777777" w:rsidTr="003252EE">
        <w:tblPrEx>
          <w:tblCellMar>
            <w:left w:w="70" w:type="dxa"/>
            <w:right w:w="70" w:type="dxa"/>
          </w:tblCellMar>
        </w:tblPrEx>
        <w:trPr>
          <w:trHeight w:val="300"/>
        </w:trPr>
        <w:tc>
          <w:tcPr>
            <w:tcW w:w="1014" w:type="pct"/>
            <w:gridSpan w:val="2"/>
            <w:tcBorders>
              <w:top w:val="nil"/>
              <w:left w:val="nil"/>
              <w:bottom w:val="nil"/>
              <w:right w:val="nil"/>
            </w:tcBorders>
            <w:shd w:val="clear" w:color="auto" w:fill="auto"/>
            <w:noWrap/>
            <w:vAlign w:val="bottom"/>
            <w:hideMark/>
          </w:tcPr>
          <w:p w14:paraId="5BD6DF54" w14:textId="77777777" w:rsidR="003252EE" w:rsidRPr="003252EE" w:rsidRDefault="003252EE" w:rsidP="003252EE">
            <w:pPr>
              <w:spacing w:after="0" w:line="240" w:lineRule="auto"/>
              <w:rPr>
                <w:rFonts w:ascii="Calibri" w:eastAsia="Times New Roman" w:hAnsi="Calibri" w:cs="Times New Roman"/>
                <w:color w:val="000000"/>
                <w:sz w:val="18"/>
                <w:szCs w:val="18"/>
                <w:lang w:eastAsia="nb-NO"/>
              </w:rPr>
            </w:pPr>
            <w:r w:rsidRPr="003252EE">
              <w:rPr>
                <w:rFonts w:ascii="Calibri" w:eastAsia="Times New Roman" w:hAnsi="Calibri" w:cs="Times New Roman"/>
                <w:color w:val="000000"/>
                <w:sz w:val="18"/>
                <w:szCs w:val="18"/>
                <w:lang w:eastAsia="nb-NO"/>
              </w:rPr>
              <w:t xml:space="preserve"> Bilvei, km</w:t>
            </w:r>
          </w:p>
        </w:tc>
        <w:tc>
          <w:tcPr>
            <w:tcW w:w="706" w:type="pct"/>
            <w:tcBorders>
              <w:top w:val="nil"/>
              <w:left w:val="nil"/>
              <w:bottom w:val="nil"/>
              <w:right w:val="nil"/>
            </w:tcBorders>
            <w:shd w:val="clear" w:color="auto" w:fill="auto"/>
            <w:noWrap/>
            <w:vAlign w:val="bottom"/>
            <w:hideMark/>
          </w:tcPr>
          <w:p w14:paraId="5D4280C4"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101,4</w:t>
            </w:r>
          </w:p>
        </w:tc>
        <w:tc>
          <w:tcPr>
            <w:tcW w:w="547" w:type="pct"/>
            <w:tcBorders>
              <w:top w:val="nil"/>
              <w:left w:val="nil"/>
              <w:bottom w:val="nil"/>
              <w:right w:val="nil"/>
            </w:tcBorders>
            <w:shd w:val="clear" w:color="auto" w:fill="auto"/>
            <w:noWrap/>
            <w:vAlign w:val="bottom"/>
            <w:hideMark/>
          </w:tcPr>
          <w:p w14:paraId="5B52C494"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104,3</w:t>
            </w:r>
          </w:p>
        </w:tc>
        <w:tc>
          <w:tcPr>
            <w:tcW w:w="623" w:type="pct"/>
            <w:tcBorders>
              <w:top w:val="nil"/>
              <w:left w:val="nil"/>
              <w:bottom w:val="nil"/>
              <w:right w:val="nil"/>
            </w:tcBorders>
            <w:shd w:val="clear" w:color="auto" w:fill="auto"/>
            <w:noWrap/>
            <w:vAlign w:val="bottom"/>
            <w:hideMark/>
          </w:tcPr>
          <w:p w14:paraId="114C58C1"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2,25</w:t>
            </w:r>
          </w:p>
        </w:tc>
        <w:tc>
          <w:tcPr>
            <w:tcW w:w="703" w:type="pct"/>
            <w:tcBorders>
              <w:top w:val="nil"/>
              <w:left w:val="nil"/>
              <w:bottom w:val="nil"/>
              <w:right w:val="nil"/>
            </w:tcBorders>
            <w:shd w:val="clear" w:color="auto" w:fill="auto"/>
            <w:noWrap/>
            <w:vAlign w:val="bottom"/>
            <w:hideMark/>
          </w:tcPr>
          <w:p w14:paraId="38F5A8AC" w14:textId="3DA002BD"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w:t>
            </w:r>
            <w:r w:rsidR="00B8487F">
              <w:rPr>
                <w:rFonts w:asciiTheme="majorHAnsi" w:eastAsia="Times New Roman" w:hAnsiTheme="majorHAnsi" w:cs="Times New Roman"/>
                <w:color w:val="000000"/>
                <w:sz w:val="18"/>
                <w:szCs w:val="18"/>
                <w:lang w:eastAsia="nb-NO"/>
              </w:rPr>
              <w:t xml:space="preserve"> %</w:t>
            </w:r>
          </w:p>
        </w:tc>
        <w:tc>
          <w:tcPr>
            <w:tcW w:w="781" w:type="pct"/>
            <w:tcBorders>
              <w:top w:val="nil"/>
              <w:left w:val="nil"/>
              <w:bottom w:val="nil"/>
              <w:right w:val="nil"/>
            </w:tcBorders>
            <w:shd w:val="clear" w:color="auto" w:fill="auto"/>
            <w:noWrap/>
            <w:vAlign w:val="bottom"/>
            <w:hideMark/>
          </w:tcPr>
          <w:p w14:paraId="4354B00B" w14:textId="3C2BB3A8"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6</w:t>
            </w:r>
            <w:r w:rsidR="0060090F">
              <w:rPr>
                <w:rFonts w:asciiTheme="majorHAnsi" w:eastAsia="Times New Roman" w:hAnsiTheme="majorHAnsi" w:cs="Times New Roman"/>
                <w:color w:val="000000"/>
                <w:sz w:val="18"/>
                <w:szCs w:val="18"/>
                <w:lang w:eastAsia="nb-NO"/>
              </w:rPr>
              <w:t xml:space="preserve"> </w:t>
            </w:r>
            <w:r w:rsidRPr="003252EE">
              <w:rPr>
                <w:rFonts w:asciiTheme="majorHAnsi" w:eastAsia="Times New Roman" w:hAnsiTheme="majorHAnsi" w:cs="Times New Roman"/>
                <w:color w:val="000000"/>
                <w:sz w:val="18"/>
                <w:szCs w:val="18"/>
                <w:lang w:eastAsia="nb-NO"/>
              </w:rPr>
              <w:t>950</w:t>
            </w:r>
          </w:p>
        </w:tc>
        <w:tc>
          <w:tcPr>
            <w:tcW w:w="626" w:type="pct"/>
            <w:tcBorders>
              <w:top w:val="nil"/>
              <w:left w:val="nil"/>
              <w:bottom w:val="nil"/>
              <w:right w:val="nil"/>
            </w:tcBorders>
            <w:shd w:val="clear" w:color="auto" w:fill="auto"/>
            <w:noWrap/>
            <w:vAlign w:val="bottom"/>
            <w:hideMark/>
          </w:tcPr>
          <w:p w14:paraId="22F25C81"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150</w:t>
            </w:r>
          </w:p>
        </w:tc>
      </w:tr>
      <w:tr w:rsidR="003252EE" w:rsidRPr="003252EE" w14:paraId="6213ED83" w14:textId="77777777" w:rsidTr="003252EE">
        <w:tblPrEx>
          <w:tblCellMar>
            <w:left w:w="70" w:type="dxa"/>
            <w:right w:w="70" w:type="dxa"/>
          </w:tblCellMar>
        </w:tblPrEx>
        <w:trPr>
          <w:trHeight w:val="300"/>
        </w:trPr>
        <w:tc>
          <w:tcPr>
            <w:tcW w:w="1014" w:type="pct"/>
            <w:gridSpan w:val="2"/>
            <w:tcBorders>
              <w:top w:val="nil"/>
              <w:left w:val="nil"/>
              <w:right w:val="nil"/>
            </w:tcBorders>
            <w:shd w:val="clear" w:color="auto" w:fill="auto"/>
            <w:noWrap/>
            <w:vAlign w:val="bottom"/>
            <w:hideMark/>
          </w:tcPr>
          <w:p w14:paraId="3E72A21B" w14:textId="77777777" w:rsidR="003252EE" w:rsidRPr="003252EE" w:rsidRDefault="003252EE" w:rsidP="003252EE">
            <w:pPr>
              <w:spacing w:after="0" w:line="240" w:lineRule="auto"/>
              <w:rPr>
                <w:rFonts w:ascii="Calibri" w:eastAsia="Times New Roman" w:hAnsi="Calibri" w:cs="Times New Roman"/>
                <w:color w:val="000000"/>
                <w:sz w:val="18"/>
                <w:szCs w:val="18"/>
                <w:lang w:eastAsia="nb-NO"/>
              </w:rPr>
            </w:pPr>
            <w:r w:rsidRPr="003252EE">
              <w:rPr>
                <w:rFonts w:ascii="Calibri" w:eastAsia="Times New Roman" w:hAnsi="Calibri" w:cs="Times New Roman"/>
                <w:color w:val="000000"/>
                <w:sz w:val="18"/>
                <w:szCs w:val="18"/>
                <w:lang w:eastAsia="nb-NO"/>
              </w:rPr>
              <w:t xml:space="preserve"> Traktorvei og sti, km</w:t>
            </w:r>
          </w:p>
        </w:tc>
        <w:tc>
          <w:tcPr>
            <w:tcW w:w="706" w:type="pct"/>
            <w:tcBorders>
              <w:top w:val="nil"/>
              <w:left w:val="nil"/>
              <w:right w:val="nil"/>
            </w:tcBorders>
            <w:shd w:val="clear" w:color="auto" w:fill="auto"/>
            <w:noWrap/>
            <w:vAlign w:val="bottom"/>
            <w:hideMark/>
          </w:tcPr>
          <w:p w14:paraId="4EC1C677"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9,9</w:t>
            </w:r>
          </w:p>
        </w:tc>
        <w:tc>
          <w:tcPr>
            <w:tcW w:w="547" w:type="pct"/>
            <w:tcBorders>
              <w:top w:val="nil"/>
              <w:left w:val="nil"/>
              <w:right w:val="nil"/>
            </w:tcBorders>
            <w:shd w:val="clear" w:color="auto" w:fill="auto"/>
            <w:noWrap/>
            <w:vAlign w:val="bottom"/>
            <w:hideMark/>
          </w:tcPr>
          <w:p w14:paraId="7AE7A934"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11,1</w:t>
            </w:r>
          </w:p>
        </w:tc>
        <w:tc>
          <w:tcPr>
            <w:tcW w:w="623" w:type="pct"/>
            <w:tcBorders>
              <w:top w:val="nil"/>
              <w:left w:val="nil"/>
              <w:right w:val="nil"/>
            </w:tcBorders>
            <w:shd w:val="clear" w:color="auto" w:fill="auto"/>
            <w:noWrap/>
            <w:vAlign w:val="bottom"/>
            <w:hideMark/>
          </w:tcPr>
          <w:p w14:paraId="24533843"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0,77</w:t>
            </w:r>
          </w:p>
        </w:tc>
        <w:tc>
          <w:tcPr>
            <w:tcW w:w="703" w:type="pct"/>
            <w:tcBorders>
              <w:top w:val="nil"/>
              <w:left w:val="nil"/>
              <w:right w:val="nil"/>
            </w:tcBorders>
            <w:shd w:val="clear" w:color="auto" w:fill="auto"/>
            <w:noWrap/>
            <w:vAlign w:val="bottom"/>
            <w:hideMark/>
          </w:tcPr>
          <w:p w14:paraId="27A22C4C" w14:textId="33D7F17A"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8</w:t>
            </w:r>
            <w:r w:rsidR="00B8487F">
              <w:rPr>
                <w:rFonts w:asciiTheme="majorHAnsi" w:eastAsia="Times New Roman" w:hAnsiTheme="majorHAnsi" w:cs="Times New Roman"/>
                <w:color w:val="000000"/>
                <w:sz w:val="18"/>
                <w:szCs w:val="18"/>
                <w:lang w:eastAsia="nb-NO"/>
              </w:rPr>
              <w:t xml:space="preserve"> %</w:t>
            </w:r>
          </w:p>
        </w:tc>
        <w:tc>
          <w:tcPr>
            <w:tcW w:w="781" w:type="pct"/>
            <w:tcBorders>
              <w:top w:val="nil"/>
              <w:left w:val="nil"/>
              <w:right w:val="nil"/>
            </w:tcBorders>
            <w:shd w:val="clear" w:color="auto" w:fill="auto"/>
            <w:noWrap/>
            <w:vAlign w:val="bottom"/>
            <w:hideMark/>
          </w:tcPr>
          <w:p w14:paraId="138A1DCE"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738</w:t>
            </w:r>
          </w:p>
        </w:tc>
        <w:tc>
          <w:tcPr>
            <w:tcW w:w="626" w:type="pct"/>
            <w:tcBorders>
              <w:top w:val="nil"/>
              <w:left w:val="nil"/>
              <w:right w:val="nil"/>
            </w:tcBorders>
            <w:shd w:val="clear" w:color="auto" w:fill="auto"/>
            <w:noWrap/>
            <w:vAlign w:val="bottom"/>
            <w:hideMark/>
          </w:tcPr>
          <w:p w14:paraId="34A6122C"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52</w:t>
            </w:r>
          </w:p>
        </w:tc>
      </w:tr>
      <w:tr w:rsidR="003252EE" w:rsidRPr="003252EE" w14:paraId="536822A1" w14:textId="77777777" w:rsidTr="003252EE">
        <w:tblPrEx>
          <w:tblCellMar>
            <w:left w:w="70" w:type="dxa"/>
            <w:right w:w="70" w:type="dxa"/>
          </w:tblCellMar>
        </w:tblPrEx>
        <w:trPr>
          <w:trHeight w:val="300"/>
        </w:trPr>
        <w:tc>
          <w:tcPr>
            <w:tcW w:w="1014" w:type="pct"/>
            <w:gridSpan w:val="2"/>
            <w:tcBorders>
              <w:top w:val="nil"/>
              <w:left w:val="nil"/>
              <w:bottom w:val="single" w:sz="4" w:space="0" w:color="auto"/>
              <w:right w:val="nil"/>
            </w:tcBorders>
            <w:shd w:val="clear" w:color="auto" w:fill="auto"/>
            <w:noWrap/>
            <w:vAlign w:val="bottom"/>
            <w:hideMark/>
          </w:tcPr>
          <w:p w14:paraId="318B9807" w14:textId="77777777" w:rsidR="003252EE" w:rsidRPr="003252EE" w:rsidRDefault="003252EE" w:rsidP="003252EE">
            <w:pPr>
              <w:spacing w:after="0" w:line="240" w:lineRule="auto"/>
              <w:rPr>
                <w:rFonts w:ascii="Calibri" w:eastAsia="Times New Roman" w:hAnsi="Calibri" w:cs="Times New Roman"/>
                <w:color w:val="000000"/>
                <w:sz w:val="18"/>
                <w:szCs w:val="18"/>
                <w:lang w:eastAsia="nb-NO"/>
              </w:rPr>
            </w:pPr>
            <w:r w:rsidRPr="003252EE">
              <w:rPr>
                <w:rFonts w:ascii="Calibri" w:eastAsia="Times New Roman" w:hAnsi="Calibri" w:cs="Times New Roman"/>
                <w:color w:val="000000"/>
                <w:sz w:val="18"/>
                <w:szCs w:val="18"/>
                <w:lang w:eastAsia="nb-NO"/>
              </w:rPr>
              <w:t xml:space="preserve"> Gangvei, km</w:t>
            </w:r>
          </w:p>
        </w:tc>
        <w:tc>
          <w:tcPr>
            <w:tcW w:w="706" w:type="pct"/>
            <w:tcBorders>
              <w:top w:val="nil"/>
              <w:left w:val="nil"/>
              <w:bottom w:val="single" w:sz="4" w:space="0" w:color="auto"/>
              <w:right w:val="nil"/>
            </w:tcBorders>
            <w:shd w:val="clear" w:color="auto" w:fill="auto"/>
            <w:noWrap/>
            <w:vAlign w:val="bottom"/>
            <w:hideMark/>
          </w:tcPr>
          <w:p w14:paraId="53540B6D"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30,8</w:t>
            </w:r>
          </w:p>
        </w:tc>
        <w:tc>
          <w:tcPr>
            <w:tcW w:w="547" w:type="pct"/>
            <w:tcBorders>
              <w:top w:val="nil"/>
              <w:left w:val="nil"/>
              <w:bottom w:val="single" w:sz="4" w:space="0" w:color="auto"/>
              <w:right w:val="nil"/>
            </w:tcBorders>
            <w:shd w:val="clear" w:color="auto" w:fill="auto"/>
            <w:noWrap/>
            <w:vAlign w:val="bottom"/>
            <w:hideMark/>
          </w:tcPr>
          <w:p w14:paraId="5A4727FE"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32,76</w:t>
            </w:r>
          </w:p>
        </w:tc>
        <w:tc>
          <w:tcPr>
            <w:tcW w:w="623" w:type="pct"/>
            <w:tcBorders>
              <w:top w:val="nil"/>
              <w:left w:val="nil"/>
              <w:bottom w:val="single" w:sz="4" w:space="0" w:color="auto"/>
              <w:right w:val="nil"/>
            </w:tcBorders>
            <w:shd w:val="clear" w:color="auto" w:fill="auto"/>
            <w:noWrap/>
            <w:vAlign w:val="bottom"/>
            <w:hideMark/>
          </w:tcPr>
          <w:p w14:paraId="76D61B7A"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1,24</w:t>
            </w:r>
          </w:p>
        </w:tc>
        <w:tc>
          <w:tcPr>
            <w:tcW w:w="703" w:type="pct"/>
            <w:tcBorders>
              <w:top w:val="nil"/>
              <w:left w:val="nil"/>
              <w:bottom w:val="single" w:sz="4" w:space="0" w:color="auto"/>
              <w:right w:val="nil"/>
            </w:tcBorders>
            <w:shd w:val="clear" w:color="auto" w:fill="auto"/>
            <w:noWrap/>
            <w:vAlign w:val="bottom"/>
            <w:hideMark/>
          </w:tcPr>
          <w:p w14:paraId="0EE92038" w14:textId="42FA241E"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4</w:t>
            </w:r>
            <w:r w:rsidR="00B8487F">
              <w:rPr>
                <w:rFonts w:asciiTheme="majorHAnsi" w:eastAsia="Times New Roman" w:hAnsiTheme="majorHAnsi" w:cs="Times New Roman"/>
                <w:color w:val="000000"/>
                <w:sz w:val="18"/>
                <w:szCs w:val="18"/>
                <w:lang w:eastAsia="nb-NO"/>
              </w:rPr>
              <w:t xml:space="preserve"> %</w:t>
            </w:r>
          </w:p>
        </w:tc>
        <w:tc>
          <w:tcPr>
            <w:tcW w:w="781" w:type="pct"/>
            <w:tcBorders>
              <w:top w:val="nil"/>
              <w:left w:val="nil"/>
              <w:bottom w:val="single" w:sz="4" w:space="0" w:color="auto"/>
              <w:right w:val="nil"/>
            </w:tcBorders>
            <w:shd w:val="clear" w:color="auto" w:fill="auto"/>
            <w:noWrap/>
            <w:vAlign w:val="bottom"/>
            <w:hideMark/>
          </w:tcPr>
          <w:p w14:paraId="2085B26D" w14:textId="73980ED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w:t>
            </w:r>
            <w:r w:rsidR="0060090F">
              <w:rPr>
                <w:rFonts w:asciiTheme="majorHAnsi" w:eastAsia="Times New Roman" w:hAnsiTheme="majorHAnsi" w:cs="Times New Roman"/>
                <w:color w:val="000000"/>
                <w:sz w:val="18"/>
                <w:szCs w:val="18"/>
                <w:lang w:eastAsia="nb-NO"/>
              </w:rPr>
              <w:t xml:space="preserve"> </w:t>
            </w:r>
            <w:r w:rsidRPr="003252EE">
              <w:rPr>
                <w:rFonts w:asciiTheme="majorHAnsi" w:eastAsia="Times New Roman" w:hAnsiTheme="majorHAnsi" w:cs="Times New Roman"/>
                <w:color w:val="000000"/>
                <w:sz w:val="18"/>
                <w:szCs w:val="18"/>
                <w:lang w:eastAsia="nb-NO"/>
              </w:rPr>
              <w:t>184</w:t>
            </w:r>
          </w:p>
        </w:tc>
        <w:tc>
          <w:tcPr>
            <w:tcW w:w="626" w:type="pct"/>
            <w:tcBorders>
              <w:top w:val="nil"/>
              <w:left w:val="nil"/>
              <w:bottom w:val="single" w:sz="4" w:space="0" w:color="auto"/>
              <w:right w:val="nil"/>
            </w:tcBorders>
            <w:shd w:val="clear" w:color="auto" w:fill="auto"/>
            <w:noWrap/>
            <w:vAlign w:val="bottom"/>
            <w:hideMark/>
          </w:tcPr>
          <w:p w14:paraId="441ACE46"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83</w:t>
            </w:r>
          </w:p>
        </w:tc>
      </w:tr>
    </w:tbl>
    <w:p w14:paraId="40C826D7" w14:textId="77777777" w:rsidR="00442B61" w:rsidRPr="000F6E04" w:rsidRDefault="00442B61" w:rsidP="00CD4227"/>
    <w:p w14:paraId="5986D335" w14:textId="77777777" w:rsidR="00442B61" w:rsidRPr="000F6E04" w:rsidRDefault="00442B61" w:rsidP="00CD4227"/>
    <w:p w14:paraId="053BF85B" w14:textId="025C83C5" w:rsidR="00A13448" w:rsidRPr="00A57B53" w:rsidRDefault="00A13448" w:rsidP="00A07202">
      <w:pPr>
        <w:pStyle w:val="Tabelltittelogbilledtekst"/>
        <w:ind w:left="851" w:hanging="851"/>
      </w:pPr>
      <w:r w:rsidRPr="00A57B53">
        <w:t>Tabell</w:t>
      </w:r>
      <w:r w:rsidR="00CD68AB">
        <w:t xml:space="preserve"> 13</w:t>
      </w:r>
      <w:r w:rsidRPr="00A57B53">
        <w:t xml:space="preserve">. </w:t>
      </w:r>
      <w:r w:rsidR="00A07202">
        <w:tab/>
      </w:r>
      <w:r w:rsidRPr="00A57B53">
        <w:t>Antall linjeelementer</w:t>
      </w:r>
      <w:r w:rsidR="00776C94" w:rsidRPr="00A57B53">
        <w:t>.</w:t>
      </w:r>
      <w:r w:rsidR="006B7411">
        <w:t xml:space="preserve"> </w:t>
      </w:r>
    </w:p>
    <w:tbl>
      <w:tblPr>
        <w:tblW w:w="5004" w:type="pct"/>
        <w:tblLayout w:type="fixed"/>
        <w:tblLook w:val="04A0" w:firstRow="1" w:lastRow="0" w:firstColumn="1" w:lastColumn="0" w:noHBand="0" w:noVBand="1"/>
      </w:tblPr>
      <w:tblGrid>
        <w:gridCol w:w="1844"/>
        <w:gridCol w:w="18"/>
        <w:gridCol w:w="1259"/>
        <w:gridCol w:w="1132"/>
        <w:gridCol w:w="818"/>
        <w:gridCol w:w="31"/>
        <w:gridCol w:w="1277"/>
        <w:gridCol w:w="47"/>
        <w:gridCol w:w="1368"/>
        <w:gridCol w:w="63"/>
        <w:gridCol w:w="1205"/>
        <w:gridCol w:w="9"/>
      </w:tblGrid>
      <w:tr w:rsidR="00A13448" w:rsidRPr="00A07202" w14:paraId="211272AF" w14:textId="77777777" w:rsidTr="004822E5">
        <w:trPr>
          <w:gridAfter w:val="1"/>
          <w:wAfter w:w="5" w:type="pct"/>
          <w:trHeight w:val="300"/>
        </w:trPr>
        <w:tc>
          <w:tcPr>
            <w:tcW w:w="1026" w:type="pct"/>
            <w:gridSpan w:val="2"/>
            <w:tcBorders>
              <w:top w:val="single" w:sz="4" w:space="0" w:color="auto"/>
              <w:bottom w:val="single" w:sz="4" w:space="0" w:color="auto"/>
            </w:tcBorders>
            <w:shd w:val="clear" w:color="auto" w:fill="FFE16B"/>
            <w:noWrap/>
            <w:vAlign w:val="bottom"/>
            <w:hideMark/>
          </w:tcPr>
          <w:p w14:paraId="7A69531C" w14:textId="173ACBBF" w:rsidR="00A13448" w:rsidRPr="00A07202" w:rsidRDefault="00CF05B1" w:rsidP="00A13448">
            <w:pPr>
              <w:spacing w:after="0" w:line="240" w:lineRule="auto"/>
              <w:rPr>
                <w:rFonts w:asciiTheme="majorHAnsi" w:eastAsia="Times New Roman" w:hAnsiTheme="majorHAnsi" w:cstheme="majorHAnsi"/>
                <w:b/>
                <w:color w:val="000000"/>
                <w:sz w:val="18"/>
                <w:szCs w:val="18"/>
                <w:lang w:eastAsia="en-GB"/>
              </w:rPr>
            </w:pPr>
            <w:r>
              <w:rPr>
                <w:rFonts w:asciiTheme="majorHAnsi" w:eastAsia="Times New Roman" w:hAnsiTheme="majorHAnsi" w:cstheme="majorHAnsi"/>
                <w:b/>
                <w:color w:val="000000"/>
                <w:sz w:val="18"/>
                <w:szCs w:val="18"/>
                <w:lang w:eastAsia="en-GB"/>
              </w:rPr>
              <w:t>Antall</w:t>
            </w:r>
            <w:r w:rsidR="0060090F">
              <w:rPr>
                <w:rFonts w:asciiTheme="majorHAnsi" w:eastAsia="Times New Roman" w:hAnsiTheme="majorHAnsi" w:cstheme="majorHAnsi"/>
                <w:b/>
                <w:color w:val="000000"/>
                <w:sz w:val="18"/>
                <w:szCs w:val="18"/>
                <w:lang w:eastAsia="en-GB"/>
              </w:rPr>
              <w:t xml:space="preserve"> linjeelementer</w:t>
            </w:r>
          </w:p>
        </w:tc>
        <w:tc>
          <w:tcPr>
            <w:tcW w:w="694" w:type="pct"/>
            <w:tcBorders>
              <w:top w:val="single" w:sz="4" w:space="0" w:color="auto"/>
              <w:bottom w:val="single" w:sz="4" w:space="0" w:color="auto"/>
            </w:tcBorders>
            <w:shd w:val="clear" w:color="auto" w:fill="FFE16B"/>
            <w:noWrap/>
            <w:vAlign w:val="bottom"/>
            <w:hideMark/>
          </w:tcPr>
          <w:p w14:paraId="03C36521" w14:textId="05A1D4DA" w:rsidR="00FD1229" w:rsidRDefault="00A13448" w:rsidP="00CF05B1">
            <w:pPr>
              <w:spacing w:after="0" w:line="240" w:lineRule="auto"/>
              <w:ind w:right="-108"/>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Observert</w:t>
            </w:r>
          </w:p>
          <w:p w14:paraId="35A6503C" w14:textId="7A0B62AD" w:rsidR="00A13448" w:rsidRPr="00A07202" w:rsidRDefault="00A13448" w:rsidP="00CF05B1">
            <w:pPr>
              <w:spacing w:after="0" w:line="240" w:lineRule="auto"/>
              <w:ind w:right="-108"/>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1.</w:t>
            </w:r>
            <w:r w:rsidR="004B525F">
              <w:rPr>
                <w:rFonts w:asciiTheme="majorHAnsi" w:eastAsia="Times New Roman" w:hAnsiTheme="majorHAnsi" w:cstheme="majorHAnsi"/>
                <w:b/>
                <w:color w:val="000000"/>
                <w:sz w:val="18"/>
                <w:szCs w:val="18"/>
                <w:lang w:eastAsia="en-GB"/>
              </w:rPr>
              <w:t xml:space="preserve"> </w:t>
            </w:r>
            <w:r w:rsidRPr="00A07202">
              <w:rPr>
                <w:rFonts w:asciiTheme="majorHAnsi" w:eastAsia="Times New Roman" w:hAnsiTheme="majorHAnsi" w:cstheme="majorHAnsi"/>
                <w:b/>
                <w:color w:val="000000"/>
                <w:sz w:val="18"/>
                <w:szCs w:val="18"/>
                <w:lang w:eastAsia="en-GB"/>
              </w:rPr>
              <w:t>omdrev</w:t>
            </w:r>
          </w:p>
        </w:tc>
        <w:tc>
          <w:tcPr>
            <w:tcW w:w="624" w:type="pct"/>
            <w:tcBorders>
              <w:top w:val="single" w:sz="4" w:space="0" w:color="auto"/>
              <w:bottom w:val="single" w:sz="4" w:space="0" w:color="auto"/>
            </w:tcBorders>
            <w:shd w:val="clear" w:color="auto" w:fill="FFE16B"/>
            <w:noWrap/>
            <w:vAlign w:val="bottom"/>
            <w:hideMark/>
          </w:tcPr>
          <w:p w14:paraId="21D56FD3" w14:textId="2C6F51E3" w:rsidR="00FD1229" w:rsidRDefault="00A13448" w:rsidP="00CF05B1">
            <w:pPr>
              <w:spacing w:after="0" w:line="240" w:lineRule="auto"/>
              <w:ind w:right="-108"/>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Observert</w:t>
            </w:r>
          </w:p>
          <w:p w14:paraId="4860D966" w14:textId="2FC7AACC" w:rsidR="00A13448" w:rsidRPr="00A07202" w:rsidRDefault="005D2AD4" w:rsidP="00CF05B1">
            <w:pPr>
              <w:spacing w:after="0" w:line="240" w:lineRule="auto"/>
              <w:ind w:right="-108"/>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2.</w:t>
            </w:r>
            <w:r w:rsidR="005029BD" w:rsidRPr="00A07202">
              <w:rPr>
                <w:rFonts w:asciiTheme="majorHAnsi" w:eastAsia="Times New Roman" w:hAnsiTheme="majorHAnsi" w:cstheme="majorHAnsi"/>
                <w:b/>
                <w:color w:val="000000"/>
                <w:sz w:val="18"/>
                <w:szCs w:val="18"/>
                <w:lang w:eastAsia="en-GB"/>
              </w:rPr>
              <w:t xml:space="preserve"> </w:t>
            </w:r>
            <w:r w:rsidR="00A13448" w:rsidRPr="00A07202">
              <w:rPr>
                <w:rFonts w:asciiTheme="majorHAnsi" w:eastAsia="Times New Roman" w:hAnsiTheme="majorHAnsi" w:cstheme="majorHAnsi"/>
                <w:b/>
                <w:color w:val="000000"/>
                <w:sz w:val="18"/>
                <w:szCs w:val="18"/>
                <w:lang w:eastAsia="en-GB"/>
              </w:rPr>
              <w:t>omdrev</w:t>
            </w:r>
            <w:r w:rsidR="00CF05B1">
              <w:rPr>
                <w:rFonts w:asciiTheme="majorHAnsi" w:eastAsia="Times New Roman" w:hAnsiTheme="majorHAnsi" w:cstheme="majorHAnsi"/>
                <w:b/>
                <w:color w:val="000000"/>
                <w:sz w:val="18"/>
                <w:szCs w:val="18"/>
                <w:lang w:eastAsia="en-GB"/>
              </w:rPr>
              <w:t xml:space="preserve">  </w:t>
            </w:r>
          </w:p>
        </w:tc>
        <w:tc>
          <w:tcPr>
            <w:tcW w:w="451" w:type="pct"/>
            <w:tcBorders>
              <w:top w:val="single" w:sz="4" w:space="0" w:color="auto"/>
              <w:bottom w:val="single" w:sz="4" w:space="0" w:color="auto"/>
            </w:tcBorders>
            <w:shd w:val="clear" w:color="auto" w:fill="FFE16B"/>
            <w:noWrap/>
            <w:vAlign w:val="bottom"/>
            <w:hideMark/>
          </w:tcPr>
          <w:p w14:paraId="77516886" w14:textId="45A54F20" w:rsidR="00F10738" w:rsidRDefault="00A13448" w:rsidP="00CF05B1">
            <w:pPr>
              <w:spacing w:after="0" w:line="240" w:lineRule="auto"/>
              <w:ind w:right="-108"/>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Endring</w:t>
            </w:r>
          </w:p>
          <w:p w14:paraId="46810275" w14:textId="0923D2FF" w:rsidR="00A13448" w:rsidRPr="00A07202" w:rsidRDefault="00A13448" w:rsidP="00CF05B1">
            <w:pPr>
              <w:spacing w:after="0" w:line="240" w:lineRule="auto"/>
              <w:ind w:right="-108"/>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 xml:space="preserve">over </w:t>
            </w:r>
            <w:r w:rsidR="00A57B53" w:rsidRPr="00A07202">
              <w:rPr>
                <w:rFonts w:asciiTheme="majorHAnsi" w:eastAsia="Times New Roman" w:hAnsiTheme="majorHAnsi" w:cstheme="majorHAnsi"/>
                <w:b/>
                <w:color w:val="000000"/>
                <w:sz w:val="18"/>
                <w:szCs w:val="18"/>
                <w:lang w:eastAsia="en-GB"/>
              </w:rPr>
              <w:t xml:space="preserve">5 </w:t>
            </w:r>
            <w:r w:rsidRPr="00A07202">
              <w:rPr>
                <w:rFonts w:asciiTheme="majorHAnsi" w:eastAsia="Times New Roman" w:hAnsiTheme="majorHAnsi" w:cstheme="majorHAnsi"/>
                <w:b/>
                <w:color w:val="000000"/>
                <w:sz w:val="18"/>
                <w:szCs w:val="18"/>
                <w:lang w:eastAsia="en-GB"/>
              </w:rPr>
              <w:t>år</w:t>
            </w:r>
          </w:p>
        </w:tc>
        <w:tc>
          <w:tcPr>
            <w:tcW w:w="747" w:type="pct"/>
            <w:gridSpan w:val="3"/>
            <w:tcBorders>
              <w:top w:val="single" w:sz="4" w:space="0" w:color="auto"/>
              <w:bottom w:val="single" w:sz="4" w:space="0" w:color="auto"/>
            </w:tcBorders>
            <w:shd w:val="clear" w:color="auto" w:fill="FFE16B"/>
            <w:noWrap/>
            <w:vAlign w:val="bottom"/>
            <w:hideMark/>
          </w:tcPr>
          <w:p w14:paraId="158AB7C0" w14:textId="77777777" w:rsidR="00A13448" w:rsidRPr="00A07202" w:rsidRDefault="00A57B53" w:rsidP="00CF05B1">
            <w:pPr>
              <w:spacing w:after="0" w:line="240" w:lineRule="auto"/>
              <w:ind w:right="-66"/>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Prosent endring,</w:t>
            </w:r>
          </w:p>
          <w:p w14:paraId="5E482BA0" w14:textId="7CDC29D8" w:rsidR="00A57B53" w:rsidRPr="00A07202" w:rsidRDefault="00A57B53" w:rsidP="00CF05B1">
            <w:pPr>
              <w:spacing w:after="0" w:line="240" w:lineRule="auto"/>
              <w:ind w:right="-66"/>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5 år</w:t>
            </w:r>
          </w:p>
        </w:tc>
        <w:tc>
          <w:tcPr>
            <w:tcW w:w="789" w:type="pct"/>
            <w:gridSpan w:val="2"/>
            <w:tcBorders>
              <w:top w:val="single" w:sz="4" w:space="0" w:color="auto"/>
              <w:bottom w:val="single" w:sz="4" w:space="0" w:color="auto"/>
            </w:tcBorders>
            <w:shd w:val="clear" w:color="auto" w:fill="FFE16B"/>
            <w:noWrap/>
            <w:vAlign w:val="bottom"/>
            <w:hideMark/>
          </w:tcPr>
          <w:p w14:paraId="2DAA079A" w14:textId="71D95A69" w:rsidR="00012699" w:rsidRDefault="00A13448" w:rsidP="00CF05B1">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Estimert</w:t>
            </w:r>
          </w:p>
          <w:p w14:paraId="2C07E263" w14:textId="6EF268AC" w:rsidR="005D2AD4" w:rsidRPr="00A07202" w:rsidRDefault="00A13448" w:rsidP="00CF05B1">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 xml:space="preserve">antall </w:t>
            </w:r>
            <w:r w:rsidR="00012699">
              <w:rPr>
                <w:rFonts w:asciiTheme="majorHAnsi" w:eastAsia="Times New Roman" w:hAnsiTheme="majorHAnsi" w:cstheme="majorHAnsi"/>
                <w:b/>
                <w:color w:val="000000"/>
                <w:sz w:val="18"/>
                <w:szCs w:val="18"/>
                <w:lang w:eastAsia="en-GB"/>
              </w:rPr>
              <w:t>i fylket</w:t>
            </w:r>
          </w:p>
          <w:p w14:paraId="11BE9343" w14:textId="4584ADA1" w:rsidR="00A13448" w:rsidRPr="00A07202" w:rsidRDefault="00A13448" w:rsidP="00CF05B1">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2. omdrev</w:t>
            </w:r>
          </w:p>
        </w:tc>
        <w:tc>
          <w:tcPr>
            <w:tcW w:w="664" w:type="pct"/>
            <w:tcBorders>
              <w:top w:val="single" w:sz="4" w:space="0" w:color="auto"/>
              <w:bottom w:val="single" w:sz="4" w:space="0" w:color="auto"/>
            </w:tcBorders>
            <w:shd w:val="clear" w:color="auto" w:fill="FFE16B"/>
            <w:noWrap/>
            <w:vAlign w:val="bottom"/>
            <w:hideMark/>
          </w:tcPr>
          <w:p w14:paraId="6D43C314" w14:textId="77777777" w:rsidR="00A13448" w:rsidRPr="00A07202" w:rsidRDefault="00A13448" w:rsidP="00FD1229">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Estimert endring,</w:t>
            </w:r>
          </w:p>
          <w:p w14:paraId="572427A9" w14:textId="19BD9BC4" w:rsidR="00A13448" w:rsidRPr="00A07202" w:rsidRDefault="00A13448" w:rsidP="00FD1229">
            <w:pPr>
              <w:spacing w:after="0" w:line="240" w:lineRule="auto"/>
              <w:jc w:val="right"/>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over 5 år</w:t>
            </w:r>
          </w:p>
        </w:tc>
      </w:tr>
      <w:tr w:rsidR="0060090F" w:rsidRPr="003252EE" w14:paraId="41630658" w14:textId="77777777" w:rsidTr="004822E5">
        <w:tblPrEx>
          <w:tblCellMar>
            <w:left w:w="70" w:type="dxa"/>
            <w:right w:w="70" w:type="dxa"/>
          </w:tblCellMar>
        </w:tblPrEx>
        <w:trPr>
          <w:trHeight w:val="300"/>
        </w:trPr>
        <w:tc>
          <w:tcPr>
            <w:tcW w:w="1016" w:type="pct"/>
            <w:tcBorders>
              <w:top w:val="nil"/>
              <w:left w:val="nil"/>
              <w:bottom w:val="nil"/>
              <w:right w:val="nil"/>
            </w:tcBorders>
            <w:shd w:val="clear" w:color="auto" w:fill="auto"/>
            <w:noWrap/>
            <w:vAlign w:val="bottom"/>
            <w:hideMark/>
          </w:tcPr>
          <w:p w14:paraId="4676096C" w14:textId="42355D1D" w:rsidR="003252EE" w:rsidRPr="003252EE" w:rsidRDefault="003252EE" w:rsidP="003252EE">
            <w:pPr>
              <w:spacing w:after="0" w:line="240" w:lineRule="auto"/>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Sti</w:t>
            </w:r>
          </w:p>
        </w:tc>
        <w:tc>
          <w:tcPr>
            <w:tcW w:w="704" w:type="pct"/>
            <w:gridSpan w:val="2"/>
            <w:tcBorders>
              <w:top w:val="nil"/>
              <w:left w:val="nil"/>
              <w:bottom w:val="nil"/>
              <w:right w:val="nil"/>
            </w:tcBorders>
            <w:shd w:val="clear" w:color="auto" w:fill="auto"/>
            <w:noWrap/>
            <w:vAlign w:val="bottom"/>
            <w:hideMark/>
          </w:tcPr>
          <w:p w14:paraId="39545C9C"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141</w:t>
            </w:r>
          </w:p>
        </w:tc>
        <w:tc>
          <w:tcPr>
            <w:tcW w:w="624" w:type="pct"/>
            <w:tcBorders>
              <w:top w:val="nil"/>
              <w:left w:val="nil"/>
              <w:bottom w:val="nil"/>
              <w:right w:val="nil"/>
            </w:tcBorders>
            <w:shd w:val="clear" w:color="auto" w:fill="auto"/>
            <w:noWrap/>
            <w:vAlign w:val="bottom"/>
            <w:hideMark/>
          </w:tcPr>
          <w:p w14:paraId="7471A77B"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117</w:t>
            </w:r>
          </w:p>
        </w:tc>
        <w:tc>
          <w:tcPr>
            <w:tcW w:w="468" w:type="pct"/>
            <w:gridSpan w:val="2"/>
            <w:tcBorders>
              <w:top w:val="nil"/>
              <w:left w:val="nil"/>
              <w:bottom w:val="nil"/>
              <w:right w:val="nil"/>
            </w:tcBorders>
            <w:shd w:val="clear" w:color="auto" w:fill="auto"/>
            <w:noWrap/>
            <w:vAlign w:val="bottom"/>
            <w:hideMark/>
          </w:tcPr>
          <w:p w14:paraId="47331F95"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-18,1</w:t>
            </w:r>
          </w:p>
        </w:tc>
        <w:tc>
          <w:tcPr>
            <w:tcW w:w="704" w:type="pct"/>
            <w:tcBorders>
              <w:top w:val="nil"/>
              <w:left w:val="nil"/>
              <w:bottom w:val="nil"/>
              <w:right w:val="nil"/>
            </w:tcBorders>
            <w:shd w:val="clear" w:color="auto" w:fill="auto"/>
            <w:noWrap/>
            <w:vAlign w:val="bottom"/>
            <w:hideMark/>
          </w:tcPr>
          <w:p w14:paraId="0F4F6163"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-13 %</w:t>
            </w:r>
          </w:p>
        </w:tc>
        <w:tc>
          <w:tcPr>
            <w:tcW w:w="780" w:type="pct"/>
            <w:gridSpan w:val="2"/>
            <w:tcBorders>
              <w:top w:val="nil"/>
              <w:left w:val="nil"/>
              <w:bottom w:val="nil"/>
              <w:right w:val="nil"/>
            </w:tcBorders>
            <w:shd w:val="clear" w:color="auto" w:fill="auto"/>
            <w:noWrap/>
            <w:vAlign w:val="bottom"/>
            <w:hideMark/>
          </w:tcPr>
          <w:p w14:paraId="7357C6AA" w14:textId="60E9D866"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7</w:t>
            </w:r>
            <w:r w:rsidR="0060090F">
              <w:rPr>
                <w:rFonts w:asciiTheme="majorHAnsi" w:eastAsia="Times New Roman" w:hAnsiTheme="majorHAnsi" w:cs="Times New Roman"/>
                <w:color w:val="000000"/>
                <w:sz w:val="18"/>
                <w:szCs w:val="18"/>
                <w:lang w:eastAsia="nb-NO"/>
              </w:rPr>
              <w:t xml:space="preserve"> </w:t>
            </w:r>
            <w:r w:rsidRPr="003252EE">
              <w:rPr>
                <w:rFonts w:asciiTheme="majorHAnsi" w:eastAsia="Times New Roman" w:hAnsiTheme="majorHAnsi" w:cs="Times New Roman"/>
                <w:color w:val="000000"/>
                <w:sz w:val="18"/>
                <w:szCs w:val="18"/>
                <w:lang w:eastAsia="nb-NO"/>
              </w:rPr>
              <w:t>799</w:t>
            </w:r>
          </w:p>
        </w:tc>
        <w:tc>
          <w:tcPr>
            <w:tcW w:w="704" w:type="pct"/>
            <w:gridSpan w:val="3"/>
            <w:tcBorders>
              <w:top w:val="nil"/>
              <w:left w:val="nil"/>
              <w:bottom w:val="nil"/>
              <w:right w:val="nil"/>
            </w:tcBorders>
            <w:shd w:val="clear" w:color="auto" w:fill="auto"/>
            <w:noWrap/>
            <w:vAlign w:val="bottom"/>
            <w:hideMark/>
          </w:tcPr>
          <w:p w14:paraId="096D4E57" w14:textId="0A6F204C"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w:t>
            </w:r>
            <w:r w:rsidR="0060090F">
              <w:rPr>
                <w:rFonts w:asciiTheme="majorHAnsi" w:eastAsia="Times New Roman" w:hAnsiTheme="majorHAnsi" w:cs="Times New Roman"/>
                <w:color w:val="000000"/>
                <w:sz w:val="18"/>
                <w:szCs w:val="18"/>
                <w:lang w:eastAsia="nb-NO"/>
              </w:rPr>
              <w:t xml:space="preserve"> </w:t>
            </w:r>
            <w:r w:rsidRPr="003252EE">
              <w:rPr>
                <w:rFonts w:asciiTheme="majorHAnsi" w:eastAsia="Times New Roman" w:hAnsiTheme="majorHAnsi" w:cs="Times New Roman"/>
                <w:color w:val="000000"/>
                <w:sz w:val="18"/>
                <w:szCs w:val="18"/>
                <w:lang w:eastAsia="nb-NO"/>
              </w:rPr>
              <w:t>209</w:t>
            </w:r>
          </w:p>
        </w:tc>
      </w:tr>
      <w:tr w:rsidR="0060090F" w:rsidRPr="003252EE" w14:paraId="250FE327" w14:textId="77777777" w:rsidTr="004822E5">
        <w:tblPrEx>
          <w:tblCellMar>
            <w:left w:w="70" w:type="dxa"/>
            <w:right w:w="70" w:type="dxa"/>
          </w:tblCellMar>
        </w:tblPrEx>
        <w:trPr>
          <w:trHeight w:val="300"/>
        </w:trPr>
        <w:tc>
          <w:tcPr>
            <w:tcW w:w="1016" w:type="pct"/>
            <w:tcBorders>
              <w:top w:val="nil"/>
              <w:left w:val="nil"/>
              <w:bottom w:val="nil"/>
              <w:right w:val="nil"/>
            </w:tcBorders>
            <w:shd w:val="clear" w:color="auto" w:fill="auto"/>
            <w:noWrap/>
            <w:vAlign w:val="bottom"/>
            <w:hideMark/>
          </w:tcPr>
          <w:p w14:paraId="0EF7344A" w14:textId="1DCCDFF9" w:rsidR="003252EE" w:rsidRPr="003252EE" w:rsidRDefault="003252EE" w:rsidP="003252EE">
            <w:pPr>
              <w:spacing w:after="0" w:line="240" w:lineRule="auto"/>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Steingjerde</w:t>
            </w:r>
          </w:p>
        </w:tc>
        <w:tc>
          <w:tcPr>
            <w:tcW w:w="704" w:type="pct"/>
            <w:gridSpan w:val="2"/>
            <w:tcBorders>
              <w:top w:val="nil"/>
              <w:left w:val="nil"/>
              <w:bottom w:val="nil"/>
              <w:right w:val="nil"/>
            </w:tcBorders>
            <w:shd w:val="clear" w:color="auto" w:fill="auto"/>
            <w:noWrap/>
            <w:vAlign w:val="bottom"/>
            <w:hideMark/>
          </w:tcPr>
          <w:p w14:paraId="3C9DB7F3"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9</w:t>
            </w:r>
          </w:p>
        </w:tc>
        <w:tc>
          <w:tcPr>
            <w:tcW w:w="624" w:type="pct"/>
            <w:tcBorders>
              <w:top w:val="nil"/>
              <w:left w:val="nil"/>
              <w:bottom w:val="nil"/>
              <w:right w:val="nil"/>
            </w:tcBorders>
            <w:shd w:val="clear" w:color="auto" w:fill="auto"/>
            <w:noWrap/>
            <w:vAlign w:val="bottom"/>
            <w:hideMark/>
          </w:tcPr>
          <w:p w14:paraId="09A6C08B"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8</w:t>
            </w:r>
          </w:p>
        </w:tc>
        <w:tc>
          <w:tcPr>
            <w:tcW w:w="468" w:type="pct"/>
            <w:gridSpan w:val="2"/>
            <w:tcBorders>
              <w:top w:val="nil"/>
              <w:left w:val="nil"/>
              <w:bottom w:val="nil"/>
              <w:right w:val="nil"/>
            </w:tcBorders>
            <w:shd w:val="clear" w:color="auto" w:fill="auto"/>
            <w:noWrap/>
            <w:vAlign w:val="bottom"/>
            <w:hideMark/>
          </w:tcPr>
          <w:p w14:paraId="5D35511D"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-0,8</w:t>
            </w:r>
          </w:p>
        </w:tc>
        <w:tc>
          <w:tcPr>
            <w:tcW w:w="704" w:type="pct"/>
            <w:tcBorders>
              <w:top w:val="nil"/>
              <w:left w:val="nil"/>
              <w:bottom w:val="nil"/>
              <w:right w:val="nil"/>
            </w:tcBorders>
            <w:shd w:val="clear" w:color="auto" w:fill="auto"/>
            <w:noWrap/>
            <w:vAlign w:val="bottom"/>
            <w:hideMark/>
          </w:tcPr>
          <w:p w14:paraId="61759D59"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-9 %</w:t>
            </w:r>
          </w:p>
        </w:tc>
        <w:tc>
          <w:tcPr>
            <w:tcW w:w="780" w:type="pct"/>
            <w:gridSpan w:val="2"/>
            <w:tcBorders>
              <w:top w:val="nil"/>
              <w:left w:val="nil"/>
              <w:bottom w:val="nil"/>
              <w:right w:val="nil"/>
            </w:tcBorders>
            <w:shd w:val="clear" w:color="auto" w:fill="auto"/>
            <w:noWrap/>
            <w:vAlign w:val="bottom"/>
            <w:hideMark/>
          </w:tcPr>
          <w:p w14:paraId="78225B09"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533</w:t>
            </w:r>
          </w:p>
        </w:tc>
        <w:tc>
          <w:tcPr>
            <w:tcW w:w="704" w:type="pct"/>
            <w:gridSpan w:val="3"/>
            <w:tcBorders>
              <w:top w:val="nil"/>
              <w:left w:val="nil"/>
              <w:bottom w:val="nil"/>
              <w:right w:val="nil"/>
            </w:tcBorders>
            <w:shd w:val="clear" w:color="auto" w:fill="auto"/>
            <w:noWrap/>
            <w:vAlign w:val="bottom"/>
            <w:hideMark/>
          </w:tcPr>
          <w:p w14:paraId="590B6433"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-56</w:t>
            </w:r>
          </w:p>
        </w:tc>
      </w:tr>
      <w:tr w:rsidR="0060090F" w:rsidRPr="003252EE" w14:paraId="34E076E7" w14:textId="77777777" w:rsidTr="004822E5">
        <w:tblPrEx>
          <w:tblCellMar>
            <w:left w:w="70" w:type="dxa"/>
            <w:right w:w="70" w:type="dxa"/>
          </w:tblCellMar>
        </w:tblPrEx>
        <w:trPr>
          <w:trHeight w:val="300"/>
        </w:trPr>
        <w:tc>
          <w:tcPr>
            <w:tcW w:w="1016" w:type="pct"/>
            <w:tcBorders>
              <w:top w:val="nil"/>
              <w:left w:val="nil"/>
              <w:bottom w:val="nil"/>
              <w:right w:val="nil"/>
            </w:tcBorders>
            <w:shd w:val="clear" w:color="auto" w:fill="auto"/>
            <w:noWrap/>
            <w:vAlign w:val="bottom"/>
            <w:hideMark/>
          </w:tcPr>
          <w:p w14:paraId="6D8A14D9" w14:textId="445859D9" w:rsidR="003252EE" w:rsidRPr="003252EE" w:rsidRDefault="003252EE" w:rsidP="003252EE">
            <w:pPr>
              <w:spacing w:after="0" w:line="240" w:lineRule="auto"/>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Annet gjerde</w:t>
            </w:r>
          </w:p>
        </w:tc>
        <w:tc>
          <w:tcPr>
            <w:tcW w:w="704" w:type="pct"/>
            <w:gridSpan w:val="2"/>
            <w:tcBorders>
              <w:top w:val="nil"/>
              <w:left w:val="nil"/>
              <w:bottom w:val="nil"/>
              <w:right w:val="nil"/>
            </w:tcBorders>
            <w:shd w:val="clear" w:color="auto" w:fill="auto"/>
            <w:noWrap/>
            <w:vAlign w:val="bottom"/>
            <w:hideMark/>
          </w:tcPr>
          <w:p w14:paraId="654EC62F"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15</w:t>
            </w:r>
          </w:p>
        </w:tc>
        <w:tc>
          <w:tcPr>
            <w:tcW w:w="624" w:type="pct"/>
            <w:tcBorders>
              <w:top w:val="nil"/>
              <w:left w:val="nil"/>
              <w:bottom w:val="nil"/>
              <w:right w:val="nil"/>
            </w:tcBorders>
            <w:shd w:val="clear" w:color="auto" w:fill="auto"/>
            <w:noWrap/>
            <w:vAlign w:val="bottom"/>
            <w:hideMark/>
          </w:tcPr>
          <w:p w14:paraId="1A15F4EF"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17</w:t>
            </w:r>
          </w:p>
        </w:tc>
        <w:tc>
          <w:tcPr>
            <w:tcW w:w="468" w:type="pct"/>
            <w:gridSpan w:val="2"/>
            <w:tcBorders>
              <w:top w:val="nil"/>
              <w:left w:val="nil"/>
              <w:bottom w:val="nil"/>
              <w:right w:val="nil"/>
            </w:tcBorders>
            <w:shd w:val="clear" w:color="auto" w:fill="auto"/>
            <w:noWrap/>
            <w:vAlign w:val="bottom"/>
            <w:hideMark/>
          </w:tcPr>
          <w:p w14:paraId="576231F7"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1,7</w:t>
            </w:r>
          </w:p>
        </w:tc>
        <w:tc>
          <w:tcPr>
            <w:tcW w:w="704" w:type="pct"/>
            <w:tcBorders>
              <w:top w:val="nil"/>
              <w:left w:val="nil"/>
              <w:bottom w:val="nil"/>
              <w:right w:val="nil"/>
            </w:tcBorders>
            <w:shd w:val="clear" w:color="auto" w:fill="auto"/>
            <w:noWrap/>
            <w:vAlign w:val="bottom"/>
            <w:hideMark/>
          </w:tcPr>
          <w:p w14:paraId="6D23B2F6"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11 %</w:t>
            </w:r>
          </w:p>
        </w:tc>
        <w:tc>
          <w:tcPr>
            <w:tcW w:w="780" w:type="pct"/>
            <w:gridSpan w:val="2"/>
            <w:tcBorders>
              <w:top w:val="nil"/>
              <w:left w:val="nil"/>
              <w:bottom w:val="nil"/>
              <w:right w:val="nil"/>
            </w:tcBorders>
            <w:shd w:val="clear" w:color="auto" w:fill="auto"/>
            <w:noWrap/>
            <w:vAlign w:val="bottom"/>
            <w:hideMark/>
          </w:tcPr>
          <w:p w14:paraId="0D95663B" w14:textId="061FB44C"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w:t>
            </w:r>
            <w:r w:rsidR="0060090F">
              <w:rPr>
                <w:rFonts w:asciiTheme="majorHAnsi" w:eastAsia="Times New Roman" w:hAnsiTheme="majorHAnsi" w:cs="Times New Roman"/>
                <w:color w:val="000000"/>
                <w:sz w:val="18"/>
                <w:szCs w:val="18"/>
                <w:lang w:eastAsia="nb-NO"/>
              </w:rPr>
              <w:t xml:space="preserve"> </w:t>
            </w:r>
            <w:r w:rsidRPr="003252EE">
              <w:rPr>
                <w:rFonts w:asciiTheme="majorHAnsi" w:eastAsia="Times New Roman" w:hAnsiTheme="majorHAnsi" w:cs="Times New Roman"/>
                <w:color w:val="000000"/>
                <w:sz w:val="18"/>
                <w:szCs w:val="18"/>
                <w:lang w:eastAsia="nb-NO"/>
              </w:rPr>
              <w:t>133</w:t>
            </w:r>
          </w:p>
        </w:tc>
        <w:tc>
          <w:tcPr>
            <w:tcW w:w="704" w:type="pct"/>
            <w:gridSpan w:val="3"/>
            <w:tcBorders>
              <w:top w:val="nil"/>
              <w:left w:val="nil"/>
              <w:bottom w:val="nil"/>
              <w:right w:val="nil"/>
            </w:tcBorders>
            <w:shd w:val="clear" w:color="auto" w:fill="auto"/>
            <w:noWrap/>
            <w:vAlign w:val="bottom"/>
            <w:hideMark/>
          </w:tcPr>
          <w:p w14:paraId="377F9769"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111</w:t>
            </w:r>
          </w:p>
        </w:tc>
      </w:tr>
      <w:tr w:rsidR="0060090F" w:rsidRPr="003252EE" w14:paraId="5ECD5CF0" w14:textId="77777777" w:rsidTr="004822E5">
        <w:tblPrEx>
          <w:tblCellMar>
            <w:left w:w="70" w:type="dxa"/>
            <w:right w:w="70" w:type="dxa"/>
          </w:tblCellMar>
        </w:tblPrEx>
        <w:trPr>
          <w:trHeight w:val="300"/>
        </w:trPr>
        <w:tc>
          <w:tcPr>
            <w:tcW w:w="1016" w:type="pct"/>
            <w:tcBorders>
              <w:top w:val="nil"/>
              <w:left w:val="nil"/>
              <w:bottom w:val="nil"/>
              <w:right w:val="nil"/>
            </w:tcBorders>
            <w:shd w:val="clear" w:color="auto" w:fill="auto"/>
            <w:noWrap/>
            <w:vAlign w:val="bottom"/>
            <w:hideMark/>
          </w:tcPr>
          <w:p w14:paraId="223E5B01" w14:textId="7D51F8B7" w:rsidR="003252EE" w:rsidRPr="003252EE" w:rsidRDefault="003252EE" w:rsidP="003252EE">
            <w:pPr>
              <w:spacing w:after="0" w:line="240" w:lineRule="auto"/>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Trerekke</w:t>
            </w:r>
          </w:p>
        </w:tc>
        <w:tc>
          <w:tcPr>
            <w:tcW w:w="704" w:type="pct"/>
            <w:gridSpan w:val="2"/>
            <w:tcBorders>
              <w:top w:val="nil"/>
              <w:left w:val="nil"/>
              <w:bottom w:val="nil"/>
              <w:right w:val="nil"/>
            </w:tcBorders>
            <w:shd w:val="clear" w:color="auto" w:fill="auto"/>
            <w:noWrap/>
            <w:vAlign w:val="bottom"/>
            <w:hideMark/>
          </w:tcPr>
          <w:p w14:paraId="4D35FC18"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9</w:t>
            </w:r>
          </w:p>
        </w:tc>
        <w:tc>
          <w:tcPr>
            <w:tcW w:w="624" w:type="pct"/>
            <w:tcBorders>
              <w:top w:val="nil"/>
              <w:left w:val="nil"/>
              <w:bottom w:val="nil"/>
              <w:right w:val="nil"/>
            </w:tcBorders>
            <w:shd w:val="clear" w:color="auto" w:fill="auto"/>
            <w:noWrap/>
            <w:vAlign w:val="bottom"/>
            <w:hideMark/>
          </w:tcPr>
          <w:p w14:paraId="2B15108B"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10</w:t>
            </w:r>
          </w:p>
        </w:tc>
        <w:tc>
          <w:tcPr>
            <w:tcW w:w="468" w:type="pct"/>
            <w:gridSpan w:val="2"/>
            <w:tcBorders>
              <w:top w:val="nil"/>
              <w:left w:val="nil"/>
              <w:bottom w:val="nil"/>
              <w:right w:val="nil"/>
            </w:tcBorders>
            <w:shd w:val="clear" w:color="auto" w:fill="auto"/>
            <w:noWrap/>
            <w:vAlign w:val="bottom"/>
            <w:hideMark/>
          </w:tcPr>
          <w:p w14:paraId="62286695"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0,6</w:t>
            </w:r>
          </w:p>
        </w:tc>
        <w:tc>
          <w:tcPr>
            <w:tcW w:w="704" w:type="pct"/>
            <w:tcBorders>
              <w:top w:val="nil"/>
              <w:left w:val="nil"/>
              <w:bottom w:val="nil"/>
              <w:right w:val="nil"/>
            </w:tcBorders>
            <w:shd w:val="clear" w:color="auto" w:fill="auto"/>
            <w:noWrap/>
            <w:vAlign w:val="bottom"/>
            <w:hideMark/>
          </w:tcPr>
          <w:p w14:paraId="42F443E9"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6 %</w:t>
            </w:r>
          </w:p>
        </w:tc>
        <w:tc>
          <w:tcPr>
            <w:tcW w:w="780" w:type="pct"/>
            <w:gridSpan w:val="2"/>
            <w:tcBorders>
              <w:top w:val="nil"/>
              <w:left w:val="nil"/>
              <w:bottom w:val="nil"/>
              <w:right w:val="nil"/>
            </w:tcBorders>
            <w:shd w:val="clear" w:color="auto" w:fill="auto"/>
            <w:noWrap/>
            <w:vAlign w:val="bottom"/>
            <w:hideMark/>
          </w:tcPr>
          <w:p w14:paraId="2FDE1D0F"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667</w:t>
            </w:r>
          </w:p>
        </w:tc>
        <w:tc>
          <w:tcPr>
            <w:tcW w:w="704" w:type="pct"/>
            <w:gridSpan w:val="3"/>
            <w:tcBorders>
              <w:top w:val="nil"/>
              <w:left w:val="nil"/>
              <w:bottom w:val="nil"/>
              <w:right w:val="nil"/>
            </w:tcBorders>
            <w:shd w:val="clear" w:color="auto" w:fill="auto"/>
            <w:noWrap/>
            <w:vAlign w:val="bottom"/>
            <w:hideMark/>
          </w:tcPr>
          <w:p w14:paraId="770D9300"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37</w:t>
            </w:r>
          </w:p>
        </w:tc>
      </w:tr>
      <w:tr w:rsidR="0060090F" w:rsidRPr="003252EE" w14:paraId="15C8EBAD" w14:textId="77777777" w:rsidTr="004822E5">
        <w:tblPrEx>
          <w:tblCellMar>
            <w:left w:w="70" w:type="dxa"/>
            <w:right w:w="70" w:type="dxa"/>
          </w:tblCellMar>
        </w:tblPrEx>
        <w:trPr>
          <w:trHeight w:val="300"/>
        </w:trPr>
        <w:tc>
          <w:tcPr>
            <w:tcW w:w="1016" w:type="pct"/>
            <w:tcBorders>
              <w:top w:val="nil"/>
              <w:left w:val="nil"/>
              <w:bottom w:val="nil"/>
              <w:right w:val="nil"/>
            </w:tcBorders>
            <w:shd w:val="clear" w:color="auto" w:fill="auto"/>
            <w:noWrap/>
            <w:vAlign w:val="bottom"/>
            <w:hideMark/>
          </w:tcPr>
          <w:p w14:paraId="0773396F" w14:textId="2AA4A225" w:rsidR="003252EE" w:rsidRPr="003252EE" w:rsidRDefault="003252EE" w:rsidP="003252EE">
            <w:pPr>
              <w:spacing w:after="0" w:line="240" w:lineRule="auto"/>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Busklinje</w:t>
            </w:r>
          </w:p>
        </w:tc>
        <w:tc>
          <w:tcPr>
            <w:tcW w:w="704" w:type="pct"/>
            <w:gridSpan w:val="2"/>
            <w:tcBorders>
              <w:top w:val="nil"/>
              <w:left w:val="nil"/>
              <w:bottom w:val="nil"/>
              <w:right w:val="nil"/>
            </w:tcBorders>
            <w:shd w:val="clear" w:color="auto" w:fill="auto"/>
            <w:noWrap/>
            <w:vAlign w:val="bottom"/>
            <w:hideMark/>
          </w:tcPr>
          <w:p w14:paraId="6A6F0D6C"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w:t>
            </w:r>
          </w:p>
        </w:tc>
        <w:tc>
          <w:tcPr>
            <w:tcW w:w="624" w:type="pct"/>
            <w:tcBorders>
              <w:top w:val="nil"/>
              <w:left w:val="nil"/>
              <w:bottom w:val="nil"/>
              <w:right w:val="nil"/>
            </w:tcBorders>
            <w:shd w:val="clear" w:color="auto" w:fill="auto"/>
            <w:noWrap/>
            <w:vAlign w:val="bottom"/>
            <w:hideMark/>
          </w:tcPr>
          <w:p w14:paraId="4162C79E"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w:t>
            </w:r>
          </w:p>
        </w:tc>
        <w:tc>
          <w:tcPr>
            <w:tcW w:w="468" w:type="pct"/>
            <w:gridSpan w:val="2"/>
            <w:tcBorders>
              <w:top w:val="nil"/>
              <w:left w:val="nil"/>
              <w:bottom w:val="nil"/>
              <w:right w:val="nil"/>
            </w:tcBorders>
            <w:shd w:val="clear" w:color="auto" w:fill="auto"/>
            <w:noWrap/>
            <w:vAlign w:val="bottom"/>
            <w:hideMark/>
          </w:tcPr>
          <w:p w14:paraId="0590DB02"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-0,6</w:t>
            </w:r>
          </w:p>
        </w:tc>
        <w:tc>
          <w:tcPr>
            <w:tcW w:w="704" w:type="pct"/>
            <w:tcBorders>
              <w:top w:val="nil"/>
              <w:left w:val="nil"/>
              <w:bottom w:val="nil"/>
              <w:right w:val="nil"/>
            </w:tcBorders>
            <w:shd w:val="clear" w:color="auto" w:fill="auto"/>
            <w:noWrap/>
            <w:vAlign w:val="bottom"/>
            <w:hideMark/>
          </w:tcPr>
          <w:p w14:paraId="212E90B4"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-100 %</w:t>
            </w:r>
          </w:p>
        </w:tc>
        <w:tc>
          <w:tcPr>
            <w:tcW w:w="780" w:type="pct"/>
            <w:gridSpan w:val="2"/>
            <w:tcBorders>
              <w:top w:val="nil"/>
              <w:left w:val="nil"/>
              <w:bottom w:val="nil"/>
              <w:right w:val="nil"/>
            </w:tcBorders>
            <w:shd w:val="clear" w:color="auto" w:fill="auto"/>
            <w:noWrap/>
            <w:vAlign w:val="bottom"/>
            <w:hideMark/>
          </w:tcPr>
          <w:p w14:paraId="12720CFB"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w:t>
            </w:r>
          </w:p>
        </w:tc>
        <w:tc>
          <w:tcPr>
            <w:tcW w:w="704" w:type="pct"/>
            <w:gridSpan w:val="3"/>
            <w:tcBorders>
              <w:top w:val="nil"/>
              <w:left w:val="nil"/>
              <w:bottom w:val="nil"/>
              <w:right w:val="nil"/>
            </w:tcBorders>
            <w:shd w:val="clear" w:color="auto" w:fill="auto"/>
            <w:noWrap/>
            <w:vAlign w:val="bottom"/>
            <w:hideMark/>
          </w:tcPr>
          <w:p w14:paraId="3C68A684"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-37</w:t>
            </w:r>
          </w:p>
        </w:tc>
      </w:tr>
      <w:tr w:rsidR="0060090F" w:rsidRPr="003252EE" w14:paraId="68FB5394" w14:textId="77777777" w:rsidTr="004822E5">
        <w:tblPrEx>
          <w:tblCellMar>
            <w:left w:w="70" w:type="dxa"/>
            <w:right w:w="70" w:type="dxa"/>
          </w:tblCellMar>
        </w:tblPrEx>
        <w:trPr>
          <w:trHeight w:val="300"/>
        </w:trPr>
        <w:tc>
          <w:tcPr>
            <w:tcW w:w="1016" w:type="pct"/>
            <w:tcBorders>
              <w:top w:val="nil"/>
              <w:left w:val="nil"/>
              <w:bottom w:val="nil"/>
              <w:right w:val="nil"/>
            </w:tcBorders>
            <w:shd w:val="clear" w:color="auto" w:fill="auto"/>
            <w:noWrap/>
            <w:vAlign w:val="bottom"/>
            <w:hideMark/>
          </w:tcPr>
          <w:p w14:paraId="5805F788" w14:textId="6896DD00" w:rsidR="003252EE" w:rsidRPr="003252EE" w:rsidRDefault="003252EE" w:rsidP="003252EE">
            <w:pPr>
              <w:spacing w:after="0" w:line="240" w:lineRule="auto"/>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Vegetasjonslinje</w:t>
            </w:r>
          </w:p>
        </w:tc>
        <w:tc>
          <w:tcPr>
            <w:tcW w:w="704" w:type="pct"/>
            <w:gridSpan w:val="2"/>
            <w:tcBorders>
              <w:top w:val="nil"/>
              <w:left w:val="nil"/>
              <w:bottom w:val="nil"/>
              <w:right w:val="nil"/>
            </w:tcBorders>
            <w:shd w:val="clear" w:color="auto" w:fill="auto"/>
            <w:noWrap/>
            <w:vAlign w:val="bottom"/>
            <w:hideMark/>
          </w:tcPr>
          <w:p w14:paraId="77F5F245"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23</w:t>
            </w:r>
          </w:p>
        </w:tc>
        <w:tc>
          <w:tcPr>
            <w:tcW w:w="624" w:type="pct"/>
            <w:tcBorders>
              <w:top w:val="nil"/>
              <w:left w:val="nil"/>
              <w:bottom w:val="nil"/>
              <w:right w:val="nil"/>
            </w:tcBorders>
            <w:shd w:val="clear" w:color="auto" w:fill="auto"/>
            <w:noWrap/>
            <w:vAlign w:val="bottom"/>
            <w:hideMark/>
          </w:tcPr>
          <w:p w14:paraId="315C476A"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20</w:t>
            </w:r>
          </w:p>
        </w:tc>
        <w:tc>
          <w:tcPr>
            <w:tcW w:w="468" w:type="pct"/>
            <w:gridSpan w:val="2"/>
            <w:tcBorders>
              <w:top w:val="nil"/>
              <w:left w:val="nil"/>
              <w:bottom w:val="nil"/>
              <w:right w:val="nil"/>
            </w:tcBorders>
            <w:shd w:val="clear" w:color="auto" w:fill="auto"/>
            <w:noWrap/>
            <w:vAlign w:val="bottom"/>
            <w:hideMark/>
          </w:tcPr>
          <w:p w14:paraId="3C2C7B36"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-2,4</w:t>
            </w:r>
          </w:p>
        </w:tc>
        <w:tc>
          <w:tcPr>
            <w:tcW w:w="704" w:type="pct"/>
            <w:tcBorders>
              <w:top w:val="nil"/>
              <w:left w:val="nil"/>
              <w:bottom w:val="nil"/>
              <w:right w:val="nil"/>
            </w:tcBorders>
            <w:shd w:val="clear" w:color="auto" w:fill="auto"/>
            <w:noWrap/>
            <w:vAlign w:val="bottom"/>
            <w:hideMark/>
          </w:tcPr>
          <w:p w14:paraId="117F87F5"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-11 %</w:t>
            </w:r>
          </w:p>
        </w:tc>
        <w:tc>
          <w:tcPr>
            <w:tcW w:w="780" w:type="pct"/>
            <w:gridSpan w:val="2"/>
            <w:tcBorders>
              <w:top w:val="nil"/>
              <w:left w:val="nil"/>
              <w:bottom w:val="nil"/>
              <w:right w:val="nil"/>
            </w:tcBorders>
            <w:shd w:val="clear" w:color="auto" w:fill="auto"/>
            <w:noWrap/>
            <w:vAlign w:val="bottom"/>
            <w:hideMark/>
          </w:tcPr>
          <w:p w14:paraId="648F8477" w14:textId="0954890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w:t>
            </w:r>
            <w:r w:rsidR="0060090F">
              <w:rPr>
                <w:rFonts w:asciiTheme="majorHAnsi" w:eastAsia="Times New Roman" w:hAnsiTheme="majorHAnsi" w:cs="Times New Roman"/>
                <w:color w:val="000000"/>
                <w:sz w:val="18"/>
                <w:szCs w:val="18"/>
                <w:lang w:eastAsia="nb-NO"/>
              </w:rPr>
              <w:t xml:space="preserve"> </w:t>
            </w:r>
            <w:r w:rsidRPr="003252EE">
              <w:rPr>
                <w:rFonts w:asciiTheme="majorHAnsi" w:eastAsia="Times New Roman" w:hAnsiTheme="majorHAnsi" w:cs="Times New Roman"/>
                <w:color w:val="000000"/>
                <w:sz w:val="18"/>
                <w:szCs w:val="18"/>
                <w:lang w:eastAsia="nb-NO"/>
              </w:rPr>
              <w:t>333</w:t>
            </w:r>
          </w:p>
        </w:tc>
        <w:tc>
          <w:tcPr>
            <w:tcW w:w="704" w:type="pct"/>
            <w:gridSpan w:val="3"/>
            <w:tcBorders>
              <w:top w:val="nil"/>
              <w:left w:val="nil"/>
              <w:bottom w:val="nil"/>
              <w:right w:val="nil"/>
            </w:tcBorders>
            <w:shd w:val="clear" w:color="auto" w:fill="auto"/>
            <w:noWrap/>
            <w:vAlign w:val="bottom"/>
            <w:hideMark/>
          </w:tcPr>
          <w:p w14:paraId="70D9A77D"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-159</w:t>
            </w:r>
          </w:p>
        </w:tc>
      </w:tr>
      <w:tr w:rsidR="0060090F" w:rsidRPr="003252EE" w14:paraId="6133716F" w14:textId="77777777" w:rsidTr="004822E5">
        <w:tblPrEx>
          <w:tblCellMar>
            <w:left w:w="70" w:type="dxa"/>
            <w:right w:w="70" w:type="dxa"/>
          </w:tblCellMar>
        </w:tblPrEx>
        <w:trPr>
          <w:trHeight w:val="289"/>
        </w:trPr>
        <w:tc>
          <w:tcPr>
            <w:tcW w:w="1016" w:type="pct"/>
            <w:tcBorders>
              <w:top w:val="nil"/>
              <w:left w:val="nil"/>
              <w:bottom w:val="nil"/>
              <w:right w:val="nil"/>
            </w:tcBorders>
            <w:shd w:val="clear" w:color="auto" w:fill="auto"/>
            <w:noWrap/>
            <w:vAlign w:val="bottom"/>
            <w:hideMark/>
          </w:tcPr>
          <w:p w14:paraId="0CC247A2" w14:textId="336BEFA8" w:rsidR="003252EE" w:rsidRPr="003252EE" w:rsidRDefault="003252EE" w:rsidP="003252EE">
            <w:pPr>
              <w:spacing w:after="0" w:line="240" w:lineRule="auto"/>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Terrasse</w:t>
            </w:r>
          </w:p>
        </w:tc>
        <w:tc>
          <w:tcPr>
            <w:tcW w:w="704" w:type="pct"/>
            <w:gridSpan w:val="2"/>
            <w:tcBorders>
              <w:top w:val="nil"/>
              <w:left w:val="nil"/>
              <w:bottom w:val="nil"/>
              <w:right w:val="nil"/>
            </w:tcBorders>
            <w:shd w:val="clear" w:color="auto" w:fill="auto"/>
            <w:noWrap/>
            <w:vAlign w:val="bottom"/>
            <w:hideMark/>
          </w:tcPr>
          <w:p w14:paraId="1442D6CA"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w:t>
            </w:r>
          </w:p>
        </w:tc>
        <w:tc>
          <w:tcPr>
            <w:tcW w:w="624" w:type="pct"/>
            <w:tcBorders>
              <w:top w:val="nil"/>
              <w:left w:val="nil"/>
              <w:bottom w:val="nil"/>
              <w:right w:val="nil"/>
            </w:tcBorders>
            <w:shd w:val="clear" w:color="auto" w:fill="auto"/>
            <w:noWrap/>
            <w:vAlign w:val="bottom"/>
            <w:hideMark/>
          </w:tcPr>
          <w:p w14:paraId="6336BB0D"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w:t>
            </w:r>
          </w:p>
        </w:tc>
        <w:tc>
          <w:tcPr>
            <w:tcW w:w="468" w:type="pct"/>
            <w:gridSpan w:val="2"/>
            <w:tcBorders>
              <w:top w:val="nil"/>
              <w:left w:val="nil"/>
              <w:bottom w:val="nil"/>
              <w:right w:val="nil"/>
            </w:tcBorders>
            <w:shd w:val="clear" w:color="auto" w:fill="auto"/>
            <w:noWrap/>
            <w:vAlign w:val="bottom"/>
            <w:hideMark/>
          </w:tcPr>
          <w:p w14:paraId="45B2E05A" w14:textId="2F76E8E6"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p>
        </w:tc>
        <w:tc>
          <w:tcPr>
            <w:tcW w:w="704" w:type="pct"/>
            <w:tcBorders>
              <w:top w:val="nil"/>
              <w:left w:val="nil"/>
              <w:bottom w:val="nil"/>
              <w:right w:val="nil"/>
            </w:tcBorders>
            <w:shd w:val="clear" w:color="auto" w:fill="auto"/>
            <w:noWrap/>
            <w:vAlign w:val="bottom"/>
            <w:hideMark/>
          </w:tcPr>
          <w:p w14:paraId="7A55B57B"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0 %</w:t>
            </w:r>
          </w:p>
        </w:tc>
        <w:tc>
          <w:tcPr>
            <w:tcW w:w="780" w:type="pct"/>
            <w:gridSpan w:val="2"/>
            <w:tcBorders>
              <w:top w:val="nil"/>
              <w:left w:val="nil"/>
              <w:bottom w:val="nil"/>
              <w:right w:val="nil"/>
            </w:tcBorders>
            <w:shd w:val="clear" w:color="auto" w:fill="auto"/>
            <w:noWrap/>
            <w:vAlign w:val="bottom"/>
            <w:hideMark/>
          </w:tcPr>
          <w:p w14:paraId="45203940"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w:t>
            </w:r>
          </w:p>
        </w:tc>
        <w:tc>
          <w:tcPr>
            <w:tcW w:w="704" w:type="pct"/>
            <w:gridSpan w:val="3"/>
            <w:tcBorders>
              <w:top w:val="nil"/>
              <w:left w:val="nil"/>
              <w:bottom w:val="nil"/>
              <w:right w:val="nil"/>
            </w:tcBorders>
            <w:shd w:val="clear" w:color="auto" w:fill="auto"/>
            <w:noWrap/>
            <w:vAlign w:val="bottom"/>
            <w:hideMark/>
          </w:tcPr>
          <w:p w14:paraId="004138FA"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0</w:t>
            </w:r>
          </w:p>
        </w:tc>
      </w:tr>
      <w:tr w:rsidR="0060090F" w:rsidRPr="003252EE" w14:paraId="7256D2BB" w14:textId="77777777" w:rsidTr="004822E5">
        <w:tblPrEx>
          <w:tblCellMar>
            <w:left w:w="70" w:type="dxa"/>
            <w:right w:w="70" w:type="dxa"/>
          </w:tblCellMar>
        </w:tblPrEx>
        <w:trPr>
          <w:trHeight w:val="300"/>
        </w:trPr>
        <w:tc>
          <w:tcPr>
            <w:tcW w:w="1016" w:type="pct"/>
            <w:tcBorders>
              <w:top w:val="nil"/>
              <w:left w:val="nil"/>
              <w:bottom w:val="nil"/>
              <w:right w:val="nil"/>
            </w:tcBorders>
            <w:shd w:val="clear" w:color="auto" w:fill="auto"/>
            <w:noWrap/>
            <w:vAlign w:val="bottom"/>
            <w:hideMark/>
          </w:tcPr>
          <w:p w14:paraId="0D93AC62" w14:textId="6D01A3D6" w:rsidR="003252EE" w:rsidRPr="003252EE" w:rsidRDefault="003252EE" w:rsidP="003252EE">
            <w:pPr>
              <w:spacing w:after="0" w:line="240" w:lineRule="auto"/>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Grøft/kanal</w:t>
            </w:r>
          </w:p>
        </w:tc>
        <w:tc>
          <w:tcPr>
            <w:tcW w:w="704" w:type="pct"/>
            <w:gridSpan w:val="2"/>
            <w:tcBorders>
              <w:top w:val="nil"/>
              <w:left w:val="nil"/>
              <w:bottom w:val="nil"/>
              <w:right w:val="nil"/>
            </w:tcBorders>
            <w:shd w:val="clear" w:color="auto" w:fill="auto"/>
            <w:noWrap/>
            <w:vAlign w:val="bottom"/>
            <w:hideMark/>
          </w:tcPr>
          <w:p w14:paraId="7548F388"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197</w:t>
            </w:r>
          </w:p>
        </w:tc>
        <w:tc>
          <w:tcPr>
            <w:tcW w:w="624" w:type="pct"/>
            <w:tcBorders>
              <w:top w:val="nil"/>
              <w:left w:val="nil"/>
              <w:bottom w:val="nil"/>
              <w:right w:val="nil"/>
            </w:tcBorders>
            <w:shd w:val="clear" w:color="auto" w:fill="auto"/>
            <w:noWrap/>
            <w:vAlign w:val="bottom"/>
            <w:hideMark/>
          </w:tcPr>
          <w:p w14:paraId="0AB390A3"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204</w:t>
            </w:r>
          </w:p>
        </w:tc>
        <w:tc>
          <w:tcPr>
            <w:tcW w:w="468" w:type="pct"/>
            <w:gridSpan w:val="2"/>
            <w:tcBorders>
              <w:top w:val="nil"/>
              <w:left w:val="nil"/>
              <w:bottom w:val="nil"/>
              <w:right w:val="nil"/>
            </w:tcBorders>
            <w:shd w:val="clear" w:color="auto" w:fill="auto"/>
            <w:noWrap/>
            <w:vAlign w:val="bottom"/>
            <w:hideMark/>
          </w:tcPr>
          <w:p w14:paraId="25C063CE"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2,9</w:t>
            </w:r>
          </w:p>
        </w:tc>
        <w:tc>
          <w:tcPr>
            <w:tcW w:w="704" w:type="pct"/>
            <w:tcBorders>
              <w:top w:val="nil"/>
              <w:left w:val="nil"/>
              <w:bottom w:val="nil"/>
              <w:right w:val="nil"/>
            </w:tcBorders>
            <w:shd w:val="clear" w:color="auto" w:fill="auto"/>
            <w:noWrap/>
            <w:vAlign w:val="bottom"/>
            <w:hideMark/>
          </w:tcPr>
          <w:p w14:paraId="60C19E37"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1 %</w:t>
            </w:r>
          </w:p>
        </w:tc>
        <w:tc>
          <w:tcPr>
            <w:tcW w:w="780" w:type="pct"/>
            <w:gridSpan w:val="2"/>
            <w:tcBorders>
              <w:top w:val="nil"/>
              <w:left w:val="nil"/>
              <w:bottom w:val="nil"/>
              <w:right w:val="nil"/>
            </w:tcBorders>
            <w:shd w:val="clear" w:color="auto" w:fill="auto"/>
            <w:noWrap/>
            <w:vAlign w:val="bottom"/>
            <w:hideMark/>
          </w:tcPr>
          <w:p w14:paraId="7EDF8FA6" w14:textId="0B19749D"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13</w:t>
            </w:r>
            <w:r w:rsidR="0060090F">
              <w:rPr>
                <w:rFonts w:asciiTheme="majorHAnsi" w:eastAsia="Times New Roman" w:hAnsiTheme="majorHAnsi" w:cs="Times New Roman"/>
                <w:color w:val="000000"/>
                <w:sz w:val="18"/>
                <w:szCs w:val="18"/>
                <w:lang w:eastAsia="nb-NO"/>
              </w:rPr>
              <w:t xml:space="preserve"> </w:t>
            </w:r>
            <w:r w:rsidRPr="003252EE">
              <w:rPr>
                <w:rFonts w:asciiTheme="majorHAnsi" w:eastAsia="Times New Roman" w:hAnsiTheme="majorHAnsi" w:cs="Times New Roman"/>
                <w:color w:val="000000"/>
                <w:sz w:val="18"/>
                <w:szCs w:val="18"/>
                <w:lang w:eastAsia="nb-NO"/>
              </w:rPr>
              <w:t>598</w:t>
            </w:r>
          </w:p>
        </w:tc>
        <w:tc>
          <w:tcPr>
            <w:tcW w:w="704" w:type="pct"/>
            <w:gridSpan w:val="3"/>
            <w:tcBorders>
              <w:top w:val="nil"/>
              <w:left w:val="nil"/>
              <w:bottom w:val="nil"/>
              <w:right w:val="nil"/>
            </w:tcBorders>
            <w:shd w:val="clear" w:color="auto" w:fill="auto"/>
            <w:noWrap/>
            <w:vAlign w:val="bottom"/>
            <w:hideMark/>
          </w:tcPr>
          <w:p w14:paraId="6196D42E"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196</w:t>
            </w:r>
          </w:p>
        </w:tc>
      </w:tr>
      <w:tr w:rsidR="0060090F" w:rsidRPr="003252EE" w14:paraId="45527BBD" w14:textId="77777777" w:rsidTr="004822E5">
        <w:tblPrEx>
          <w:tblCellMar>
            <w:left w:w="70" w:type="dxa"/>
            <w:right w:w="70" w:type="dxa"/>
          </w:tblCellMar>
        </w:tblPrEx>
        <w:trPr>
          <w:trHeight w:val="300"/>
        </w:trPr>
        <w:tc>
          <w:tcPr>
            <w:tcW w:w="1016" w:type="pct"/>
            <w:tcBorders>
              <w:top w:val="nil"/>
              <w:left w:val="nil"/>
              <w:right w:val="nil"/>
            </w:tcBorders>
            <w:shd w:val="clear" w:color="auto" w:fill="auto"/>
            <w:noWrap/>
            <w:vAlign w:val="bottom"/>
            <w:hideMark/>
          </w:tcPr>
          <w:p w14:paraId="07DF50F7" w14:textId="0805D0B8" w:rsidR="003252EE" w:rsidRPr="003252EE" w:rsidRDefault="003252EE" w:rsidP="003252EE">
            <w:pPr>
              <w:spacing w:after="0" w:line="240" w:lineRule="auto"/>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Bekk/elv</w:t>
            </w:r>
          </w:p>
        </w:tc>
        <w:tc>
          <w:tcPr>
            <w:tcW w:w="704" w:type="pct"/>
            <w:gridSpan w:val="2"/>
            <w:tcBorders>
              <w:top w:val="nil"/>
              <w:left w:val="nil"/>
              <w:right w:val="nil"/>
            </w:tcBorders>
            <w:shd w:val="clear" w:color="auto" w:fill="auto"/>
            <w:noWrap/>
            <w:vAlign w:val="bottom"/>
            <w:hideMark/>
          </w:tcPr>
          <w:p w14:paraId="1D31BF1E"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230</w:t>
            </w:r>
          </w:p>
        </w:tc>
        <w:tc>
          <w:tcPr>
            <w:tcW w:w="624" w:type="pct"/>
            <w:tcBorders>
              <w:top w:val="nil"/>
              <w:left w:val="nil"/>
              <w:right w:val="nil"/>
            </w:tcBorders>
            <w:shd w:val="clear" w:color="auto" w:fill="auto"/>
            <w:noWrap/>
            <w:vAlign w:val="bottom"/>
            <w:hideMark/>
          </w:tcPr>
          <w:p w14:paraId="187D9BE5"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232</w:t>
            </w:r>
          </w:p>
        </w:tc>
        <w:tc>
          <w:tcPr>
            <w:tcW w:w="468" w:type="pct"/>
            <w:gridSpan w:val="2"/>
            <w:tcBorders>
              <w:top w:val="nil"/>
              <w:left w:val="nil"/>
              <w:right w:val="nil"/>
            </w:tcBorders>
            <w:shd w:val="clear" w:color="auto" w:fill="auto"/>
            <w:noWrap/>
            <w:vAlign w:val="bottom"/>
            <w:hideMark/>
          </w:tcPr>
          <w:p w14:paraId="25D26A4C"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2,5</w:t>
            </w:r>
          </w:p>
        </w:tc>
        <w:tc>
          <w:tcPr>
            <w:tcW w:w="704" w:type="pct"/>
            <w:tcBorders>
              <w:top w:val="nil"/>
              <w:left w:val="nil"/>
              <w:right w:val="nil"/>
            </w:tcBorders>
            <w:shd w:val="clear" w:color="auto" w:fill="auto"/>
            <w:noWrap/>
            <w:vAlign w:val="bottom"/>
            <w:hideMark/>
          </w:tcPr>
          <w:p w14:paraId="1444B1BD"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1 %</w:t>
            </w:r>
          </w:p>
        </w:tc>
        <w:tc>
          <w:tcPr>
            <w:tcW w:w="780" w:type="pct"/>
            <w:gridSpan w:val="2"/>
            <w:tcBorders>
              <w:top w:val="nil"/>
              <w:left w:val="nil"/>
              <w:right w:val="nil"/>
            </w:tcBorders>
            <w:shd w:val="clear" w:color="auto" w:fill="auto"/>
            <w:noWrap/>
            <w:vAlign w:val="bottom"/>
            <w:hideMark/>
          </w:tcPr>
          <w:p w14:paraId="2A63681E" w14:textId="6A9B5ECF"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15</w:t>
            </w:r>
            <w:r w:rsidR="0060090F">
              <w:rPr>
                <w:rFonts w:asciiTheme="majorHAnsi" w:eastAsia="Times New Roman" w:hAnsiTheme="majorHAnsi" w:cs="Times New Roman"/>
                <w:color w:val="000000"/>
                <w:sz w:val="18"/>
                <w:szCs w:val="18"/>
                <w:lang w:eastAsia="nb-NO"/>
              </w:rPr>
              <w:t xml:space="preserve"> </w:t>
            </w:r>
            <w:r w:rsidRPr="003252EE">
              <w:rPr>
                <w:rFonts w:asciiTheme="majorHAnsi" w:eastAsia="Times New Roman" w:hAnsiTheme="majorHAnsi" w:cs="Times New Roman"/>
                <w:color w:val="000000"/>
                <w:sz w:val="18"/>
                <w:szCs w:val="18"/>
                <w:lang w:eastAsia="nb-NO"/>
              </w:rPr>
              <w:t>465</w:t>
            </w:r>
          </w:p>
        </w:tc>
        <w:tc>
          <w:tcPr>
            <w:tcW w:w="704" w:type="pct"/>
            <w:gridSpan w:val="3"/>
            <w:tcBorders>
              <w:top w:val="nil"/>
              <w:left w:val="nil"/>
              <w:right w:val="nil"/>
            </w:tcBorders>
            <w:shd w:val="clear" w:color="auto" w:fill="auto"/>
            <w:noWrap/>
            <w:vAlign w:val="bottom"/>
            <w:hideMark/>
          </w:tcPr>
          <w:p w14:paraId="429E132D"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170</w:t>
            </w:r>
          </w:p>
        </w:tc>
      </w:tr>
      <w:tr w:rsidR="0060090F" w:rsidRPr="003252EE" w14:paraId="493BF6E9" w14:textId="77777777" w:rsidTr="004822E5">
        <w:tblPrEx>
          <w:tblCellMar>
            <w:left w:w="70" w:type="dxa"/>
            <w:right w:w="70" w:type="dxa"/>
          </w:tblCellMar>
        </w:tblPrEx>
        <w:trPr>
          <w:trHeight w:val="300"/>
        </w:trPr>
        <w:tc>
          <w:tcPr>
            <w:tcW w:w="1016" w:type="pct"/>
            <w:tcBorders>
              <w:top w:val="nil"/>
              <w:left w:val="nil"/>
              <w:bottom w:val="single" w:sz="4" w:space="0" w:color="auto"/>
              <w:right w:val="nil"/>
            </w:tcBorders>
            <w:shd w:val="clear" w:color="auto" w:fill="auto"/>
            <w:noWrap/>
            <w:vAlign w:val="bottom"/>
            <w:hideMark/>
          </w:tcPr>
          <w:p w14:paraId="0861EC10" w14:textId="78A60B35" w:rsidR="003252EE" w:rsidRPr="003252EE" w:rsidRDefault="003252EE" w:rsidP="003252EE">
            <w:pPr>
              <w:spacing w:after="0" w:line="240" w:lineRule="auto"/>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Høyspentledning</w:t>
            </w:r>
          </w:p>
        </w:tc>
        <w:tc>
          <w:tcPr>
            <w:tcW w:w="704" w:type="pct"/>
            <w:gridSpan w:val="2"/>
            <w:tcBorders>
              <w:top w:val="nil"/>
              <w:left w:val="nil"/>
              <w:bottom w:val="single" w:sz="4" w:space="0" w:color="auto"/>
              <w:right w:val="nil"/>
            </w:tcBorders>
            <w:shd w:val="clear" w:color="auto" w:fill="auto"/>
            <w:noWrap/>
            <w:vAlign w:val="bottom"/>
            <w:hideMark/>
          </w:tcPr>
          <w:p w14:paraId="2FA9D298"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113</w:t>
            </w:r>
          </w:p>
        </w:tc>
        <w:tc>
          <w:tcPr>
            <w:tcW w:w="624" w:type="pct"/>
            <w:tcBorders>
              <w:top w:val="nil"/>
              <w:left w:val="nil"/>
              <w:bottom w:val="single" w:sz="4" w:space="0" w:color="auto"/>
              <w:right w:val="nil"/>
            </w:tcBorders>
            <w:shd w:val="clear" w:color="auto" w:fill="auto"/>
            <w:noWrap/>
            <w:vAlign w:val="bottom"/>
            <w:hideMark/>
          </w:tcPr>
          <w:p w14:paraId="2100CE36"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108</w:t>
            </w:r>
          </w:p>
        </w:tc>
        <w:tc>
          <w:tcPr>
            <w:tcW w:w="468" w:type="pct"/>
            <w:gridSpan w:val="2"/>
            <w:tcBorders>
              <w:top w:val="nil"/>
              <w:left w:val="nil"/>
              <w:bottom w:val="single" w:sz="4" w:space="0" w:color="auto"/>
              <w:right w:val="nil"/>
            </w:tcBorders>
            <w:shd w:val="clear" w:color="auto" w:fill="auto"/>
            <w:noWrap/>
            <w:vAlign w:val="bottom"/>
            <w:hideMark/>
          </w:tcPr>
          <w:p w14:paraId="36F3C1EA"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-4,3</w:t>
            </w:r>
          </w:p>
        </w:tc>
        <w:tc>
          <w:tcPr>
            <w:tcW w:w="704" w:type="pct"/>
            <w:tcBorders>
              <w:top w:val="nil"/>
              <w:left w:val="nil"/>
              <w:bottom w:val="single" w:sz="4" w:space="0" w:color="auto"/>
              <w:right w:val="nil"/>
            </w:tcBorders>
            <w:shd w:val="clear" w:color="auto" w:fill="auto"/>
            <w:noWrap/>
            <w:vAlign w:val="bottom"/>
            <w:hideMark/>
          </w:tcPr>
          <w:p w14:paraId="4062EEBF"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-4 %</w:t>
            </w:r>
          </w:p>
        </w:tc>
        <w:tc>
          <w:tcPr>
            <w:tcW w:w="780" w:type="pct"/>
            <w:gridSpan w:val="2"/>
            <w:tcBorders>
              <w:top w:val="nil"/>
              <w:left w:val="nil"/>
              <w:bottom w:val="single" w:sz="4" w:space="0" w:color="auto"/>
              <w:right w:val="nil"/>
            </w:tcBorders>
            <w:shd w:val="clear" w:color="auto" w:fill="auto"/>
            <w:noWrap/>
            <w:vAlign w:val="bottom"/>
            <w:hideMark/>
          </w:tcPr>
          <w:p w14:paraId="2E6DECD4" w14:textId="659118BE"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7</w:t>
            </w:r>
            <w:r w:rsidR="0060090F">
              <w:rPr>
                <w:rFonts w:asciiTheme="majorHAnsi" w:eastAsia="Times New Roman" w:hAnsiTheme="majorHAnsi" w:cs="Times New Roman"/>
                <w:color w:val="000000"/>
                <w:sz w:val="18"/>
                <w:szCs w:val="18"/>
                <w:lang w:eastAsia="nb-NO"/>
              </w:rPr>
              <w:t xml:space="preserve"> </w:t>
            </w:r>
            <w:r w:rsidRPr="003252EE">
              <w:rPr>
                <w:rFonts w:asciiTheme="majorHAnsi" w:eastAsia="Times New Roman" w:hAnsiTheme="majorHAnsi" w:cs="Times New Roman"/>
                <w:color w:val="000000"/>
                <w:sz w:val="18"/>
                <w:szCs w:val="18"/>
                <w:lang w:eastAsia="nb-NO"/>
              </w:rPr>
              <w:t>199</w:t>
            </w:r>
          </w:p>
        </w:tc>
        <w:tc>
          <w:tcPr>
            <w:tcW w:w="704" w:type="pct"/>
            <w:gridSpan w:val="3"/>
            <w:tcBorders>
              <w:top w:val="nil"/>
              <w:left w:val="nil"/>
              <w:bottom w:val="single" w:sz="4" w:space="0" w:color="auto"/>
              <w:right w:val="nil"/>
            </w:tcBorders>
            <w:shd w:val="clear" w:color="auto" w:fill="auto"/>
            <w:noWrap/>
            <w:vAlign w:val="bottom"/>
            <w:hideMark/>
          </w:tcPr>
          <w:p w14:paraId="4A2359E1" w14:textId="77777777" w:rsidR="003252EE" w:rsidRPr="003252EE" w:rsidRDefault="003252EE" w:rsidP="003252EE">
            <w:pPr>
              <w:spacing w:after="0" w:line="240" w:lineRule="auto"/>
              <w:jc w:val="right"/>
              <w:rPr>
                <w:rFonts w:asciiTheme="majorHAnsi" w:eastAsia="Times New Roman" w:hAnsiTheme="majorHAnsi" w:cs="Times New Roman"/>
                <w:color w:val="000000"/>
                <w:sz w:val="18"/>
                <w:szCs w:val="18"/>
                <w:lang w:eastAsia="nb-NO"/>
              </w:rPr>
            </w:pPr>
            <w:r w:rsidRPr="003252EE">
              <w:rPr>
                <w:rFonts w:asciiTheme="majorHAnsi" w:eastAsia="Times New Roman" w:hAnsiTheme="majorHAnsi" w:cs="Times New Roman"/>
                <w:color w:val="000000"/>
                <w:sz w:val="18"/>
                <w:szCs w:val="18"/>
                <w:lang w:eastAsia="nb-NO"/>
              </w:rPr>
              <w:t>-286</w:t>
            </w:r>
          </w:p>
        </w:tc>
      </w:tr>
    </w:tbl>
    <w:p w14:paraId="38FFA9D8" w14:textId="09C7D150" w:rsidR="005D2AD4" w:rsidRPr="005E5CC8" w:rsidRDefault="005D2AD4" w:rsidP="003F7ABC">
      <w:pPr>
        <w:pStyle w:val="Overskrift1"/>
        <w:ind w:left="567"/>
        <w:rPr>
          <w:color w:val="auto"/>
          <w:lang w:val="nb-NO"/>
        </w:rPr>
      </w:pPr>
      <w:bookmarkStart w:id="15" w:name="_Toc532556691"/>
      <w:r>
        <w:rPr>
          <w:lang w:val="nb-NO"/>
        </w:rPr>
        <w:t>Arealendringsmatrise</w:t>
      </w:r>
      <w:r w:rsidR="00C12363">
        <w:rPr>
          <w:lang w:val="nb-NO"/>
        </w:rPr>
        <w:t>r</w:t>
      </w:r>
      <w:r>
        <w:rPr>
          <w:lang w:val="nb-NO"/>
        </w:rPr>
        <w:t xml:space="preserve"> for </w:t>
      </w:r>
      <w:r w:rsidR="00787E51">
        <w:rPr>
          <w:color w:val="auto"/>
          <w:lang w:val="nb-NO"/>
        </w:rPr>
        <w:t>Hedmark</w:t>
      </w:r>
      <w:bookmarkEnd w:id="15"/>
      <w:r w:rsidR="00DB2ADC" w:rsidRPr="005E5CC8">
        <w:rPr>
          <w:color w:val="auto"/>
          <w:lang w:val="nb-NO"/>
        </w:rPr>
        <w:t xml:space="preserve"> </w:t>
      </w:r>
    </w:p>
    <w:p w14:paraId="0140182D" w14:textId="68CDA01C" w:rsidR="00D7507A" w:rsidRPr="007226EB" w:rsidRDefault="004D6B78" w:rsidP="00A07202">
      <w:r>
        <w:t>Arealendringsmatrisen vise</w:t>
      </w:r>
      <w:r w:rsidR="007226EB">
        <w:t>r</w:t>
      </w:r>
      <w:r>
        <w:t xml:space="preserve"> summen av arealendringe</w:t>
      </w:r>
      <w:r w:rsidR="007226EB">
        <w:t>r</w:t>
      </w:r>
      <w:r>
        <w:t xml:space="preserve"> registrer</w:t>
      </w:r>
      <w:r w:rsidR="007226EB">
        <w:t>t</w:t>
      </w:r>
      <w:r>
        <w:t xml:space="preserve"> mellom to tidspunkt</w:t>
      </w:r>
      <w:r w:rsidR="007226EB">
        <w:t xml:space="preserve"> (</w:t>
      </w:r>
      <w:r>
        <w:t>1</w:t>
      </w:r>
      <w:r w:rsidR="00874495">
        <w:t>.</w:t>
      </w:r>
      <w:r>
        <w:t xml:space="preserve"> og 2. omdrev</w:t>
      </w:r>
      <w:r w:rsidR="007226EB">
        <w:t>)</w:t>
      </w:r>
      <w:r>
        <w:t xml:space="preserve">.  I </w:t>
      </w:r>
      <w:r w:rsidR="008909DF">
        <w:t>arealendringsmatrisene</w:t>
      </w:r>
      <w:r w:rsidR="002F7F02">
        <w:t xml:space="preserve">, tabell 14, 15 og 16, viser teksten på hver rad helt til </w:t>
      </w:r>
      <w:r w:rsidR="005029BD">
        <w:t xml:space="preserve">venstre til </w:t>
      </w:r>
      <w:r>
        <w:t xml:space="preserve">arealtypen i </w:t>
      </w:r>
      <w:r w:rsidR="006351C8">
        <w:t xml:space="preserve">1. </w:t>
      </w:r>
      <w:r>
        <w:t>omdrev, og kolonn</w:t>
      </w:r>
      <w:r w:rsidR="005029BD">
        <w:t xml:space="preserve">overskriften </w:t>
      </w:r>
      <w:r w:rsidR="002F7F02">
        <w:t xml:space="preserve">viser </w:t>
      </w:r>
      <w:r>
        <w:t xml:space="preserve">arealtypen i 2. omdrev. </w:t>
      </w:r>
      <w:r w:rsidR="00125A41">
        <w:t xml:space="preserve"> Tabell </w:t>
      </w:r>
      <w:r w:rsidR="00E8683B">
        <w:t>14</w:t>
      </w:r>
      <w:r w:rsidR="00125A41">
        <w:t xml:space="preserve"> viser en enkel arealendringsmaterise hvor kartlagt areal er delt inn i to arealtyper, jordbruksareal og annet areal.</w:t>
      </w:r>
      <w:r w:rsidR="001C04CF">
        <w:t xml:space="preserve"> </w:t>
      </w:r>
      <w:r w:rsidR="007226EB" w:rsidRPr="007226EB">
        <w:t xml:space="preserve">Tabellen </w:t>
      </w:r>
      <w:r w:rsidR="001C04CF" w:rsidRPr="007226EB">
        <w:t xml:space="preserve">viser at det er registrert </w:t>
      </w:r>
      <w:r w:rsidR="002103B4">
        <w:t>303</w:t>
      </w:r>
      <w:r w:rsidR="001C04CF" w:rsidRPr="007226EB">
        <w:t xml:space="preserve"> dekar jordbruksareal som går ut av drift som jordbruksareal, og </w:t>
      </w:r>
      <w:r w:rsidR="002103B4">
        <w:t>368</w:t>
      </w:r>
      <w:r w:rsidR="001C04CF" w:rsidRPr="007226EB">
        <w:t xml:space="preserve"> dekar som blir tatt i bruk til jordbruksareal.</w:t>
      </w:r>
      <w:r w:rsidR="00125A41" w:rsidRPr="007226EB">
        <w:t xml:space="preserve">  </w:t>
      </w:r>
      <w:r w:rsidR="005029BD">
        <w:t xml:space="preserve">Helt til høyre </w:t>
      </w:r>
      <w:r w:rsidR="002F7F02">
        <w:t xml:space="preserve">på hver rad står sum areal av </w:t>
      </w:r>
      <w:r w:rsidR="005029BD">
        <w:t xml:space="preserve">hver </w:t>
      </w:r>
      <w:r w:rsidR="002F7F02">
        <w:t xml:space="preserve">areatype </w:t>
      </w:r>
      <w:r w:rsidR="005029BD">
        <w:t xml:space="preserve">i 1. omdrev, og nederste linje viser sum areal av </w:t>
      </w:r>
      <w:r w:rsidR="002F7F02">
        <w:t xml:space="preserve">for </w:t>
      </w:r>
      <w:r w:rsidR="005029BD">
        <w:t xml:space="preserve">hver </w:t>
      </w:r>
      <w:r w:rsidR="002F7F02">
        <w:t>areal</w:t>
      </w:r>
      <w:r w:rsidR="005029BD">
        <w:t xml:space="preserve">type i 2. omdrev. </w:t>
      </w:r>
    </w:p>
    <w:p w14:paraId="5D93B48B" w14:textId="39354551" w:rsidR="00484B81" w:rsidRDefault="00484B81" w:rsidP="00A07202">
      <w:pPr>
        <w:pStyle w:val="Tabelltittelogbilledtekst"/>
        <w:spacing w:before="360"/>
        <w:ind w:left="851" w:hanging="851"/>
      </w:pPr>
      <w:r>
        <w:t xml:space="preserve">Tabell </w:t>
      </w:r>
      <w:r w:rsidR="00CD68AB">
        <w:t>14</w:t>
      </w:r>
      <w:r>
        <w:t xml:space="preserve">. </w:t>
      </w:r>
      <w:r w:rsidR="00A07202">
        <w:tab/>
      </w:r>
      <w:r w:rsidRPr="0090493A">
        <w:t xml:space="preserve">Arealendringsmatrise for </w:t>
      </w:r>
      <w:r w:rsidR="00787E51">
        <w:t>Hedmark</w:t>
      </w:r>
      <w:r w:rsidR="001C04CF" w:rsidRPr="0090493A">
        <w:t xml:space="preserve">, antall </w:t>
      </w:r>
      <w:r w:rsidR="001C04CF" w:rsidRPr="001C04CF">
        <w:t xml:space="preserve">dekar </w:t>
      </w:r>
      <w:r w:rsidR="001C04CF">
        <w:t xml:space="preserve">jordbruksareal og annet areal </w:t>
      </w:r>
      <w:r w:rsidR="001C04CF" w:rsidRPr="001C04CF">
        <w:t xml:space="preserve">ved første og siste fototidspunkt. Tabellen viser de registrerte arealene som ikke er justert for ulike årsintervall mellom fototidspunktene, i snitt er det </w:t>
      </w:r>
      <w:r w:rsidR="00C10B9B">
        <w:t>6</w:t>
      </w:r>
      <w:r w:rsidR="001C04CF" w:rsidRPr="001C04CF">
        <w:t>,</w:t>
      </w:r>
      <w:r w:rsidR="007749A8">
        <w:t>52</w:t>
      </w:r>
      <w:r w:rsidR="001C04CF" w:rsidRPr="001C04CF">
        <w:t xml:space="preserve"> år mellom flyfotoene.</w:t>
      </w:r>
    </w:p>
    <w:tbl>
      <w:tblPr>
        <w:tblW w:w="4999" w:type="pct"/>
        <w:tblCellMar>
          <w:left w:w="70" w:type="dxa"/>
          <w:right w:w="70" w:type="dxa"/>
        </w:tblCellMar>
        <w:tblLook w:val="04A0" w:firstRow="1" w:lastRow="0" w:firstColumn="1" w:lastColumn="0" w:noHBand="0" w:noVBand="1"/>
      </w:tblPr>
      <w:tblGrid>
        <w:gridCol w:w="3558"/>
        <w:gridCol w:w="1702"/>
        <w:gridCol w:w="1901"/>
        <w:gridCol w:w="1901"/>
      </w:tblGrid>
      <w:tr w:rsidR="005E5CC8" w:rsidRPr="00A07202" w14:paraId="7A06E001" w14:textId="77777777" w:rsidTr="00B41F84">
        <w:trPr>
          <w:trHeight w:val="300"/>
        </w:trPr>
        <w:tc>
          <w:tcPr>
            <w:tcW w:w="1963" w:type="pct"/>
            <w:tcBorders>
              <w:top w:val="single" w:sz="4" w:space="0" w:color="auto"/>
              <w:left w:val="nil"/>
              <w:bottom w:val="single" w:sz="4" w:space="0" w:color="auto"/>
              <w:right w:val="nil"/>
            </w:tcBorders>
            <w:shd w:val="clear" w:color="auto" w:fill="FFE16B"/>
            <w:noWrap/>
            <w:vAlign w:val="bottom"/>
            <w:hideMark/>
          </w:tcPr>
          <w:p w14:paraId="49DD3C4C" w14:textId="77777777" w:rsidR="005E5CC8" w:rsidRPr="00A07202" w:rsidRDefault="005E5CC8" w:rsidP="00125A41">
            <w:pPr>
              <w:spacing w:after="0" w:line="240" w:lineRule="auto"/>
              <w:rPr>
                <w:rFonts w:asciiTheme="majorHAnsi" w:eastAsia="Times New Roman" w:hAnsiTheme="majorHAnsi" w:cstheme="majorHAnsi"/>
                <w:b/>
                <w:color w:val="000000"/>
                <w:sz w:val="18"/>
                <w:szCs w:val="18"/>
                <w:lang w:eastAsia="nb-NO"/>
              </w:rPr>
            </w:pPr>
            <w:r w:rsidRPr="00A07202">
              <w:rPr>
                <w:rFonts w:asciiTheme="majorHAnsi" w:eastAsia="Times New Roman" w:hAnsiTheme="majorHAnsi" w:cstheme="majorHAnsi"/>
                <w:b/>
                <w:color w:val="000000"/>
                <w:sz w:val="18"/>
                <w:szCs w:val="18"/>
                <w:lang w:eastAsia="nb-NO"/>
              </w:rPr>
              <w:t>Dekar</w:t>
            </w:r>
          </w:p>
        </w:tc>
        <w:tc>
          <w:tcPr>
            <w:tcW w:w="939" w:type="pct"/>
            <w:tcBorders>
              <w:top w:val="single" w:sz="4" w:space="0" w:color="auto"/>
              <w:left w:val="nil"/>
              <w:bottom w:val="single" w:sz="4" w:space="0" w:color="auto"/>
              <w:right w:val="nil"/>
            </w:tcBorders>
            <w:shd w:val="clear" w:color="auto" w:fill="FFE16B"/>
            <w:vAlign w:val="bottom"/>
            <w:hideMark/>
          </w:tcPr>
          <w:p w14:paraId="475F0866" w14:textId="7CC56E43" w:rsidR="005E5CC8" w:rsidRPr="00A07202" w:rsidRDefault="005E5CC8" w:rsidP="00A07202">
            <w:pPr>
              <w:spacing w:after="0" w:line="240" w:lineRule="auto"/>
              <w:jc w:val="center"/>
              <w:rPr>
                <w:rFonts w:asciiTheme="majorHAnsi" w:eastAsia="Times New Roman" w:hAnsiTheme="majorHAnsi" w:cstheme="majorHAnsi"/>
                <w:b/>
                <w:color w:val="000000"/>
                <w:sz w:val="18"/>
                <w:szCs w:val="18"/>
                <w:lang w:eastAsia="nb-NO"/>
              </w:rPr>
            </w:pPr>
            <w:r w:rsidRPr="00A07202">
              <w:rPr>
                <w:rFonts w:asciiTheme="majorHAnsi" w:eastAsia="Times New Roman" w:hAnsiTheme="majorHAnsi" w:cstheme="majorHAnsi"/>
                <w:b/>
                <w:color w:val="000000"/>
                <w:sz w:val="18"/>
                <w:szCs w:val="18"/>
                <w:lang w:eastAsia="nb-NO"/>
              </w:rPr>
              <w:t>Jordbruksareal</w:t>
            </w:r>
          </w:p>
        </w:tc>
        <w:tc>
          <w:tcPr>
            <w:tcW w:w="1049" w:type="pct"/>
            <w:tcBorders>
              <w:top w:val="single" w:sz="4" w:space="0" w:color="auto"/>
              <w:left w:val="nil"/>
              <w:bottom w:val="single" w:sz="4" w:space="0" w:color="auto"/>
              <w:right w:val="single" w:sz="4" w:space="0" w:color="auto"/>
            </w:tcBorders>
            <w:shd w:val="clear" w:color="auto" w:fill="FFE16B"/>
            <w:vAlign w:val="bottom"/>
            <w:hideMark/>
          </w:tcPr>
          <w:p w14:paraId="23D21443" w14:textId="77777777" w:rsidR="005E5CC8" w:rsidRPr="00A07202" w:rsidRDefault="005E5CC8" w:rsidP="00A07202">
            <w:pPr>
              <w:spacing w:after="0" w:line="240" w:lineRule="auto"/>
              <w:jc w:val="center"/>
              <w:rPr>
                <w:rFonts w:asciiTheme="majorHAnsi" w:eastAsia="Times New Roman" w:hAnsiTheme="majorHAnsi" w:cstheme="majorHAnsi"/>
                <w:b/>
                <w:color w:val="000000"/>
                <w:sz w:val="18"/>
                <w:szCs w:val="18"/>
                <w:lang w:eastAsia="nb-NO"/>
              </w:rPr>
            </w:pPr>
            <w:r w:rsidRPr="00A07202">
              <w:rPr>
                <w:rFonts w:asciiTheme="majorHAnsi" w:eastAsia="Times New Roman" w:hAnsiTheme="majorHAnsi" w:cstheme="majorHAnsi"/>
                <w:b/>
                <w:color w:val="000000"/>
                <w:sz w:val="18"/>
                <w:szCs w:val="18"/>
                <w:lang w:eastAsia="nb-NO"/>
              </w:rPr>
              <w:t>Annet areal</w:t>
            </w:r>
          </w:p>
        </w:tc>
        <w:tc>
          <w:tcPr>
            <w:tcW w:w="1049" w:type="pct"/>
            <w:tcBorders>
              <w:top w:val="single" w:sz="4" w:space="0" w:color="auto"/>
              <w:left w:val="nil"/>
              <w:bottom w:val="single" w:sz="4" w:space="0" w:color="auto"/>
              <w:right w:val="nil"/>
            </w:tcBorders>
            <w:shd w:val="clear" w:color="auto" w:fill="FFE16B"/>
            <w:noWrap/>
            <w:vAlign w:val="bottom"/>
            <w:hideMark/>
          </w:tcPr>
          <w:p w14:paraId="4D6014B2" w14:textId="1B94B94A" w:rsidR="005E5CC8" w:rsidRPr="00A07202" w:rsidRDefault="00254E53" w:rsidP="00A07202">
            <w:pPr>
              <w:spacing w:after="0" w:line="240" w:lineRule="auto"/>
              <w:jc w:val="center"/>
              <w:rPr>
                <w:rFonts w:asciiTheme="majorHAnsi" w:eastAsia="Times New Roman" w:hAnsiTheme="majorHAnsi" w:cstheme="majorHAnsi"/>
                <w:b/>
                <w:color w:val="000000"/>
                <w:sz w:val="18"/>
                <w:szCs w:val="18"/>
                <w:lang w:eastAsia="nb-NO"/>
              </w:rPr>
            </w:pPr>
            <w:r>
              <w:rPr>
                <w:rFonts w:asciiTheme="majorHAnsi" w:eastAsia="Times New Roman" w:hAnsiTheme="majorHAnsi" w:cstheme="majorHAnsi"/>
                <w:b/>
                <w:color w:val="000000"/>
                <w:sz w:val="18"/>
                <w:szCs w:val="18"/>
                <w:lang w:eastAsia="nb-NO"/>
              </w:rPr>
              <w:t xml:space="preserve">Sum </w:t>
            </w:r>
            <w:r w:rsidR="005E5CC8" w:rsidRPr="00A07202">
              <w:rPr>
                <w:rFonts w:asciiTheme="majorHAnsi" w:eastAsia="Times New Roman" w:hAnsiTheme="majorHAnsi" w:cstheme="majorHAnsi"/>
                <w:b/>
                <w:color w:val="000000"/>
                <w:sz w:val="18"/>
                <w:szCs w:val="18"/>
                <w:lang w:eastAsia="nb-NO"/>
              </w:rPr>
              <w:t>1. omdrev</w:t>
            </w:r>
          </w:p>
        </w:tc>
      </w:tr>
      <w:tr w:rsidR="008D7406" w:rsidRPr="00A07202" w14:paraId="5341E6AC" w14:textId="61CE4D2C" w:rsidTr="00B41F84">
        <w:trPr>
          <w:trHeight w:val="300"/>
        </w:trPr>
        <w:tc>
          <w:tcPr>
            <w:tcW w:w="1963" w:type="pct"/>
            <w:tcBorders>
              <w:top w:val="nil"/>
              <w:left w:val="nil"/>
              <w:bottom w:val="nil"/>
            </w:tcBorders>
            <w:shd w:val="clear" w:color="auto" w:fill="auto"/>
            <w:noWrap/>
            <w:vAlign w:val="bottom"/>
            <w:hideMark/>
          </w:tcPr>
          <w:p w14:paraId="74CC836A" w14:textId="77777777" w:rsidR="008D7406" w:rsidRPr="005E5CC8" w:rsidRDefault="008D7406" w:rsidP="008D7406">
            <w:pPr>
              <w:spacing w:after="0" w:line="240" w:lineRule="auto"/>
              <w:rPr>
                <w:rFonts w:asciiTheme="majorHAnsi" w:eastAsia="Times New Roman" w:hAnsiTheme="majorHAnsi" w:cstheme="majorHAnsi"/>
                <w:color w:val="000000"/>
                <w:szCs w:val="20"/>
                <w:lang w:eastAsia="nb-NO"/>
              </w:rPr>
            </w:pPr>
            <w:r w:rsidRPr="005E5CC8">
              <w:rPr>
                <w:rFonts w:asciiTheme="majorHAnsi" w:eastAsia="Times New Roman" w:hAnsiTheme="majorHAnsi" w:cstheme="majorHAnsi"/>
                <w:color w:val="000000"/>
                <w:szCs w:val="20"/>
                <w:lang w:eastAsia="nb-NO"/>
              </w:rPr>
              <w:t>Jordbruksareal</w:t>
            </w:r>
          </w:p>
        </w:tc>
        <w:tc>
          <w:tcPr>
            <w:tcW w:w="939" w:type="pct"/>
            <w:tcBorders>
              <w:top w:val="nil"/>
              <w:left w:val="nil"/>
              <w:bottom w:val="nil"/>
              <w:right w:val="nil"/>
            </w:tcBorders>
            <w:shd w:val="clear" w:color="auto" w:fill="auto"/>
            <w:noWrap/>
            <w:tcMar>
              <w:right w:w="113" w:type="dxa"/>
            </w:tcMar>
            <w:vAlign w:val="bottom"/>
          </w:tcPr>
          <w:p w14:paraId="64DA7FDA" w14:textId="3F7E0A26" w:rsidR="008D7406" w:rsidRPr="000D6E24" w:rsidRDefault="008D7406" w:rsidP="00DC00EE">
            <w:pPr>
              <w:spacing w:after="0" w:line="240" w:lineRule="auto"/>
              <w:ind w:right="326"/>
              <w:jc w:val="right"/>
              <w:rPr>
                <w:rFonts w:asciiTheme="majorHAnsi" w:hAnsiTheme="majorHAnsi"/>
                <w:color w:val="000000"/>
                <w:szCs w:val="18"/>
              </w:rPr>
            </w:pPr>
            <w:r w:rsidRPr="000D6E24">
              <w:rPr>
                <w:rFonts w:asciiTheme="majorHAnsi" w:hAnsiTheme="majorHAnsi"/>
                <w:color w:val="000000"/>
                <w:szCs w:val="18"/>
              </w:rPr>
              <w:t>16</w:t>
            </w:r>
            <w:r w:rsidR="00B41F84" w:rsidRPr="000D6E24">
              <w:rPr>
                <w:rFonts w:asciiTheme="majorHAnsi" w:hAnsiTheme="majorHAnsi"/>
                <w:color w:val="000000"/>
                <w:szCs w:val="18"/>
              </w:rPr>
              <w:t xml:space="preserve"> </w:t>
            </w:r>
            <w:r w:rsidRPr="000D6E24">
              <w:rPr>
                <w:rFonts w:asciiTheme="majorHAnsi" w:hAnsiTheme="majorHAnsi"/>
                <w:color w:val="000000"/>
                <w:szCs w:val="18"/>
              </w:rPr>
              <w:t>434</w:t>
            </w:r>
          </w:p>
        </w:tc>
        <w:tc>
          <w:tcPr>
            <w:tcW w:w="1049" w:type="pct"/>
            <w:tcBorders>
              <w:top w:val="nil"/>
              <w:left w:val="nil"/>
              <w:bottom w:val="nil"/>
              <w:right w:val="single" w:sz="4" w:space="0" w:color="auto"/>
            </w:tcBorders>
            <w:shd w:val="clear" w:color="auto" w:fill="auto"/>
            <w:noWrap/>
            <w:tcMar>
              <w:right w:w="113" w:type="dxa"/>
            </w:tcMar>
            <w:vAlign w:val="bottom"/>
          </w:tcPr>
          <w:p w14:paraId="2D67C243" w14:textId="2D43D25F" w:rsidR="008D7406" w:rsidRPr="000D6E24" w:rsidRDefault="008D7406" w:rsidP="00DC00EE">
            <w:pPr>
              <w:spacing w:after="0" w:line="240" w:lineRule="auto"/>
              <w:ind w:right="387"/>
              <w:jc w:val="right"/>
              <w:rPr>
                <w:rFonts w:asciiTheme="majorHAnsi" w:hAnsiTheme="majorHAnsi"/>
                <w:color w:val="000000"/>
                <w:szCs w:val="18"/>
              </w:rPr>
            </w:pPr>
            <w:r w:rsidRPr="000D6E24">
              <w:rPr>
                <w:rFonts w:asciiTheme="majorHAnsi" w:hAnsiTheme="majorHAnsi"/>
                <w:color w:val="000000"/>
                <w:szCs w:val="18"/>
              </w:rPr>
              <w:t>303</w:t>
            </w:r>
          </w:p>
        </w:tc>
        <w:tc>
          <w:tcPr>
            <w:tcW w:w="1049" w:type="pct"/>
            <w:tcBorders>
              <w:top w:val="single" w:sz="4" w:space="0" w:color="auto"/>
              <w:left w:val="single" w:sz="4" w:space="0" w:color="auto"/>
              <w:bottom w:val="nil"/>
              <w:right w:val="nil"/>
            </w:tcBorders>
            <w:shd w:val="clear" w:color="auto" w:fill="auto"/>
            <w:noWrap/>
            <w:tcMar>
              <w:right w:w="113" w:type="dxa"/>
            </w:tcMar>
            <w:vAlign w:val="bottom"/>
          </w:tcPr>
          <w:p w14:paraId="009445AE" w14:textId="4387CDFB" w:rsidR="008D7406" w:rsidRPr="000D6E24" w:rsidRDefault="008D7406" w:rsidP="00DC00EE">
            <w:pPr>
              <w:spacing w:after="0" w:line="240" w:lineRule="auto"/>
              <w:ind w:right="306"/>
              <w:jc w:val="right"/>
              <w:rPr>
                <w:rFonts w:asciiTheme="majorHAnsi" w:hAnsiTheme="majorHAnsi"/>
                <w:color w:val="000000"/>
                <w:szCs w:val="18"/>
              </w:rPr>
            </w:pPr>
            <w:r w:rsidRPr="000D6E24">
              <w:rPr>
                <w:rFonts w:asciiTheme="majorHAnsi" w:hAnsiTheme="majorHAnsi"/>
                <w:color w:val="000000"/>
                <w:szCs w:val="18"/>
              </w:rPr>
              <w:t>16 737</w:t>
            </w:r>
          </w:p>
        </w:tc>
      </w:tr>
      <w:tr w:rsidR="008D7406" w:rsidRPr="00A07202" w14:paraId="1DD61742" w14:textId="6E5FE118" w:rsidTr="00B41F84">
        <w:trPr>
          <w:trHeight w:val="300"/>
        </w:trPr>
        <w:tc>
          <w:tcPr>
            <w:tcW w:w="1963" w:type="pct"/>
            <w:tcBorders>
              <w:top w:val="nil"/>
              <w:left w:val="nil"/>
              <w:bottom w:val="single" w:sz="4" w:space="0" w:color="auto"/>
            </w:tcBorders>
            <w:shd w:val="clear" w:color="auto" w:fill="auto"/>
            <w:noWrap/>
            <w:vAlign w:val="bottom"/>
            <w:hideMark/>
          </w:tcPr>
          <w:p w14:paraId="223B32BF" w14:textId="77777777" w:rsidR="008D7406" w:rsidRPr="005E5CC8" w:rsidRDefault="008D7406" w:rsidP="008D7406">
            <w:pPr>
              <w:spacing w:after="0" w:line="240" w:lineRule="auto"/>
              <w:rPr>
                <w:rFonts w:asciiTheme="majorHAnsi" w:eastAsia="Times New Roman" w:hAnsiTheme="majorHAnsi" w:cstheme="majorHAnsi"/>
                <w:color w:val="000000"/>
                <w:szCs w:val="20"/>
                <w:lang w:eastAsia="nb-NO"/>
              </w:rPr>
            </w:pPr>
            <w:r w:rsidRPr="005E5CC8">
              <w:rPr>
                <w:rFonts w:asciiTheme="majorHAnsi" w:eastAsia="Times New Roman" w:hAnsiTheme="majorHAnsi" w:cstheme="majorHAnsi"/>
                <w:color w:val="000000"/>
                <w:szCs w:val="20"/>
                <w:lang w:eastAsia="nb-NO"/>
              </w:rPr>
              <w:t>Annet areal</w:t>
            </w:r>
          </w:p>
        </w:tc>
        <w:tc>
          <w:tcPr>
            <w:tcW w:w="939" w:type="pct"/>
            <w:tcBorders>
              <w:top w:val="nil"/>
              <w:left w:val="nil"/>
              <w:bottom w:val="single" w:sz="4" w:space="0" w:color="auto"/>
              <w:right w:val="nil"/>
            </w:tcBorders>
            <w:shd w:val="clear" w:color="auto" w:fill="auto"/>
            <w:noWrap/>
            <w:tcMar>
              <w:right w:w="113" w:type="dxa"/>
            </w:tcMar>
            <w:vAlign w:val="bottom"/>
          </w:tcPr>
          <w:p w14:paraId="54169BA8" w14:textId="331A5DF8" w:rsidR="008D7406" w:rsidRPr="000D6E24" w:rsidRDefault="008D7406" w:rsidP="00DC00EE">
            <w:pPr>
              <w:spacing w:after="0" w:line="240" w:lineRule="auto"/>
              <w:ind w:right="326"/>
              <w:jc w:val="right"/>
              <w:rPr>
                <w:rFonts w:asciiTheme="majorHAnsi" w:hAnsiTheme="majorHAnsi"/>
                <w:color w:val="000000"/>
                <w:szCs w:val="18"/>
              </w:rPr>
            </w:pPr>
            <w:r w:rsidRPr="000D6E24">
              <w:rPr>
                <w:rFonts w:asciiTheme="majorHAnsi" w:hAnsiTheme="majorHAnsi"/>
                <w:color w:val="000000"/>
                <w:szCs w:val="18"/>
              </w:rPr>
              <w:t>368</w:t>
            </w:r>
          </w:p>
        </w:tc>
        <w:tc>
          <w:tcPr>
            <w:tcW w:w="1049" w:type="pct"/>
            <w:tcBorders>
              <w:top w:val="nil"/>
              <w:left w:val="nil"/>
              <w:bottom w:val="single" w:sz="4" w:space="0" w:color="auto"/>
              <w:right w:val="single" w:sz="4" w:space="0" w:color="auto"/>
            </w:tcBorders>
            <w:shd w:val="clear" w:color="auto" w:fill="auto"/>
            <w:noWrap/>
            <w:tcMar>
              <w:right w:w="113" w:type="dxa"/>
            </w:tcMar>
            <w:vAlign w:val="bottom"/>
          </w:tcPr>
          <w:p w14:paraId="025E66CF" w14:textId="67D7A7A0" w:rsidR="008D7406" w:rsidRPr="000D6E24" w:rsidRDefault="008D7406" w:rsidP="00DC00EE">
            <w:pPr>
              <w:spacing w:after="0" w:line="240" w:lineRule="auto"/>
              <w:ind w:right="387"/>
              <w:jc w:val="right"/>
              <w:rPr>
                <w:rFonts w:asciiTheme="majorHAnsi" w:hAnsiTheme="majorHAnsi"/>
                <w:color w:val="000000"/>
                <w:szCs w:val="18"/>
              </w:rPr>
            </w:pPr>
            <w:r w:rsidRPr="000D6E24">
              <w:rPr>
                <w:rFonts w:asciiTheme="majorHAnsi" w:hAnsiTheme="majorHAnsi"/>
                <w:color w:val="000000"/>
                <w:szCs w:val="18"/>
              </w:rPr>
              <w:t>19</w:t>
            </w:r>
            <w:r w:rsidR="00B41F84" w:rsidRPr="000D6E24">
              <w:rPr>
                <w:rFonts w:asciiTheme="majorHAnsi" w:hAnsiTheme="majorHAnsi"/>
                <w:color w:val="000000"/>
                <w:szCs w:val="18"/>
              </w:rPr>
              <w:t xml:space="preserve"> </w:t>
            </w:r>
            <w:r w:rsidRPr="000D6E24">
              <w:rPr>
                <w:rFonts w:asciiTheme="majorHAnsi" w:hAnsiTheme="majorHAnsi"/>
                <w:color w:val="000000"/>
                <w:szCs w:val="18"/>
              </w:rPr>
              <w:t>344</w:t>
            </w:r>
          </w:p>
        </w:tc>
        <w:tc>
          <w:tcPr>
            <w:tcW w:w="1049" w:type="pct"/>
            <w:tcBorders>
              <w:top w:val="nil"/>
              <w:left w:val="single" w:sz="4" w:space="0" w:color="auto"/>
              <w:bottom w:val="single" w:sz="4" w:space="0" w:color="auto"/>
              <w:right w:val="nil"/>
            </w:tcBorders>
            <w:shd w:val="clear" w:color="auto" w:fill="auto"/>
            <w:noWrap/>
            <w:tcMar>
              <w:right w:w="113" w:type="dxa"/>
            </w:tcMar>
            <w:vAlign w:val="bottom"/>
          </w:tcPr>
          <w:p w14:paraId="7A9AC074" w14:textId="1A14E190" w:rsidR="008D7406" w:rsidRPr="000D6E24" w:rsidRDefault="008D7406" w:rsidP="00DC00EE">
            <w:pPr>
              <w:spacing w:after="0" w:line="240" w:lineRule="auto"/>
              <w:ind w:right="306"/>
              <w:jc w:val="right"/>
              <w:rPr>
                <w:rFonts w:asciiTheme="majorHAnsi" w:hAnsiTheme="majorHAnsi"/>
                <w:color w:val="000000"/>
                <w:szCs w:val="18"/>
              </w:rPr>
            </w:pPr>
            <w:r w:rsidRPr="000D6E24">
              <w:rPr>
                <w:rFonts w:asciiTheme="majorHAnsi" w:hAnsiTheme="majorHAnsi"/>
                <w:color w:val="000000"/>
                <w:szCs w:val="18"/>
              </w:rPr>
              <w:t>19 711</w:t>
            </w:r>
          </w:p>
        </w:tc>
      </w:tr>
      <w:tr w:rsidR="008D7406" w:rsidRPr="00A07202" w14:paraId="0568D88D" w14:textId="22E42063" w:rsidTr="00B41F84">
        <w:trPr>
          <w:trHeight w:val="300"/>
        </w:trPr>
        <w:tc>
          <w:tcPr>
            <w:tcW w:w="1963" w:type="pct"/>
            <w:tcBorders>
              <w:top w:val="nil"/>
              <w:left w:val="nil"/>
              <w:bottom w:val="single" w:sz="4" w:space="0" w:color="auto"/>
              <w:right w:val="nil"/>
            </w:tcBorders>
            <w:shd w:val="clear" w:color="auto" w:fill="auto"/>
            <w:noWrap/>
            <w:vAlign w:val="bottom"/>
            <w:hideMark/>
          </w:tcPr>
          <w:p w14:paraId="394705C9" w14:textId="320F9A06" w:rsidR="008D7406" w:rsidRPr="005E5CC8" w:rsidRDefault="008D7406" w:rsidP="008D7406">
            <w:pPr>
              <w:spacing w:after="0" w:line="240" w:lineRule="auto"/>
              <w:rPr>
                <w:rFonts w:asciiTheme="majorHAnsi" w:eastAsia="Times New Roman" w:hAnsiTheme="majorHAnsi" w:cstheme="majorHAnsi"/>
                <w:color w:val="000000"/>
                <w:szCs w:val="20"/>
                <w:lang w:eastAsia="nb-NO"/>
              </w:rPr>
            </w:pPr>
            <w:r>
              <w:rPr>
                <w:rFonts w:asciiTheme="majorHAnsi" w:eastAsia="Times New Roman" w:hAnsiTheme="majorHAnsi" w:cstheme="majorHAnsi"/>
                <w:color w:val="000000"/>
                <w:szCs w:val="20"/>
                <w:lang w:eastAsia="nb-NO"/>
              </w:rPr>
              <w:t xml:space="preserve">Sum </w:t>
            </w:r>
            <w:r w:rsidRPr="005E5CC8">
              <w:rPr>
                <w:rFonts w:asciiTheme="majorHAnsi" w:eastAsia="Times New Roman" w:hAnsiTheme="majorHAnsi" w:cstheme="majorHAnsi"/>
                <w:color w:val="000000"/>
                <w:szCs w:val="20"/>
                <w:lang w:eastAsia="nb-NO"/>
              </w:rPr>
              <w:t>2. omdrev</w:t>
            </w:r>
          </w:p>
        </w:tc>
        <w:tc>
          <w:tcPr>
            <w:tcW w:w="939" w:type="pct"/>
            <w:tcBorders>
              <w:top w:val="single" w:sz="4" w:space="0" w:color="auto"/>
              <w:left w:val="nil"/>
              <w:bottom w:val="single" w:sz="4" w:space="0" w:color="auto"/>
              <w:right w:val="nil"/>
            </w:tcBorders>
            <w:shd w:val="clear" w:color="auto" w:fill="auto"/>
            <w:noWrap/>
            <w:tcMar>
              <w:right w:w="113" w:type="dxa"/>
            </w:tcMar>
            <w:vAlign w:val="bottom"/>
          </w:tcPr>
          <w:p w14:paraId="74B5BC72" w14:textId="61582CD1" w:rsidR="008D7406" w:rsidRPr="000D6E24" w:rsidRDefault="008D7406" w:rsidP="00DC00EE">
            <w:pPr>
              <w:spacing w:after="0" w:line="240" w:lineRule="auto"/>
              <w:ind w:right="326"/>
              <w:jc w:val="right"/>
              <w:rPr>
                <w:rFonts w:asciiTheme="majorHAnsi" w:hAnsiTheme="majorHAnsi"/>
                <w:color w:val="000000"/>
                <w:szCs w:val="18"/>
              </w:rPr>
            </w:pPr>
            <w:r w:rsidRPr="000D6E24">
              <w:rPr>
                <w:rFonts w:asciiTheme="majorHAnsi" w:hAnsiTheme="majorHAnsi"/>
                <w:color w:val="000000"/>
                <w:szCs w:val="18"/>
              </w:rPr>
              <w:t>16</w:t>
            </w:r>
            <w:r w:rsidR="00B41F84" w:rsidRPr="000D6E24">
              <w:rPr>
                <w:rFonts w:asciiTheme="majorHAnsi" w:hAnsiTheme="majorHAnsi"/>
                <w:color w:val="000000"/>
                <w:szCs w:val="18"/>
              </w:rPr>
              <w:t xml:space="preserve"> </w:t>
            </w:r>
            <w:r w:rsidRPr="000D6E24">
              <w:rPr>
                <w:rFonts w:asciiTheme="majorHAnsi" w:hAnsiTheme="majorHAnsi"/>
                <w:color w:val="000000"/>
                <w:szCs w:val="18"/>
              </w:rPr>
              <w:t>499</w:t>
            </w:r>
          </w:p>
        </w:tc>
        <w:tc>
          <w:tcPr>
            <w:tcW w:w="1049" w:type="pct"/>
            <w:tcBorders>
              <w:top w:val="single" w:sz="4" w:space="0" w:color="auto"/>
              <w:left w:val="nil"/>
              <w:bottom w:val="single" w:sz="4" w:space="0" w:color="auto"/>
              <w:right w:val="single" w:sz="4" w:space="0" w:color="auto"/>
            </w:tcBorders>
            <w:shd w:val="clear" w:color="auto" w:fill="auto"/>
            <w:noWrap/>
            <w:tcMar>
              <w:right w:w="113" w:type="dxa"/>
            </w:tcMar>
            <w:vAlign w:val="bottom"/>
          </w:tcPr>
          <w:p w14:paraId="7B0B45BD" w14:textId="0EBC460A" w:rsidR="008D7406" w:rsidRPr="000D6E24" w:rsidRDefault="008D7406" w:rsidP="00DC00EE">
            <w:pPr>
              <w:spacing w:after="0" w:line="240" w:lineRule="auto"/>
              <w:ind w:right="387"/>
              <w:jc w:val="right"/>
              <w:rPr>
                <w:rFonts w:asciiTheme="majorHAnsi" w:hAnsiTheme="majorHAnsi"/>
                <w:color w:val="000000"/>
                <w:szCs w:val="18"/>
              </w:rPr>
            </w:pPr>
            <w:r w:rsidRPr="000D6E24">
              <w:rPr>
                <w:rFonts w:asciiTheme="majorHAnsi" w:hAnsiTheme="majorHAnsi"/>
                <w:color w:val="000000"/>
                <w:szCs w:val="18"/>
              </w:rPr>
              <w:t>19</w:t>
            </w:r>
            <w:r w:rsidR="00B41F84" w:rsidRPr="000D6E24">
              <w:rPr>
                <w:rFonts w:asciiTheme="majorHAnsi" w:hAnsiTheme="majorHAnsi"/>
                <w:color w:val="000000"/>
                <w:szCs w:val="18"/>
              </w:rPr>
              <w:t xml:space="preserve"> </w:t>
            </w:r>
            <w:r w:rsidRPr="000D6E24">
              <w:rPr>
                <w:rFonts w:asciiTheme="majorHAnsi" w:hAnsiTheme="majorHAnsi"/>
                <w:color w:val="000000"/>
                <w:szCs w:val="18"/>
              </w:rPr>
              <w:t>646</w:t>
            </w:r>
          </w:p>
        </w:tc>
        <w:tc>
          <w:tcPr>
            <w:tcW w:w="1049" w:type="pct"/>
            <w:tcBorders>
              <w:top w:val="single" w:sz="4" w:space="0" w:color="auto"/>
              <w:left w:val="single" w:sz="4" w:space="0" w:color="auto"/>
              <w:bottom w:val="single" w:sz="4" w:space="0" w:color="auto"/>
              <w:right w:val="nil"/>
            </w:tcBorders>
            <w:shd w:val="clear" w:color="auto" w:fill="auto"/>
            <w:noWrap/>
            <w:tcMar>
              <w:right w:w="113" w:type="dxa"/>
            </w:tcMar>
            <w:vAlign w:val="bottom"/>
          </w:tcPr>
          <w:p w14:paraId="7A7F6C40" w14:textId="09B995EC" w:rsidR="008D7406" w:rsidRPr="000D6E24" w:rsidRDefault="008D7406" w:rsidP="00DC00EE">
            <w:pPr>
              <w:spacing w:after="0" w:line="240" w:lineRule="auto"/>
              <w:ind w:right="306"/>
              <w:jc w:val="right"/>
              <w:rPr>
                <w:rFonts w:asciiTheme="majorHAnsi" w:hAnsiTheme="majorHAnsi"/>
                <w:color w:val="000000"/>
                <w:szCs w:val="18"/>
              </w:rPr>
            </w:pPr>
            <w:r w:rsidRPr="000D6E24">
              <w:rPr>
                <w:rFonts w:asciiTheme="majorHAnsi" w:hAnsiTheme="majorHAnsi"/>
                <w:color w:val="000000"/>
                <w:szCs w:val="18"/>
              </w:rPr>
              <w:t>36 146</w:t>
            </w:r>
          </w:p>
        </w:tc>
      </w:tr>
    </w:tbl>
    <w:p w14:paraId="4F297341" w14:textId="77777777" w:rsidR="00484B81" w:rsidRDefault="00484B81" w:rsidP="004D6B78"/>
    <w:p w14:paraId="3328FD6C" w14:textId="77777777" w:rsidR="00DC00EE" w:rsidRDefault="00DC00EE" w:rsidP="004D6B78"/>
    <w:p w14:paraId="3A15D12E" w14:textId="4863AE78" w:rsidR="004D6B78" w:rsidRDefault="001C04CF" w:rsidP="004D6B78">
      <w:r>
        <w:t xml:space="preserve">Ved å dele inn i flere arealgrupper kan vi si mer om hvilke arealtyper som endrer seg.  </w:t>
      </w:r>
      <w:r w:rsidR="00D7507A">
        <w:t xml:space="preserve">I tabell </w:t>
      </w:r>
      <w:r w:rsidR="00E8683B">
        <w:t>15</w:t>
      </w:r>
      <w:r w:rsidR="00D7507A">
        <w:t xml:space="preserve"> og </w:t>
      </w:r>
      <w:r w:rsidR="00E8683B">
        <w:t>16</w:t>
      </w:r>
      <w:r w:rsidR="00D7507A">
        <w:t xml:space="preserve"> </w:t>
      </w:r>
      <w:r w:rsidR="007226EB">
        <w:t>benyttes</w:t>
      </w:r>
      <w:r w:rsidR="00F96119">
        <w:t xml:space="preserve"> den samme inndelingen av areal i sju klasser, som i kapittel 2.2. </w:t>
      </w:r>
      <w:r w:rsidR="004D6B78">
        <w:t>Cellene i diagonalen</w:t>
      </w:r>
      <w:r w:rsidR="008B2744">
        <w:t xml:space="preserve">, </w:t>
      </w:r>
      <w:r w:rsidR="004D6B78">
        <w:t>fra øverst til venstre til ned</w:t>
      </w:r>
      <w:r w:rsidR="007226EB">
        <w:t>erst</w:t>
      </w:r>
      <w:r w:rsidR="004D6B78">
        <w:t xml:space="preserve"> til høyre</w:t>
      </w:r>
      <w:r w:rsidR="008B2744">
        <w:t>,</w:t>
      </w:r>
      <w:r w:rsidR="004D6B78">
        <w:t xml:space="preserve"> viser areal som </w:t>
      </w:r>
      <w:r w:rsidR="006351C8">
        <w:t xml:space="preserve">er </w:t>
      </w:r>
      <w:r w:rsidR="00961244">
        <w:t xml:space="preserve">tolket til å være av </w:t>
      </w:r>
      <w:r w:rsidR="004D6B78">
        <w:t>samme arealtype ved begge tidspunkt</w:t>
      </w:r>
      <w:r w:rsidR="007226EB">
        <w:t>. A</w:t>
      </w:r>
      <w:r w:rsidR="004D6B78">
        <w:t xml:space="preserve">lle andre celler viser areal hvor det </w:t>
      </w:r>
      <w:r w:rsidR="008B2744">
        <w:t xml:space="preserve">har skjedd en </w:t>
      </w:r>
      <w:r w:rsidR="004D6B78">
        <w:t>arealending</w:t>
      </w:r>
      <w:r w:rsidR="008909DF">
        <w:t xml:space="preserve">. </w:t>
      </w:r>
      <w:r w:rsidR="004D6B78">
        <w:t xml:space="preserve">Summen av hver </w:t>
      </w:r>
      <w:r w:rsidR="007226EB">
        <w:t xml:space="preserve">rad </w:t>
      </w:r>
      <w:r w:rsidR="004D6B78">
        <w:t xml:space="preserve">viser areal ved første tidspunkt, mens summen av hver kolonne viser areal ved 2. </w:t>
      </w:r>
      <w:r w:rsidR="008909DF">
        <w:t>tids</w:t>
      </w:r>
      <w:r w:rsidR="004D6B78">
        <w:t xml:space="preserve">punkt. </w:t>
      </w:r>
    </w:p>
    <w:p w14:paraId="1E7C8C0D" w14:textId="70AB882D" w:rsidR="00E13E50" w:rsidRDefault="000D686E" w:rsidP="00E13E50">
      <w:r>
        <w:t xml:space="preserve">Tabell </w:t>
      </w:r>
      <w:r w:rsidR="00E8683B">
        <w:t>15</w:t>
      </w:r>
      <w:r>
        <w:t xml:space="preserve"> viser de registrerte </w:t>
      </w:r>
      <w:r w:rsidR="007226EB">
        <w:t xml:space="preserve">arealene i </w:t>
      </w:r>
      <w:r>
        <w:t xml:space="preserve">dekar. Endringer vil være påvirket av hvor lang tid det er mellom flyfotoene. Dette er det justert for i tabell </w:t>
      </w:r>
      <w:r w:rsidR="001C04CF">
        <w:t>1</w:t>
      </w:r>
      <w:r w:rsidR="00E8683B">
        <w:t>6</w:t>
      </w:r>
      <w:r w:rsidR="002E41A8">
        <w:t>, hvor endringene på hver flate er justert i forhold til hvor mange år det er mellom</w:t>
      </w:r>
      <w:r w:rsidR="005669B7">
        <w:t xml:space="preserve"> </w:t>
      </w:r>
      <w:r w:rsidR="002E41A8">
        <w:t>foto</w:t>
      </w:r>
      <w:r w:rsidR="005669B7">
        <w:t>ene.</w:t>
      </w:r>
      <w:r w:rsidR="002E41A8">
        <w:t xml:space="preserve"> </w:t>
      </w:r>
    </w:p>
    <w:p w14:paraId="77863E47" w14:textId="5FDF5682" w:rsidR="00E13E50" w:rsidRPr="00A57B53" w:rsidRDefault="004D6B78" w:rsidP="00A07202">
      <w:pPr>
        <w:pStyle w:val="Tabelltittelogbilledtekst"/>
        <w:spacing w:before="360"/>
        <w:ind w:left="851" w:hanging="851"/>
      </w:pPr>
      <w:r w:rsidRPr="00A57B53">
        <w:t xml:space="preserve">Tabell </w:t>
      </w:r>
      <w:r w:rsidR="00CD68AB">
        <w:t>15</w:t>
      </w:r>
      <w:r w:rsidRPr="00A57B53">
        <w:t>.</w:t>
      </w:r>
      <w:r w:rsidR="00020ADA">
        <w:tab/>
      </w:r>
      <w:r w:rsidRPr="00A57B53">
        <w:t xml:space="preserve">Arealendringsmatrise </w:t>
      </w:r>
      <w:r w:rsidRPr="0090493A">
        <w:t>f</w:t>
      </w:r>
      <w:r w:rsidR="001C04CF" w:rsidRPr="0090493A">
        <w:t>or</w:t>
      </w:r>
      <w:r w:rsidRPr="0090493A">
        <w:t xml:space="preserve"> </w:t>
      </w:r>
      <w:r w:rsidR="00787E51">
        <w:t>Hedmark</w:t>
      </w:r>
      <w:r w:rsidRPr="0090493A">
        <w:t xml:space="preserve">, </w:t>
      </w:r>
      <w:r w:rsidR="0057298A" w:rsidRPr="0090493A">
        <w:t xml:space="preserve">antall </w:t>
      </w:r>
      <w:r w:rsidR="0057298A" w:rsidRPr="00A57B53">
        <w:t>dekar av ulike arealtyper ved første og siste fototidspunkt. Tabellen viser de r</w:t>
      </w:r>
      <w:r w:rsidRPr="00A57B53">
        <w:t xml:space="preserve">egistrerte </w:t>
      </w:r>
      <w:r w:rsidR="0057298A" w:rsidRPr="00A57B53">
        <w:t xml:space="preserve">arealene som </w:t>
      </w:r>
      <w:r w:rsidRPr="00A57B53">
        <w:t xml:space="preserve">ikke er justert for ulike </w:t>
      </w:r>
      <w:r w:rsidR="000F6E04" w:rsidRPr="00A57B53">
        <w:t>årsintervall</w:t>
      </w:r>
      <w:r w:rsidRPr="00A57B53">
        <w:t xml:space="preserve"> mellom fototidspunktene</w:t>
      </w:r>
      <w:r w:rsidR="008909DF" w:rsidRPr="00A57B53">
        <w:t xml:space="preserve">, </w:t>
      </w:r>
      <w:r w:rsidR="000F6E04" w:rsidRPr="00A57B53">
        <w:t>i</w:t>
      </w:r>
      <w:r w:rsidR="008909DF" w:rsidRPr="00A57B53">
        <w:t xml:space="preserve"> snitt er det </w:t>
      </w:r>
      <w:r w:rsidR="00CF05B1">
        <w:t>6</w:t>
      </w:r>
      <w:r w:rsidR="008909DF" w:rsidRPr="00A57B53">
        <w:t>,</w:t>
      </w:r>
      <w:r w:rsidR="00CF05B1">
        <w:t>5</w:t>
      </w:r>
      <w:r w:rsidR="008909DF" w:rsidRPr="00A57B53">
        <w:t xml:space="preserve"> år mellom</w:t>
      </w:r>
      <w:r w:rsidR="000F6E04" w:rsidRPr="00A57B53">
        <w:t xml:space="preserve"> flyfotoene</w:t>
      </w:r>
      <w:r w:rsidRPr="00A57B53">
        <w:t xml:space="preserve">. </w:t>
      </w:r>
    </w:p>
    <w:tbl>
      <w:tblPr>
        <w:tblW w:w="9280" w:type="dxa"/>
        <w:tblLayout w:type="fixed"/>
        <w:tblLook w:val="04A0" w:firstRow="1" w:lastRow="0" w:firstColumn="1" w:lastColumn="0" w:noHBand="0" w:noVBand="1"/>
      </w:tblPr>
      <w:tblGrid>
        <w:gridCol w:w="1971"/>
        <w:gridCol w:w="831"/>
        <w:gridCol w:w="991"/>
        <w:gridCol w:w="1010"/>
        <w:gridCol w:w="913"/>
        <w:gridCol w:w="973"/>
        <w:gridCol w:w="830"/>
        <w:gridCol w:w="861"/>
        <w:gridCol w:w="900"/>
      </w:tblGrid>
      <w:tr w:rsidR="00CD7423" w:rsidRPr="00A07202" w14:paraId="1159CEC8" w14:textId="77777777" w:rsidTr="00C324B3">
        <w:trPr>
          <w:trHeight w:val="1170"/>
        </w:trPr>
        <w:tc>
          <w:tcPr>
            <w:tcW w:w="1971" w:type="dxa"/>
            <w:tcBorders>
              <w:top w:val="single" w:sz="4" w:space="0" w:color="auto"/>
              <w:bottom w:val="single" w:sz="4" w:space="0" w:color="auto"/>
            </w:tcBorders>
            <w:shd w:val="clear" w:color="auto" w:fill="FFE16B"/>
            <w:noWrap/>
            <w:tcMar>
              <w:bottom w:w="28" w:type="dxa"/>
            </w:tcMar>
            <w:vAlign w:val="bottom"/>
            <w:hideMark/>
          </w:tcPr>
          <w:p w14:paraId="0FBCE7CA" w14:textId="77777777" w:rsidR="00CD7423" w:rsidRPr="00A07202" w:rsidRDefault="00CD7423" w:rsidP="00CD7423">
            <w:pPr>
              <w:spacing w:after="0" w:line="240" w:lineRule="auto"/>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Antall dekar</w:t>
            </w:r>
          </w:p>
          <w:p w14:paraId="22EFB8C0" w14:textId="06C3B199" w:rsidR="00E13E50" w:rsidRPr="00A07202" w:rsidRDefault="00CD7423" w:rsidP="00CD7423">
            <w:pPr>
              <w:spacing w:after="0" w:line="240" w:lineRule="auto"/>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kartlagt areal</w:t>
            </w:r>
          </w:p>
        </w:tc>
        <w:tc>
          <w:tcPr>
            <w:tcW w:w="831" w:type="dxa"/>
            <w:tcBorders>
              <w:top w:val="single" w:sz="4" w:space="0" w:color="auto"/>
              <w:left w:val="nil"/>
              <w:bottom w:val="single" w:sz="4" w:space="0" w:color="auto"/>
              <w:right w:val="nil"/>
            </w:tcBorders>
            <w:shd w:val="clear" w:color="auto" w:fill="FFE16B"/>
            <w:noWrap/>
            <w:tcMar>
              <w:bottom w:w="28" w:type="dxa"/>
            </w:tcMar>
            <w:textDirection w:val="btLr"/>
            <w:vAlign w:val="bottom"/>
            <w:hideMark/>
          </w:tcPr>
          <w:p w14:paraId="0014D38E" w14:textId="11C66621" w:rsidR="000D686E" w:rsidRPr="00A07202" w:rsidRDefault="00961244" w:rsidP="009461D5">
            <w:pPr>
              <w:spacing w:after="0" w:line="240" w:lineRule="auto"/>
              <w:rPr>
                <w:rFonts w:asciiTheme="majorHAnsi" w:eastAsia="Times New Roman" w:hAnsiTheme="majorHAnsi" w:cstheme="majorHAnsi"/>
                <w:b/>
                <w:color w:val="000000"/>
                <w:sz w:val="18"/>
                <w:szCs w:val="18"/>
                <w:lang w:val="en-GB" w:eastAsia="en-GB"/>
              </w:rPr>
            </w:pPr>
            <w:r w:rsidRPr="00A07202">
              <w:rPr>
                <w:rFonts w:asciiTheme="majorHAnsi" w:eastAsia="Times New Roman" w:hAnsiTheme="majorHAnsi" w:cstheme="majorHAnsi"/>
                <w:b/>
                <w:color w:val="000000"/>
                <w:sz w:val="18"/>
                <w:szCs w:val="18"/>
                <w:lang w:val="en-GB" w:eastAsia="en-GB"/>
              </w:rPr>
              <w:t>Å</w:t>
            </w:r>
            <w:r w:rsidR="00E13E50" w:rsidRPr="00A07202">
              <w:rPr>
                <w:rFonts w:asciiTheme="majorHAnsi" w:eastAsia="Times New Roman" w:hAnsiTheme="majorHAnsi" w:cstheme="majorHAnsi"/>
                <w:b/>
                <w:color w:val="000000"/>
                <w:sz w:val="18"/>
                <w:szCs w:val="18"/>
                <w:lang w:val="en-GB" w:eastAsia="en-GB"/>
              </w:rPr>
              <w:t>ker/eng</w:t>
            </w:r>
            <w:r w:rsidR="000D686E" w:rsidRPr="00A07202">
              <w:rPr>
                <w:rFonts w:asciiTheme="majorHAnsi" w:eastAsia="Times New Roman" w:hAnsiTheme="majorHAnsi" w:cstheme="majorHAnsi"/>
                <w:b/>
                <w:color w:val="000000"/>
                <w:sz w:val="18"/>
                <w:szCs w:val="18"/>
                <w:lang w:val="en-GB" w:eastAsia="en-GB"/>
              </w:rPr>
              <w:t>/</w:t>
            </w:r>
          </w:p>
          <w:p w14:paraId="618F6A1A" w14:textId="7B510159" w:rsidR="00E13E50" w:rsidRPr="00A07202" w:rsidRDefault="000D686E" w:rsidP="009461D5">
            <w:pPr>
              <w:spacing w:after="0" w:line="240" w:lineRule="auto"/>
              <w:rPr>
                <w:rFonts w:asciiTheme="majorHAnsi" w:eastAsia="Times New Roman" w:hAnsiTheme="majorHAnsi" w:cstheme="majorHAnsi"/>
                <w:b/>
                <w:color w:val="000000"/>
                <w:sz w:val="18"/>
                <w:szCs w:val="18"/>
                <w:lang w:val="en-GB" w:eastAsia="en-GB"/>
              </w:rPr>
            </w:pPr>
            <w:r w:rsidRPr="00A07202">
              <w:rPr>
                <w:rFonts w:asciiTheme="majorHAnsi" w:eastAsia="Times New Roman" w:hAnsiTheme="majorHAnsi" w:cstheme="majorHAnsi"/>
                <w:b/>
                <w:color w:val="000000"/>
                <w:sz w:val="18"/>
                <w:szCs w:val="18"/>
                <w:lang w:val="en-GB" w:eastAsia="en-GB"/>
              </w:rPr>
              <w:t>hagebruk</w:t>
            </w:r>
          </w:p>
        </w:tc>
        <w:tc>
          <w:tcPr>
            <w:tcW w:w="991" w:type="dxa"/>
            <w:tcBorders>
              <w:top w:val="single" w:sz="4" w:space="0" w:color="auto"/>
              <w:left w:val="nil"/>
              <w:bottom w:val="single" w:sz="4" w:space="0" w:color="auto"/>
              <w:right w:val="nil"/>
            </w:tcBorders>
            <w:shd w:val="clear" w:color="auto" w:fill="FFE16B"/>
            <w:noWrap/>
            <w:tcMar>
              <w:bottom w:w="28" w:type="dxa"/>
            </w:tcMar>
            <w:textDirection w:val="btLr"/>
            <w:vAlign w:val="bottom"/>
            <w:hideMark/>
          </w:tcPr>
          <w:p w14:paraId="55E644CE" w14:textId="77777777" w:rsidR="00E13E50" w:rsidRPr="00A07202" w:rsidRDefault="00E13E50" w:rsidP="009461D5">
            <w:pPr>
              <w:spacing w:after="0" w:line="240" w:lineRule="auto"/>
              <w:rPr>
                <w:rFonts w:asciiTheme="majorHAnsi" w:eastAsia="Times New Roman" w:hAnsiTheme="majorHAnsi" w:cstheme="majorHAnsi"/>
                <w:b/>
                <w:color w:val="000000"/>
                <w:sz w:val="18"/>
                <w:szCs w:val="18"/>
                <w:lang w:val="en-GB" w:eastAsia="en-GB"/>
              </w:rPr>
            </w:pPr>
            <w:r w:rsidRPr="00A07202">
              <w:rPr>
                <w:rFonts w:asciiTheme="majorHAnsi" w:eastAsia="Times New Roman" w:hAnsiTheme="majorHAnsi" w:cstheme="majorHAnsi"/>
                <w:b/>
                <w:color w:val="000000"/>
                <w:sz w:val="18"/>
                <w:szCs w:val="18"/>
                <w:lang w:val="en-GB" w:eastAsia="en-GB"/>
              </w:rPr>
              <w:t>Beite</w:t>
            </w:r>
          </w:p>
        </w:tc>
        <w:tc>
          <w:tcPr>
            <w:tcW w:w="1010" w:type="dxa"/>
            <w:tcBorders>
              <w:top w:val="single" w:sz="4" w:space="0" w:color="auto"/>
              <w:left w:val="nil"/>
              <w:bottom w:val="single" w:sz="4" w:space="0" w:color="auto"/>
              <w:right w:val="nil"/>
            </w:tcBorders>
            <w:shd w:val="clear" w:color="auto" w:fill="FFE16B"/>
            <w:noWrap/>
            <w:tcMar>
              <w:bottom w:w="28" w:type="dxa"/>
            </w:tcMar>
            <w:textDirection w:val="btLr"/>
            <w:vAlign w:val="bottom"/>
            <w:hideMark/>
          </w:tcPr>
          <w:p w14:paraId="7DEA791C" w14:textId="77777777" w:rsidR="00E13E50" w:rsidRPr="00A07202" w:rsidRDefault="00E13E50" w:rsidP="009461D5">
            <w:pPr>
              <w:spacing w:after="0" w:line="240" w:lineRule="auto"/>
              <w:rPr>
                <w:rFonts w:asciiTheme="majorHAnsi" w:eastAsia="Times New Roman" w:hAnsiTheme="majorHAnsi" w:cstheme="majorHAnsi"/>
                <w:b/>
                <w:color w:val="000000"/>
                <w:sz w:val="18"/>
                <w:szCs w:val="18"/>
                <w:lang w:val="en-GB" w:eastAsia="en-GB"/>
              </w:rPr>
            </w:pPr>
            <w:r w:rsidRPr="00A07202">
              <w:rPr>
                <w:rFonts w:asciiTheme="majorHAnsi" w:eastAsia="Times New Roman" w:hAnsiTheme="majorHAnsi" w:cstheme="majorHAnsi"/>
                <w:b/>
                <w:color w:val="000000"/>
                <w:sz w:val="18"/>
                <w:szCs w:val="18"/>
                <w:lang w:val="en-GB" w:eastAsia="en-GB"/>
              </w:rPr>
              <w:t>Usikker bruk</w:t>
            </w:r>
          </w:p>
        </w:tc>
        <w:tc>
          <w:tcPr>
            <w:tcW w:w="913" w:type="dxa"/>
            <w:tcBorders>
              <w:top w:val="single" w:sz="4" w:space="0" w:color="auto"/>
              <w:left w:val="nil"/>
              <w:bottom w:val="single" w:sz="4" w:space="0" w:color="auto"/>
              <w:right w:val="nil"/>
            </w:tcBorders>
            <w:shd w:val="clear" w:color="auto" w:fill="FFE16B"/>
            <w:noWrap/>
            <w:tcMar>
              <w:bottom w:w="28" w:type="dxa"/>
            </w:tcMar>
            <w:textDirection w:val="btLr"/>
            <w:vAlign w:val="bottom"/>
            <w:hideMark/>
          </w:tcPr>
          <w:p w14:paraId="2735250E" w14:textId="77777777" w:rsidR="00E13E50" w:rsidRPr="00A07202" w:rsidRDefault="00E13E50" w:rsidP="009461D5">
            <w:pPr>
              <w:spacing w:after="0" w:line="240" w:lineRule="auto"/>
              <w:rPr>
                <w:rFonts w:asciiTheme="majorHAnsi" w:eastAsia="Times New Roman" w:hAnsiTheme="majorHAnsi" w:cstheme="majorHAnsi"/>
                <w:b/>
                <w:color w:val="000000"/>
                <w:sz w:val="18"/>
                <w:szCs w:val="18"/>
                <w:lang w:val="en-GB" w:eastAsia="en-GB"/>
              </w:rPr>
            </w:pPr>
            <w:r w:rsidRPr="00A07202">
              <w:rPr>
                <w:rFonts w:asciiTheme="majorHAnsi" w:eastAsia="Times New Roman" w:hAnsiTheme="majorHAnsi" w:cstheme="majorHAnsi"/>
                <w:b/>
                <w:color w:val="000000"/>
                <w:sz w:val="18"/>
                <w:szCs w:val="18"/>
                <w:lang w:val="en-GB" w:eastAsia="en-GB"/>
              </w:rPr>
              <w:t>Villeng</w:t>
            </w:r>
          </w:p>
        </w:tc>
        <w:tc>
          <w:tcPr>
            <w:tcW w:w="973" w:type="dxa"/>
            <w:tcBorders>
              <w:top w:val="single" w:sz="4" w:space="0" w:color="auto"/>
              <w:left w:val="nil"/>
              <w:bottom w:val="single" w:sz="4" w:space="0" w:color="auto"/>
              <w:right w:val="nil"/>
            </w:tcBorders>
            <w:shd w:val="clear" w:color="auto" w:fill="FFE16B"/>
            <w:noWrap/>
            <w:tcMar>
              <w:bottom w:w="28" w:type="dxa"/>
            </w:tcMar>
            <w:textDirection w:val="btLr"/>
            <w:vAlign w:val="bottom"/>
            <w:hideMark/>
          </w:tcPr>
          <w:p w14:paraId="5371BF8C" w14:textId="7D9273B6" w:rsidR="000F6E04" w:rsidRPr="00A07202" w:rsidRDefault="00E13E50" w:rsidP="009461D5">
            <w:pPr>
              <w:spacing w:after="0" w:line="240" w:lineRule="auto"/>
              <w:rPr>
                <w:rFonts w:asciiTheme="majorHAnsi" w:eastAsia="Times New Roman" w:hAnsiTheme="majorHAnsi" w:cstheme="majorHAnsi"/>
                <w:b/>
                <w:color w:val="000000"/>
                <w:sz w:val="18"/>
                <w:szCs w:val="18"/>
                <w:lang w:val="en-GB" w:eastAsia="en-GB"/>
              </w:rPr>
            </w:pPr>
            <w:r w:rsidRPr="00A07202">
              <w:rPr>
                <w:rFonts w:asciiTheme="majorHAnsi" w:eastAsia="Times New Roman" w:hAnsiTheme="majorHAnsi" w:cstheme="majorHAnsi"/>
                <w:b/>
                <w:color w:val="000000"/>
                <w:sz w:val="18"/>
                <w:szCs w:val="18"/>
                <w:lang w:val="en-GB" w:eastAsia="en-GB"/>
              </w:rPr>
              <w:t>Skog/</w:t>
            </w:r>
          </w:p>
          <w:p w14:paraId="3CDB438E" w14:textId="25E9125A" w:rsidR="00E13E50" w:rsidRPr="00A07202" w:rsidRDefault="00E13E50" w:rsidP="009461D5">
            <w:pPr>
              <w:spacing w:after="0" w:line="240" w:lineRule="auto"/>
              <w:rPr>
                <w:rFonts w:asciiTheme="majorHAnsi" w:eastAsia="Times New Roman" w:hAnsiTheme="majorHAnsi" w:cstheme="majorHAnsi"/>
                <w:b/>
                <w:color w:val="000000"/>
                <w:sz w:val="18"/>
                <w:szCs w:val="18"/>
                <w:lang w:val="en-GB" w:eastAsia="en-GB"/>
              </w:rPr>
            </w:pPr>
            <w:r w:rsidRPr="00A07202">
              <w:rPr>
                <w:rFonts w:asciiTheme="majorHAnsi" w:eastAsia="Times New Roman" w:hAnsiTheme="majorHAnsi" w:cstheme="majorHAnsi"/>
                <w:b/>
                <w:color w:val="000000"/>
                <w:sz w:val="18"/>
                <w:szCs w:val="18"/>
                <w:lang w:val="en-GB" w:eastAsia="en-GB"/>
              </w:rPr>
              <w:t>hogstfl</w:t>
            </w:r>
            <w:r w:rsidR="000F6E04" w:rsidRPr="00A07202">
              <w:rPr>
                <w:rFonts w:asciiTheme="majorHAnsi" w:eastAsia="Times New Roman" w:hAnsiTheme="majorHAnsi" w:cstheme="majorHAnsi"/>
                <w:b/>
                <w:color w:val="000000"/>
                <w:sz w:val="18"/>
                <w:szCs w:val="18"/>
                <w:lang w:val="en-GB" w:eastAsia="en-GB"/>
              </w:rPr>
              <w:t>ate</w:t>
            </w:r>
          </w:p>
        </w:tc>
        <w:tc>
          <w:tcPr>
            <w:tcW w:w="830" w:type="dxa"/>
            <w:tcBorders>
              <w:top w:val="single" w:sz="4" w:space="0" w:color="auto"/>
              <w:left w:val="nil"/>
              <w:bottom w:val="single" w:sz="4" w:space="0" w:color="auto"/>
              <w:right w:val="nil"/>
            </w:tcBorders>
            <w:shd w:val="clear" w:color="auto" w:fill="FFE16B"/>
            <w:noWrap/>
            <w:tcMar>
              <w:bottom w:w="28" w:type="dxa"/>
            </w:tcMar>
            <w:textDirection w:val="btLr"/>
            <w:vAlign w:val="bottom"/>
            <w:hideMark/>
          </w:tcPr>
          <w:p w14:paraId="42BB84A3" w14:textId="77777777" w:rsidR="00E13E50" w:rsidRPr="00A07202" w:rsidRDefault="00E13E50" w:rsidP="009461D5">
            <w:pPr>
              <w:spacing w:after="0" w:line="240" w:lineRule="auto"/>
              <w:rPr>
                <w:rFonts w:asciiTheme="majorHAnsi" w:eastAsia="Times New Roman" w:hAnsiTheme="majorHAnsi" w:cstheme="majorHAnsi"/>
                <w:b/>
                <w:color w:val="000000"/>
                <w:sz w:val="18"/>
                <w:szCs w:val="18"/>
                <w:lang w:val="en-GB" w:eastAsia="en-GB"/>
              </w:rPr>
            </w:pPr>
            <w:r w:rsidRPr="00A07202">
              <w:rPr>
                <w:rFonts w:asciiTheme="majorHAnsi" w:eastAsia="Times New Roman" w:hAnsiTheme="majorHAnsi" w:cstheme="majorHAnsi"/>
                <w:b/>
                <w:color w:val="000000"/>
                <w:sz w:val="18"/>
                <w:szCs w:val="18"/>
                <w:lang w:val="en-GB" w:eastAsia="en-GB"/>
              </w:rPr>
              <w:t>Bebygd</w:t>
            </w:r>
          </w:p>
        </w:tc>
        <w:tc>
          <w:tcPr>
            <w:tcW w:w="861" w:type="dxa"/>
            <w:tcBorders>
              <w:top w:val="single" w:sz="4" w:space="0" w:color="auto"/>
              <w:left w:val="nil"/>
              <w:bottom w:val="single" w:sz="4" w:space="0" w:color="auto"/>
              <w:right w:val="single" w:sz="4" w:space="0" w:color="auto"/>
            </w:tcBorders>
            <w:shd w:val="clear" w:color="auto" w:fill="FFE16B"/>
            <w:noWrap/>
            <w:tcMar>
              <w:bottom w:w="28" w:type="dxa"/>
            </w:tcMar>
            <w:textDirection w:val="btLr"/>
            <w:vAlign w:val="bottom"/>
            <w:hideMark/>
          </w:tcPr>
          <w:p w14:paraId="2EDC4A31" w14:textId="77777777" w:rsidR="00E13E50" w:rsidRPr="00A07202" w:rsidRDefault="00E13E50" w:rsidP="009461D5">
            <w:pPr>
              <w:spacing w:after="0" w:line="240" w:lineRule="auto"/>
              <w:rPr>
                <w:rFonts w:asciiTheme="majorHAnsi" w:eastAsia="Times New Roman" w:hAnsiTheme="majorHAnsi" w:cstheme="majorHAnsi"/>
                <w:b/>
                <w:color w:val="000000"/>
                <w:sz w:val="18"/>
                <w:szCs w:val="18"/>
                <w:lang w:val="en-GB" w:eastAsia="en-GB"/>
              </w:rPr>
            </w:pPr>
            <w:r w:rsidRPr="00A07202">
              <w:rPr>
                <w:rFonts w:asciiTheme="majorHAnsi" w:eastAsia="Times New Roman" w:hAnsiTheme="majorHAnsi" w:cstheme="majorHAnsi"/>
                <w:b/>
                <w:color w:val="000000"/>
                <w:sz w:val="18"/>
                <w:szCs w:val="18"/>
                <w:lang w:val="en-GB" w:eastAsia="en-GB"/>
              </w:rPr>
              <w:t>Annet areal</w:t>
            </w:r>
          </w:p>
        </w:tc>
        <w:tc>
          <w:tcPr>
            <w:tcW w:w="900" w:type="dxa"/>
            <w:tcBorders>
              <w:top w:val="single" w:sz="4" w:space="0" w:color="auto"/>
              <w:left w:val="single" w:sz="4" w:space="0" w:color="auto"/>
              <w:bottom w:val="single" w:sz="4" w:space="0" w:color="auto"/>
              <w:right w:val="nil"/>
            </w:tcBorders>
            <w:shd w:val="clear" w:color="auto" w:fill="FFE16B"/>
            <w:noWrap/>
            <w:tcMar>
              <w:bottom w:w="28" w:type="dxa"/>
            </w:tcMar>
            <w:textDirection w:val="btLr"/>
            <w:vAlign w:val="bottom"/>
            <w:hideMark/>
          </w:tcPr>
          <w:p w14:paraId="660CFC34" w14:textId="77777777" w:rsidR="00961244" w:rsidRPr="00A07202" w:rsidRDefault="00E13E50" w:rsidP="009461D5">
            <w:pPr>
              <w:spacing w:after="0" w:line="240" w:lineRule="auto"/>
              <w:rPr>
                <w:rFonts w:asciiTheme="majorHAnsi" w:eastAsia="Times New Roman" w:hAnsiTheme="majorHAnsi" w:cstheme="majorHAnsi"/>
                <w:b/>
                <w:color w:val="000000"/>
                <w:sz w:val="18"/>
                <w:szCs w:val="18"/>
                <w:lang w:val="en-GB" w:eastAsia="en-GB"/>
              </w:rPr>
            </w:pPr>
            <w:r w:rsidRPr="00A07202">
              <w:rPr>
                <w:rFonts w:asciiTheme="majorHAnsi" w:eastAsia="Times New Roman" w:hAnsiTheme="majorHAnsi" w:cstheme="majorHAnsi"/>
                <w:b/>
                <w:color w:val="000000"/>
                <w:sz w:val="18"/>
                <w:szCs w:val="18"/>
                <w:lang w:val="en-GB" w:eastAsia="en-GB"/>
              </w:rPr>
              <w:t>Sum</w:t>
            </w:r>
          </w:p>
          <w:p w14:paraId="5416FFA2" w14:textId="41813F40" w:rsidR="00E13E50" w:rsidRPr="00A07202" w:rsidRDefault="00CF05B1" w:rsidP="009461D5">
            <w:pPr>
              <w:spacing w:after="0" w:line="240" w:lineRule="auto"/>
              <w:rPr>
                <w:rFonts w:asciiTheme="majorHAnsi" w:eastAsia="Times New Roman" w:hAnsiTheme="majorHAnsi" w:cstheme="majorHAnsi"/>
                <w:b/>
                <w:color w:val="000000"/>
                <w:sz w:val="18"/>
                <w:szCs w:val="18"/>
                <w:lang w:val="en-GB" w:eastAsia="en-GB"/>
              </w:rPr>
            </w:pPr>
            <w:r>
              <w:rPr>
                <w:rFonts w:asciiTheme="majorHAnsi" w:eastAsia="Times New Roman" w:hAnsiTheme="majorHAnsi" w:cstheme="majorHAnsi"/>
                <w:b/>
                <w:color w:val="000000"/>
                <w:sz w:val="18"/>
                <w:szCs w:val="18"/>
                <w:lang w:val="en-GB" w:eastAsia="en-GB"/>
              </w:rPr>
              <w:t>1</w:t>
            </w:r>
            <w:r w:rsidR="00E13E50" w:rsidRPr="00A07202">
              <w:rPr>
                <w:rFonts w:asciiTheme="majorHAnsi" w:eastAsia="Times New Roman" w:hAnsiTheme="majorHAnsi" w:cstheme="majorHAnsi"/>
                <w:b/>
                <w:color w:val="000000"/>
                <w:sz w:val="18"/>
                <w:szCs w:val="18"/>
                <w:lang w:val="en-GB" w:eastAsia="en-GB"/>
              </w:rPr>
              <w:t>. omdrev</w:t>
            </w:r>
          </w:p>
        </w:tc>
      </w:tr>
      <w:tr w:rsidR="0097529A" w:rsidRPr="00A07202" w14:paraId="10FD0659" w14:textId="77777777" w:rsidTr="0097529A">
        <w:trPr>
          <w:trHeight w:val="300"/>
        </w:trPr>
        <w:tc>
          <w:tcPr>
            <w:tcW w:w="1971" w:type="dxa"/>
            <w:tcBorders>
              <w:top w:val="single" w:sz="4" w:space="0" w:color="auto"/>
              <w:bottom w:val="nil"/>
            </w:tcBorders>
            <w:shd w:val="clear" w:color="auto" w:fill="auto"/>
            <w:noWrap/>
            <w:vAlign w:val="bottom"/>
            <w:hideMark/>
          </w:tcPr>
          <w:p w14:paraId="3D5E9BD5" w14:textId="0348AD2D" w:rsidR="0097529A" w:rsidRPr="005E5CC8" w:rsidRDefault="0097529A" w:rsidP="0097529A">
            <w:pPr>
              <w:spacing w:after="0" w:line="240" w:lineRule="auto"/>
              <w:rPr>
                <w:rFonts w:asciiTheme="majorHAnsi" w:eastAsia="Times New Roman" w:hAnsiTheme="majorHAnsi" w:cstheme="majorHAnsi"/>
                <w:color w:val="000000"/>
                <w:szCs w:val="18"/>
                <w:lang w:val="en-GB" w:eastAsia="en-GB"/>
              </w:rPr>
            </w:pPr>
            <w:r w:rsidRPr="005E5CC8">
              <w:rPr>
                <w:rFonts w:asciiTheme="majorHAnsi" w:eastAsia="Times New Roman" w:hAnsiTheme="majorHAnsi" w:cstheme="majorHAnsi"/>
                <w:color w:val="000000"/>
                <w:szCs w:val="18"/>
                <w:lang w:val="en-GB" w:eastAsia="en-GB"/>
              </w:rPr>
              <w:t>Åker/eng/hagebruk</w:t>
            </w:r>
          </w:p>
        </w:tc>
        <w:tc>
          <w:tcPr>
            <w:tcW w:w="831" w:type="dxa"/>
            <w:tcBorders>
              <w:top w:val="nil"/>
              <w:left w:val="nil"/>
              <w:bottom w:val="nil"/>
              <w:right w:val="nil"/>
            </w:tcBorders>
            <w:shd w:val="clear" w:color="auto" w:fill="auto"/>
            <w:noWrap/>
            <w:vAlign w:val="bottom"/>
          </w:tcPr>
          <w:p w14:paraId="718D17A9" w14:textId="51C83CE3"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15 171</w:t>
            </w:r>
          </w:p>
        </w:tc>
        <w:tc>
          <w:tcPr>
            <w:tcW w:w="991" w:type="dxa"/>
            <w:tcBorders>
              <w:top w:val="nil"/>
              <w:left w:val="nil"/>
              <w:bottom w:val="nil"/>
              <w:right w:val="nil"/>
            </w:tcBorders>
            <w:shd w:val="clear" w:color="auto" w:fill="auto"/>
            <w:noWrap/>
            <w:vAlign w:val="bottom"/>
          </w:tcPr>
          <w:p w14:paraId="4CD1B411" w14:textId="12BEB19D"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72</w:t>
            </w:r>
          </w:p>
        </w:tc>
        <w:tc>
          <w:tcPr>
            <w:tcW w:w="1010" w:type="dxa"/>
            <w:tcBorders>
              <w:top w:val="nil"/>
              <w:left w:val="nil"/>
              <w:bottom w:val="nil"/>
              <w:right w:val="nil"/>
            </w:tcBorders>
            <w:shd w:val="clear" w:color="auto" w:fill="auto"/>
            <w:noWrap/>
            <w:vAlign w:val="bottom"/>
          </w:tcPr>
          <w:p w14:paraId="23F5CBD1" w14:textId="6956A6B9"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53</w:t>
            </w:r>
          </w:p>
        </w:tc>
        <w:tc>
          <w:tcPr>
            <w:tcW w:w="913" w:type="dxa"/>
            <w:tcBorders>
              <w:top w:val="nil"/>
              <w:left w:val="nil"/>
              <w:bottom w:val="nil"/>
              <w:right w:val="nil"/>
            </w:tcBorders>
            <w:shd w:val="clear" w:color="auto" w:fill="auto"/>
            <w:noWrap/>
            <w:vAlign w:val="bottom"/>
          </w:tcPr>
          <w:p w14:paraId="2798CA06" w14:textId="08B83E11"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97</w:t>
            </w:r>
          </w:p>
        </w:tc>
        <w:tc>
          <w:tcPr>
            <w:tcW w:w="973" w:type="dxa"/>
            <w:tcBorders>
              <w:top w:val="nil"/>
              <w:left w:val="nil"/>
              <w:bottom w:val="nil"/>
              <w:right w:val="nil"/>
            </w:tcBorders>
            <w:shd w:val="clear" w:color="auto" w:fill="auto"/>
            <w:noWrap/>
            <w:vAlign w:val="bottom"/>
          </w:tcPr>
          <w:p w14:paraId="2B8B0B64" w14:textId="530B2E41"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14</w:t>
            </w:r>
          </w:p>
        </w:tc>
        <w:tc>
          <w:tcPr>
            <w:tcW w:w="830" w:type="dxa"/>
            <w:tcBorders>
              <w:top w:val="nil"/>
              <w:left w:val="nil"/>
              <w:bottom w:val="nil"/>
              <w:right w:val="nil"/>
            </w:tcBorders>
            <w:shd w:val="clear" w:color="auto" w:fill="auto"/>
            <w:noWrap/>
            <w:vAlign w:val="bottom"/>
          </w:tcPr>
          <w:p w14:paraId="1040D28C" w14:textId="13E1A829"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59</w:t>
            </w:r>
          </w:p>
        </w:tc>
        <w:tc>
          <w:tcPr>
            <w:tcW w:w="861" w:type="dxa"/>
            <w:tcBorders>
              <w:top w:val="nil"/>
              <w:left w:val="nil"/>
              <w:bottom w:val="nil"/>
              <w:right w:val="single" w:sz="4" w:space="0" w:color="auto"/>
            </w:tcBorders>
            <w:shd w:val="clear" w:color="auto" w:fill="auto"/>
            <w:noWrap/>
            <w:vAlign w:val="bottom"/>
          </w:tcPr>
          <w:p w14:paraId="21DA08D2" w14:textId="4AF065E8"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0</w:t>
            </w:r>
          </w:p>
        </w:tc>
        <w:tc>
          <w:tcPr>
            <w:tcW w:w="900" w:type="dxa"/>
            <w:tcBorders>
              <w:top w:val="single" w:sz="4" w:space="0" w:color="auto"/>
              <w:left w:val="single" w:sz="4" w:space="0" w:color="auto"/>
              <w:bottom w:val="nil"/>
              <w:right w:val="nil"/>
            </w:tcBorders>
            <w:shd w:val="clear" w:color="auto" w:fill="auto"/>
            <w:noWrap/>
            <w:vAlign w:val="bottom"/>
          </w:tcPr>
          <w:p w14:paraId="44913076" w14:textId="1A449CD1"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15 465</w:t>
            </w:r>
          </w:p>
        </w:tc>
      </w:tr>
      <w:tr w:rsidR="0097529A" w:rsidRPr="00A07202" w14:paraId="579BE380" w14:textId="77777777" w:rsidTr="0097529A">
        <w:trPr>
          <w:trHeight w:val="300"/>
        </w:trPr>
        <w:tc>
          <w:tcPr>
            <w:tcW w:w="1971" w:type="dxa"/>
            <w:tcBorders>
              <w:top w:val="nil"/>
              <w:bottom w:val="nil"/>
            </w:tcBorders>
            <w:shd w:val="clear" w:color="auto" w:fill="auto"/>
            <w:noWrap/>
            <w:vAlign w:val="bottom"/>
            <w:hideMark/>
          </w:tcPr>
          <w:p w14:paraId="55E931E3" w14:textId="77777777" w:rsidR="0097529A" w:rsidRPr="005E5CC8" w:rsidRDefault="0097529A" w:rsidP="0097529A">
            <w:pPr>
              <w:spacing w:after="0" w:line="240" w:lineRule="auto"/>
              <w:rPr>
                <w:rFonts w:asciiTheme="majorHAnsi" w:eastAsia="Times New Roman" w:hAnsiTheme="majorHAnsi" w:cstheme="majorHAnsi"/>
                <w:color w:val="000000"/>
                <w:szCs w:val="18"/>
                <w:lang w:val="en-GB" w:eastAsia="en-GB"/>
              </w:rPr>
            </w:pPr>
            <w:r w:rsidRPr="005E5CC8">
              <w:rPr>
                <w:rFonts w:asciiTheme="majorHAnsi" w:eastAsia="Times New Roman" w:hAnsiTheme="majorHAnsi" w:cstheme="majorHAnsi"/>
                <w:color w:val="000000"/>
                <w:szCs w:val="18"/>
                <w:lang w:val="en-GB" w:eastAsia="en-GB"/>
              </w:rPr>
              <w:t>Beite</w:t>
            </w:r>
          </w:p>
        </w:tc>
        <w:tc>
          <w:tcPr>
            <w:tcW w:w="831" w:type="dxa"/>
            <w:tcBorders>
              <w:top w:val="nil"/>
              <w:left w:val="nil"/>
              <w:bottom w:val="nil"/>
              <w:right w:val="nil"/>
            </w:tcBorders>
            <w:shd w:val="clear" w:color="auto" w:fill="auto"/>
            <w:noWrap/>
            <w:vAlign w:val="bottom"/>
          </w:tcPr>
          <w:p w14:paraId="6E2BBC16" w14:textId="1F602AF8"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38</w:t>
            </w:r>
          </w:p>
        </w:tc>
        <w:tc>
          <w:tcPr>
            <w:tcW w:w="991" w:type="dxa"/>
            <w:tcBorders>
              <w:top w:val="nil"/>
              <w:left w:val="nil"/>
              <w:bottom w:val="nil"/>
              <w:right w:val="nil"/>
            </w:tcBorders>
            <w:shd w:val="clear" w:color="auto" w:fill="auto"/>
            <w:noWrap/>
            <w:vAlign w:val="bottom"/>
          </w:tcPr>
          <w:p w14:paraId="1EDB840B" w14:textId="5C572147"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637</w:t>
            </w:r>
          </w:p>
        </w:tc>
        <w:tc>
          <w:tcPr>
            <w:tcW w:w="1010" w:type="dxa"/>
            <w:tcBorders>
              <w:top w:val="nil"/>
              <w:left w:val="nil"/>
              <w:bottom w:val="nil"/>
              <w:right w:val="nil"/>
            </w:tcBorders>
            <w:shd w:val="clear" w:color="auto" w:fill="auto"/>
            <w:noWrap/>
            <w:vAlign w:val="bottom"/>
          </w:tcPr>
          <w:p w14:paraId="66654AC6" w14:textId="6218697D"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13</w:t>
            </w:r>
          </w:p>
        </w:tc>
        <w:tc>
          <w:tcPr>
            <w:tcW w:w="913" w:type="dxa"/>
            <w:tcBorders>
              <w:top w:val="nil"/>
              <w:left w:val="nil"/>
              <w:bottom w:val="nil"/>
              <w:right w:val="nil"/>
            </w:tcBorders>
            <w:shd w:val="clear" w:color="auto" w:fill="auto"/>
            <w:noWrap/>
            <w:vAlign w:val="bottom"/>
          </w:tcPr>
          <w:p w14:paraId="56F27149" w14:textId="081AB264"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12</w:t>
            </w:r>
          </w:p>
        </w:tc>
        <w:tc>
          <w:tcPr>
            <w:tcW w:w="973" w:type="dxa"/>
            <w:tcBorders>
              <w:top w:val="nil"/>
              <w:left w:val="nil"/>
              <w:bottom w:val="nil"/>
              <w:right w:val="nil"/>
            </w:tcBorders>
            <w:shd w:val="clear" w:color="auto" w:fill="auto"/>
            <w:noWrap/>
            <w:vAlign w:val="bottom"/>
          </w:tcPr>
          <w:p w14:paraId="2DF0D1D1" w14:textId="6FFE8C3B"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26</w:t>
            </w:r>
          </w:p>
        </w:tc>
        <w:tc>
          <w:tcPr>
            <w:tcW w:w="830" w:type="dxa"/>
            <w:tcBorders>
              <w:top w:val="nil"/>
              <w:left w:val="nil"/>
              <w:bottom w:val="nil"/>
              <w:right w:val="nil"/>
            </w:tcBorders>
            <w:shd w:val="clear" w:color="auto" w:fill="auto"/>
            <w:noWrap/>
            <w:vAlign w:val="bottom"/>
          </w:tcPr>
          <w:p w14:paraId="0AADFFAB" w14:textId="7DC3B914"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6</w:t>
            </w:r>
          </w:p>
        </w:tc>
        <w:tc>
          <w:tcPr>
            <w:tcW w:w="861" w:type="dxa"/>
            <w:tcBorders>
              <w:top w:val="nil"/>
              <w:left w:val="nil"/>
              <w:bottom w:val="nil"/>
              <w:right w:val="single" w:sz="4" w:space="0" w:color="auto"/>
            </w:tcBorders>
            <w:shd w:val="clear" w:color="auto" w:fill="auto"/>
            <w:noWrap/>
            <w:vAlign w:val="bottom"/>
          </w:tcPr>
          <w:p w14:paraId="5035F433" w14:textId="1603C62B"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w:t>
            </w:r>
          </w:p>
        </w:tc>
        <w:tc>
          <w:tcPr>
            <w:tcW w:w="900" w:type="dxa"/>
            <w:tcBorders>
              <w:top w:val="nil"/>
              <w:left w:val="single" w:sz="4" w:space="0" w:color="auto"/>
              <w:bottom w:val="nil"/>
              <w:right w:val="nil"/>
            </w:tcBorders>
            <w:shd w:val="clear" w:color="auto" w:fill="auto"/>
            <w:noWrap/>
            <w:vAlign w:val="bottom"/>
          </w:tcPr>
          <w:p w14:paraId="40E62164" w14:textId="14B0175E"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734</w:t>
            </w:r>
          </w:p>
        </w:tc>
      </w:tr>
      <w:tr w:rsidR="0097529A" w:rsidRPr="00A07202" w14:paraId="60E8C764" w14:textId="77777777" w:rsidTr="0097529A">
        <w:trPr>
          <w:trHeight w:val="300"/>
        </w:trPr>
        <w:tc>
          <w:tcPr>
            <w:tcW w:w="1971" w:type="dxa"/>
            <w:tcBorders>
              <w:top w:val="nil"/>
            </w:tcBorders>
            <w:shd w:val="clear" w:color="auto" w:fill="auto"/>
            <w:noWrap/>
            <w:vAlign w:val="bottom"/>
            <w:hideMark/>
          </w:tcPr>
          <w:p w14:paraId="12738E1A" w14:textId="77777777" w:rsidR="0097529A" w:rsidRPr="005E5CC8" w:rsidRDefault="0097529A" w:rsidP="0097529A">
            <w:pPr>
              <w:spacing w:after="0" w:line="240" w:lineRule="auto"/>
              <w:rPr>
                <w:rFonts w:asciiTheme="majorHAnsi" w:eastAsia="Times New Roman" w:hAnsiTheme="majorHAnsi" w:cstheme="majorHAnsi"/>
                <w:color w:val="000000"/>
                <w:szCs w:val="18"/>
                <w:lang w:val="en-GB" w:eastAsia="en-GB"/>
              </w:rPr>
            </w:pPr>
            <w:r w:rsidRPr="005E5CC8">
              <w:rPr>
                <w:rFonts w:asciiTheme="majorHAnsi" w:eastAsia="Times New Roman" w:hAnsiTheme="majorHAnsi" w:cstheme="majorHAnsi"/>
                <w:color w:val="000000"/>
                <w:szCs w:val="18"/>
                <w:lang w:val="en-GB" w:eastAsia="en-GB"/>
              </w:rPr>
              <w:t>Usikker bruk</w:t>
            </w:r>
          </w:p>
        </w:tc>
        <w:tc>
          <w:tcPr>
            <w:tcW w:w="831" w:type="dxa"/>
            <w:tcBorders>
              <w:top w:val="nil"/>
              <w:left w:val="nil"/>
              <w:bottom w:val="nil"/>
              <w:right w:val="nil"/>
            </w:tcBorders>
            <w:shd w:val="clear" w:color="auto" w:fill="auto"/>
            <w:noWrap/>
            <w:vAlign w:val="bottom"/>
          </w:tcPr>
          <w:p w14:paraId="761F44CC" w14:textId="59C713B2"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9</w:t>
            </w:r>
          </w:p>
        </w:tc>
        <w:tc>
          <w:tcPr>
            <w:tcW w:w="991" w:type="dxa"/>
            <w:tcBorders>
              <w:top w:val="nil"/>
              <w:left w:val="nil"/>
              <w:bottom w:val="nil"/>
              <w:right w:val="nil"/>
            </w:tcBorders>
            <w:shd w:val="clear" w:color="auto" w:fill="auto"/>
            <w:noWrap/>
            <w:vAlign w:val="bottom"/>
          </w:tcPr>
          <w:p w14:paraId="289F3FA5" w14:textId="7BC2C7DD"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7</w:t>
            </w:r>
          </w:p>
        </w:tc>
        <w:tc>
          <w:tcPr>
            <w:tcW w:w="1010" w:type="dxa"/>
            <w:tcBorders>
              <w:top w:val="nil"/>
              <w:left w:val="nil"/>
              <w:bottom w:val="nil"/>
              <w:right w:val="nil"/>
            </w:tcBorders>
            <w:shd w:val="clear" w:color="auto" w:fill="auto"/>
            <w:noWrap/>
            <w:vAlign w:val="bottom"/>
          </w:tcPr>
          <w:p w14:paraId="00596866" w14:textId="47137C3A"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131</w:t>
            </w:r>
          </w:p>
        </w:tc>
        <w:tc>
          <w:tcPr>
            <w:tcW w:w="913" w:type="dxa"/>
            <w:tcBorders>
              <w:top w:val="nil"/>
              <w:left w:val="nil"/>
              <w:bottom w:val="nil"/>
              <w:right w:val="nil"/>
            </w:tcBorders>
            <w:shd w:val="clear" w:color="auto" w:fill="auto"/>
            <w:noWrap/>
            <w:vAlign w:val="bottom"/>
          </w:tcPr>
          <w:p w14:paraId="0106C12A" w14:textId="5865C52E"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57</w:t>
            </w:r>
          </w:p>
        </w:tc>
        <w:tc>
          <w:tcPr>
            <w:tcW w:w="973" w:type="dxa"/>
            <w:tcBorders>
              <w:top w:val="nil"/>
              <w:left w:val="nil"/>
              <w:bottom w:val="nil"/>
              <w:right w:val="nil"/>
            </w:tcBorders>
            <w:shd w:val="clear" w:color="auto" w:fill="auto"/>
            <w:noWrap/>
            <w:vAlign w:val="bottom"/>
          </w:tcPr>
          <w:p w14:paraId="7B2D0CE5" w14:textId="64EBE51E"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28</w:t>
            </w:r>
          </w:p>
        </w:tc>
        <w:tc>
          <w:tcPr>
            <w:tcW w:w="830" w:type="dxa"/>
            <w:tcBorders>
              <w:top w:val="nil"/>
              <w:left w:val="nil"/>
              <w:bottom w:val="nil"/>
              <w:right w:val="nil"/>
            </w:tcBorders>
            <w:shd w:val="clear" w:color="auto" w:fill="auto"/>
            <w:noWrap/>
            <w:vAlign w:val="bottom"/>
          </w:tcPr>
          <w:p w14:paraId="0A54B4F4" w14:textId="45C7D292"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3</w:t>
            </w:r>
          </w:p>
        </w:tc>
        <w:tc>
          <w:tcPr>
            <w:tcW w:w="861" w:type="dxa"/>
            <w:tcBorders>
              <w:top w:val="nil"/>
              <w:left w:val="nil"/>
              <w:bottom w:val="nil"/>
              <w:right w:val="single" w:sz="4" w:space="0" w:color="auto"/>
            </w:tcBorders>
            <w:shd w:val="clear" w:color="auto" w:fill="auto"/>
            <w:noWrap/>
            <w:vAlign w:val="bottom"/>
          </w:tcPr>
          <w:p w14:paraId="6EAEA1F8" w14:textId="1CCEB7FB"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0</w:t>
            </w:r>
          </w:p>
        </w:tc>
        <w:tc>
          <w:tcPr>
            <w:tcW w:w="900" w:type="dxa"/>
            <w:tcBorders>
              <w:top w:val="nil"/>
              <w:left w:val="single" w:sz="4" w:space="0" w:color="auto"/>
              <w:bottom w:val="nil"/>
              <w:right w:val="nil"/>
            </w:tcBorders>
            <w:shd w:val="clear" w:color="auto" w:fill="auto"/>
            <w:noWrap/>
            <w:vAlign w:val="bottom"/>
          </w:tcPr>
          <w:p w14:paraId="3C88A32D" w14:textId="3B734483"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235</w:t>
            </w:r>
          </w:p>
        </w:tc>
      </w:tr>
      <w:tr w:rsidR="0097529A" w:rsidRPr="00A07202" w14:paraId="00718CC3" w14:textId="77777777" w:rsidTr="0097529A">
        <w:trPr>
          <w:trHeight w:val="300"/>
        </w:trPr>
        <w:tc>
          <w:tcPr>
            <w:tcW w:w="1971" w:type="dxa"/>
            <w:tcBorders>
              <w:top w:val="nil"/>
              <w:bottom w:val="nil"/>
            </w:tcBorders>
            <w:shd w:val="clear" w:color="auto" w:fill="auto"/>
            <w:noWrap/>
            <w:vAlign w:val="bottom"/>
            <w:hideMark/>
          </w:tcPr>
          <w:p w14:paraId="5D36438F" w14:textId="77777777" w:rsidR="0097529A" w:rsidRPr="005E5CC8" w:rsidRDefault="0097529A" w:rsidP="0097529A">
            <w:pPr>
              <w:spacing w:after="0" w:line="240" w:lineRule="auto"/>
              <w:rPr>
                <w:rFonts w:asciiTheme="majorHAnsi" w:eastAsia="Times New Roman" w:hAnsiTheme="majorHAnsi" w:cstheme="majorHAnsi"/>
                <w:color w:val="000000"/>
                <w:szCs w:val="18"/>
                <w:lang w:val="en-GB" w:eastAsia="en-GB"/>
              </w:rPr>
            </w:pPr>
            <w:r w:rsidRPr="005E5CC8">
              <w:rPr>
                <w:rFonts w:asciiTheme="majorHAnsi" w:eastAsia="Times New Roman" w:hAnsiTheme="majorHAnsi" w:cstheme="majorHAnsi"/>
                <w:color w:val="000000"/>
                <w:szCs w:val="18"/>
                <w:lang w:val="en-GB" w:eastAsia="en-GB"/>
              </w:rPr>
              <w:t>Villeng</w:t>
            </w:r>
          </w:p>
        </w:tc>
        <w:tc>
          <w:tcPr>
            <w:tcW w:w="831" w:type="dxa"/>
            <w:tcBorders>
              <w:top w:val="nil"/>
              <w:left w:val="nil"/>
              <w:bottom w:val="nil"/>
              <w:right w:val="nil"/>
            </w:tcBorders>
            <w:shd w:val="clear" w:color="auto" w:fill="auto"/>
            <w:noWrap/>
            <w:vAlign w:val="bottom"/>
          </w:tcPr>
          <w:p w14:paraId="05CAA4F0" w14:textId="4998AF60"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102</w:t>
            </w:r>
          </w:p>
        </w:tc>
        <w:tc>
          <w:tcPr>
            <w:tcW w:w="991" w:type="dxa"/>
            <w:tcBorders>
              <w:top w:val="nil"/>
              <w:left w:val="nil"/>
              <w:bottom w:val="nil"/>
              <w:right w:val="nil"/>
            </w:tcBorders>
            <w:shd w:val="clear" w:color="auto" w:fill="auto"/>
            <w:noWrap/>
            <w:vAlign w:val="bottom"/>
          </w:tcPr>
          <w:p w14:paraId="4A263273" w14:textId="136261A3"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15</w:t>
            </w:r>
          </w:p>
        </w:tc>
        <w:tc>
          <w:tcPr>
            <w:tcW w:w="1010" w:type="dxa"/>
            <w:tcBorders>
              <w:top w:val="nil"/>
              <w:left w:val="nil"/>
              <w:bottom w:val="nil"/>
              <w:right w:val="nil"/>
            </w:tcBorders>
            <w:shd w:val="clear" w:color="auto" w:fill="auto"/>
            <w:noWrap/>
            <w:vAlign w:val="bottom"/>
          </w:tcPr>
          <w:p w14:paraId="366A4683" w14:textId="33CEE602"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16</w:t>
            </w:r>
          </w:p>
        </w:tc>
        <w:tc>
          <w:tcPr>
            <w:tcW w:w="913" w:type="dxa"/>
            <w:tcBorders>
              <w:top w:val="nil"/>
              <w:left w:val="nil"/>
              <w:bottom w:val="nil"/>
              <w:right w:val="nil"/>
            </w:tcBorders>
            <w:shd w:val="clear" w:color="auto" w:fill="auto"/>
            <w:noWrap/>
            <w:vAlign w:val="bottom"/>
          </w:tcPr>
          <w:p w14:paraId="261FD62D" w14:textId="272649C1"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1 530</w:t>
            </w:r>
          </w:p>
        </w:tc>
        <w:tc>
          <w:tcPr>
            <w:tcW w:w="973" w:type="dxa"/>
            <w:tcBorders>
              <w:top w:val="nil"/>
              <w:left w:val="nil"/>
              <w:bottom w:val="nil"/>
              <w:right w:val="nil"/>
            </w:tcBorders>
            <w:shd w:val="clear" w:color="auto" w:fill="auto"/>
            <w:noWrap/>
            <w:vAlign w:val="bottom"/>
          </w:tcPr>
          <w:p w14:paraId="2E6833DF" w14:textId="003ABA3C"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155</w:t>
            </w:r>
          </w:p>
        </w:tc>
        <w:tc>
          <w:tcPr>
            <w:tcW w:w="830" w:type="dxa"/>
            <w:tcBorders>
              <w:top w:val="nil"/>
              <w:left w:val="nil"/>
              <w:bottom w:val="nil"/>
              <w:right w:val="nil"/>
            </w:tcBorders>
            <w:shd w:val="clear" w:color="auto" w:fill="auto"/>
            <w:noWrap/>
            <w:vAlign w:val="bottom"/>
          </w:tcPr>
          <w:p w14:paraId="6E9ABC57" w14:textId="78175856"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44</w:t>
            </w:r>
          </w:p>
        </w:tc>
        <w:tc>
          <w:tcPr>
            <w:tcW w:w="861" w:type="dxa"/>
            <w:tcBorders>
              <w:top w:val="nil"/>
              <w:left w:val="nil"/>
              <w:bottom w:val="nil"/>
              <w:right w:val="single" w:sz="4" w:space="0" w:color="auto"/>
            </w:tcBorders>
            <w:shd w:val="clear" w:color="auto" w:fill="auto"/>
            <w:noWrap/>
            <w:vAlign w:val="bottom"/>
          </w:tcPr>
          <w:p w14:paraId="413836A3" w14:textId="76B1F68B"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2</w:t>
            </w:r>
          </w:p>
        </w:tc>
        <w:tc>
          <w:tcPr>
            <w:tcW w:w="900" w:type="dxa"/>
            <w:tcBorders>
              <w:top w:val="nil"/>
              <w:left w:val="single" w:sz="4" w:space="0" w:color="auto"/>
              <w:bottom w:val="nil"/>
              <w:right w:val="nil"/>
            </w:tcBorders>
            <w:shd w:val="clear" w:color="auto" w:fill="auto"/>
            <w:noWrap/>
            <w:vAlign w:val="bottom"/>
          </w:tcPr>
          <w:p w14:paraId="2494EDBF" w14:textId="5540B4EC"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1 863</w:t>
            </w:r>
          </w:p>
        </w:tc>
      </w:tr>
      <w:tr w:rsidR="0097529A" w:rsidRPr="00A07202" w14:paraId="734180F3" w14:textId="77777777" w:rsidTr="0097529A">
        <w:trPr>
          <w:trHeight w:val="300"/>
        </w:trPr>
        <w:tc>
          <w:tcPr>
            <w:tcW w:w="1971" w:type="dxa"/>
            <w:tcBorders>
              <w:top w:val="nil"/>
              <w:bottom w:val="nil"/>
            </w:tcBorders>
            <w:shd w:val="clear" w:color="auto" w:fill="auto"/>
            <w:noWrap/>
            <w:vAlign w:val="bottom"/>
            <w:hideMark/>
          </w:tcPr>
          <w:p w14:paraId="1F31B62F" w14:textId="07303E9E" w:rsidR="0097529A" w:rsidRPr="005E5CC8" w:rsidRDefault="0097529A" w:rsidP="0097529A">
            <w:pPr>
              <w:spacing w:after="0" w:line="240" w:lineRule="auto"/>
              <w:rPr>
                <w:rFonts w:asciiTheme="majorHAnsi" w:eastAsia="Times New Roman" w:hAnsiTheme="majorHAnsi" w:cstheme="majorHAnsi"/>
                <w:color w:val="000000"/>
                <w:szCs w:val="18"/>
                <w:lang w:val="en-GB" w:eastAsia="en-GB"/>
              </w:rPr>
            </w:pPr>
            <w:r w:rsidRPr="005E5CC8">
              <w:rPr>
                <w:rFonts w:asciiTheme="majorHAnsi" w:eastAsia="Times New Roman" w:hAnsiTheme="majorHAnsi" w:cstheme="majorHAnsi"/>
                <w:color w:val="000000"/>
                <w:szCs w:val="18"/>
                <w:lang w:val="en-GB" w:eastAsia="en-GB"/>
              </w:rPr>
              <w:t>Skog/hogstflate</w:t>
            </w:r>
          </w:p>
        </w:tc>
        <w:tc>
          <w:tcPr>
            <w:tcW w:w="831" w:type="dxa"/>
            <w:tcBorders>
              <w:top w:val="nil"/>
              <w:left w:val="nil"/>
              <w:bottom w:val="nil"/>
              <w:right w:val="nil"/>
            </w:tcBorders>
            <w:shd w:val="clear" w:color="auto" w:fill="auto"/>
            <w:noWrap/>
            <w:vAlign w:val="bottom"/>
          </w:tcPr>
          <w:p w14:paraId="5126FC65" w14:textId="4AE80FCF"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86</w:t>
            </w:r>
          </w:p>
        </w:tc>
        <w:tc>
          <w:tcPr>
            <w:tcW w:w="991" w:type="dxa"/>
            <w:tcBorders>
              <w:top w:val="nil"/>
              <w:left w:val="nil"/>
              <w:bottom w:val="nil"/>
              <w:right w:val="nil"/>
            </w:tcBorders>
            <w:shd w:val="clear" w:color="auto" w:fill="auto"/>
            <w:noWrap/>
            <w:vAlign w:val="bottom"/>
          </w:tcPr>
          <w:p w14:paraId="5FAD936E" w14:textId="51117ECC"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101</w:t>
            </w:r>
          </w:p>
        </w:tc>
        <w:tc>
          <w:tcPr>
            <w:tcW w:w="1010" w:type="dxa"/>
            <w:tcBorders>
              <w:top w:val="nil"/>
              <w:left w:val="nil"/>
              <w:bottom w:val="nil"/>
              <w:right w:val="nil"/>
            </w:tcBorders>
            <w:shd w:val="clear" w:color="auto" w:fill="auto"/>
            <w:noWrap/>
            <w:vAlign w:val="bottom"/>
          </w:tcPr>
          <w:p w14:paraId="20FDD84D" w14:textId="7DF73051"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12</w:t>
            </w:r>
          </w:p>
        </w:tc>
        <w:tc>
          <w:tcPr>
            <w:tcW w:w="913" w:type="dxa"/>
            <w:tcBorders>
              <w:top w:val="nil"/>
              <w:left w:val="nil"/>
              <w:bottom w:val="nil"/>
              <w:right w:val="nil"/>
            </w:tcBorders>
            <w:shd w:val="clear" w:color="auto" w:fill="auto"/>
            <w:noWrap/>
            <w:vAlign w:val="bottom"/>
          </w:tcPr>
          <w:p w14:paraId="455FC6AF" w14:textId="64A131C9"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196</w:t>
            </w:r>
          </w:p>
        </w:tc>
        <w:tc>
          <w:tcPr>
            <w:tcW w:w="973" w:type="dxa"/>
            <w:tcBorders>
              <w:top w:val="nil"/>
              <w:left w:val="nil"/>
              <w:bottom w:val="nil"/>
              <w:right w:val="nil"/>
            </w:tcBorders>
            <w:shd w:val="clear" w:color="auto" w:fill="auto"/>
            <w:noWrap/>
            <w:vAlign w:val="bottom"/>
          </w:tcPr>
          <w:p w14:paraId="0655F0B5" w14:textId="41E91DBA"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12 496</w:t>
            </w:r>
          </w:p>
        </w:tc>
        <w:tc>
          <w:tcPr>
            <w:tcW w:w="830" w:type="dxa"/>
            <w:tcBorders>
              <w:top w:val="nil"/>
              <w:left w:val="nil"/>
              <w:bottom w:val="nil"/>
              <w:right w:val="nil"/>
            </w:tcBorders>
            <w:shd w:val="clear" w:color="auto" w:fill="auto"/>
            <w:noWrap/>
            <w:vAlign w:val="bottom"/>
          </w:tcPr>
          <w:p w14:paraId="2A000E05" w14:textId="3522C2B9"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84</w:t>
            </w:r>
          </w:p>
        </w:tc>
        <w:tc>
          <w:tcPr>
            <w:tcW w:w="861" w:type="dxa"/>
            <w:tcBorders>
              <w:top w:val="nil"/>
              <w:left w:val="nil"/>
              <w:bottom w:val="nil"/>
              <w:right w:val="single" w:sz="4" w:space="0" w:color="auto"/>
            </w:tcBorders>
            <w:shd w:val="clear" w:color="auto" w:fill="auto"/>
            <w:noWrap/>
            <w:vAlign w:val="bottom"/>
          </w:tcPr>
          <w:p w14:paraId="5F26AD7B" w14:textId="1DF4591A"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4</w:t>
            </w:r>
          </w:p>
        </w:tc>
        <w:tc>
          <w:tcPr>
            <w:tcW w:w="900" w:type="dxa"/>
            <w:tcBorders>
              <w:top w:val="nil"/>
              <w:left w:val="single" w:sz="4" w:space="0" w:color="auto"/>
              <w:bottom w:val="nil"/>
              <w:right w:val="nil"/>
            </w:tcBorders>
            <w:shd w:val="clear" w:color="auto" w:fill="auto"/>
            <w:noWrap/>
            <w:vAlign w:val="bottom"/>
          </w:tcPr>
          <w:p w14:paraId="69DA3574" w14:textId="69165EED"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12 979</w:t>
            </w:r>
          </w:p>
        </w:tc>
      </w:tr>
      <w:tr w:rsidR="0097529A" w:rsidRPr="00A07202" w14:paraId="242821E9" w14:textId="77777777" w:rsidTr="0097529A">
        <w:trPr>
          <w:trHeight w:val="300"/>
        </w:trPr>
        <w:tc>
          <w:tcPr>
            <w:tcW w:w="1971" w:type="dxa"/>
            <w:tcBorders>
              <w:top w:val="nil"/>
            </w:tcBorders>
            <w:shd w:val="clear" w:color="auto" w:fill="auto"/>
            <w:noWrap/>
            <w:vAlign w:val="bottom"/>
            <w:hideMark/>
          </w:tcPr>
          <w:p w14:paraId="32FCD401" w14:textId="77777777" w:rsidR="0097529A" w:rsidRPr="005E5CC8" w:rsidRDefault="0097529A" w:rsidP="0097529A">
            <w:pPr>
              <w:spacing w:after="0" w:line="240" w:lineRule="auto"/>
              <w:rPr>
                <w:rFonts w:asciiTheme="majorHAnsi" w:eastAsia="Times New Roman" w:hAnsiTheme="majorHAnsi" w:cstheme="majorHAnsi"/>
                <w:color w:val="000000"/>
                <w:szCs w:val="18"/>
                <w:lang w:val="en-GB" w:eastAsia="en-GB"/>
              </w:rPr>
            </w:pPr>
            <w:r w:rsidRPr="005E5CC8">
              <w:rPr>
                <w:rFonts w:asciiTheme="majorHAnsi" w:eastAsia="Times New Roman" w:hAnsiTheme="majorHAnsi" w:cstheme="majorHAnsi"/>
                <w:color w:val="000000"/>
                <w:szCs w:val="18"/>
                <w:lang w:val="en-GB" w:eastAsia="en-GB"/>
              </w:rPr>
              <w:t>Bebygd</w:t>
            </w:r>
          </w:p>
        </w:tc>
        <w:tc>
          <w:tcPr>
            <w:tcW w:w="831" w:type="dxa"/>
            <w:tcBorders>
              <w:top w:val="nil"/>
              <w:left w:val="nil"/>
              <w:bottom w:val="nil"/>
              <w:right w:val="nil"/>
            </w:tcBorders>
            <w:shd w:val="clear" w:color="auto" w:fill="auto"/>
            <w:noWrap/>
            <w:vAlign w:val="bottom"/>
          </w:tcPr>
          <w:p w14:paraId="285DE93B" w14:textId="7DB1AA9C"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14</w:t>
            </w:r>
          </w:p>
        </w:tc>
        <w:tc>
          <w:tcPr>
            <w:tcW w:w="991" w:type="dxa"/>
            <w:tcBorders>
              <w:top w:val="nil"/>
              <w:left w:val="nil"/>
              <w:bottom w:val="nil"/>
              <w:right w:val="nil"/>
            </w:tcBorders>
            <w:shd w:val="clear" w:color="auto" w:fill="auto"/>
            <w:noWrap/>
            <w:vAlign w:val="bottom"/>
          </w:tcPr>
          <w:p w14:paraId="35C93F1F" w14:textId="0B3624B3"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2</w:t>
            </w:r>
          </w:p>
        </w:tc>
        <w:tc>
          <w:tcPr>
            <w:tcW w:w="1010" w:type="dxa"/>
            <w:tcBorders>
              <w:top w:val="nil"/>
              <w:left w:val="nil"/>
              <w:bottom w:val="nil"/>
              <w:right w:val="nil"/>
            </w:tcBorders>
            <w:shd w:val="clear" w:color="auto" w:fill="auto"/>
            <w:noWrap/>
            <w:vAlign w:val="bottom"/>
          </w:tcPr>
          <w:p w14:paraId="04875511" w14:textId="78B275D1"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14</w:t>
            </w:r>
          </w:p>
        </w:tc>
        <w:tc>
          <w:tcPr>
            <w:tcW w:w="913" w:type="dxa"/>
            <w:tcBorders>
              <w:top w:val="nil"/>
              <w:left w:val="nil"/>
              <w:bottom w:val="nil"/>
              <w:right w:val="nil"/>
            </w:tcBorders>
            <w:shd w:val="clear" w:color="auto" w:fill="auto"/>
            <w:noWrap/>
            <w:vAlign w:val="bottom"/>
          </w:tcPr>
          <w:p w14:paraId="56D7279E" w14:textId="5C4C9C87"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25</w:t>
            </w:r>
          </w:p>
        </w:tc>
        <w:tc>
          <w:tcPr>
            <w:tcW w:w="973" w:type="dxa"/>
            <w:tcBorders>
              <w:top w:val="nil"/>
              <w:left w:val="nil"/>
              <w:bottom w:val="nil"/>
              <w:right w:val="nil"/>
            </w:tcBorders>
            <w:shd w:val="clear" w:color="auto" w:fill="auto"/>
            <w:noWrap/>
            <w:vAlign w:val="bottom"/>
          </w:tcPr>
          <w:p w14:paraId="1717CC51" w14:textId="4AE4EB1E"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7</w:t>
            </w:r>
          </w:p>
        </w:tc>
        <w:tc>
          <w:tcPr>
            <w:tcW w:w="830" w:type="dxa"/>
            <w:tcBorders>
              <w:top w:val="nil"/>
              <w:left w:val="nil"/>
              <w:bottom w:val="nil"/>
              <w:right w:val="nil"/>
            </w:tcBorders>
            <w:shd w:val="clear" w:color="auto" w:fill="auto"/>
            <w:noWrap/>
            <w:vAlign w:val="bottom"/>
          </w:tcPr>
          <w:p w14:paraId="0705F2D5" w14:textId="02E83B26"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2 076</w:t>
            </w:r>
          </w:p>
        </w:tc>
        <w:tc>
          <w:tcPr>
            <w:tcW w:w="861" w:type="dxa"/>
            <w:tcBorders>
              <w:top w:val="nil"/>
              <w:left w:val="nil"/>
              <w:bottom w:val="nil"/>
              <w:right w:val="single" w:sz="4" w:space="0" w:color="auto"/>
            </w:tcBorders>
            <w:shd w:val="clear" w:color="auto" w:fill="auto"/>
            <w:noWrap/>
            <w:vAlign w:val="bottom"/>
          </w:tcPr>
          <w:p w14:paraId="0A4179B9" w14:textId="14FBE34D"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3</w:t>
            </w:r>
          </w:p>
        </w:tc>
        <w:tc>
          <w:tcPr>
            <w:tcW w:w="900" w:type="dxa"/>
            <w:tcBorders>
              <w:top w:val="nil"/>
              <w:left w:val="single" w:sz="4" w:space="0" w:color="auto"/>
              <w:bottom w:val="nil"/>
              <w:right w:val="nil"/>
            </w:tcBorders>
            <w:shd w:val="clear" w:color="auto" w:fill="auto"/>
            <w:noWrap/>
            <w:vAlign w:val="bottom"/>
          </w:tcPr>
          <w:p w14:paraId="0CE7655C" w14:textId="6CB1483C"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2</w:t>
            </w:r>
            <w:r w:rsidR="00392E3C" w:rsidRPr="000D6E24">
              <w:rPr>
                <w:rFonts w:asciiTheme="majorHAnsi" w:hAnsiTheme="majorHAnsi"/>
                <w:color w:val="000000"/>
                <w:szCs w:val="18"/>
              </w:rPr>
              <w:t xml:space="preserve"> </w:t>
            </w:r>
            <w:r w:rsidRPr="000D6E24">
              <w:rPr>
                <w:rFonts w:asciiTheme="majorHAnsi" w:hAnsiTheme="majorHAnsi"/>
                <w:color w:val="000000"/>
                <w:szCs w:val="18"/>
              </w:rPr>
              <w:t>143</w:t>
            </w:r>
          </w:p>
        </w:tc>
      </w:tr>
      <w:tr w:rsidR="0097529A" w:rsidRPr="00A07202" w14:paraId="4E2EE977" w14:textId="77777777" w:rsidTr="0097529A">
        <w:trPr>
          <w:trHeight w:val="300"/>
        </w:trPr>
        <w:tc>
          <w:tcPr>
            <w:tcW w:w="1971" w:type="dxa"/>
            <w:tcBorders>
              <w:top w:val="nil"/>
              <w:bottom w:val="single" w:sz="4" w:space="0" w:color="auto"/>
            </w:tcBorders>
            <w:shd w:val="clear" w:color="auto" w:fill="auto"/>
            <w:noWrap/>
            <w:vAlign w:val="bottom"/>
            <w:hideMark/>
          </w:tcPr>
          <w:p w14:paraId="32A9B6EB" w14:textId="77777777" w:rsidR="0097529A" w:rsidRPr="005E5CC8" w:rsidRDefault="0097529A" w:rsidP="0097529A">
            <w:pPr>
              <w:spacing w:after="0" w:line="240" w:lineRule="auto"/>
              <w:rPr>
                <w:rFonts w:asciiTheme="majorHAnsi" w:eastAsia="Times New Roman" w:hAnsiTheme="majorHAnsi" w:cstheme="majorHAnsi"/>
                <w:color w:val="000000"/>
                <w:szCs w:val="18"/>
                <w:lang w:val="en-GB" w:eastAsia="en-GB"/>
              </w:rPr>
            </w:pPr>
            <w:r w:rsidRPr="005E5CC8">
              <w:rPr>
                <w:rFonts w:asciiTheme="majorHAnsi" w:eastAsia="Times New Roman" w:hAnsiTheme="majorHAnsi" w:cstheme="majorHAnsi"/>
                <w:color w:val="000000"/>
                <w:szCs w:val="18"/>
                <w:lang w:val="en-GB" w:eastAsia="en-GB"/>
              </w:rPr>
              <w:t>Annet areal</w:t>
            </w:r>
          </w:p>
        </w:tc>
        <w:tc>
          <w:tcPr>
            <w:tcW w:w="831" w:type="dxa"/>
            <w:tcBorders>
              <w:top w:val="nil"/>
              <w:left w:val="nil"/>
              <w:bottom w:val="single" w:sz="4" w:space="0" w:color="auto"/>
              <w:right w:val="nil"/>
            </w:tcBorders>
            <w:shd w:val="clear" w:color="auto" w:fill="auto"/>
            <w:noWrap/>
            <w:vAlign w:val="bottom"/>
          </w:tcPr>
          <w:p w14:paraId="33DB35F4" w14:textId="099DDFFF"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2</w:t>
            </w:r>
          </w:p>
        </w:tc>
        <w:tc>
          <w:tcPr>
            <w:tcW w:w="991" w:type="dxa"/>
            <w:tcBorders>
              <w:top w:val="nil"/>
              <w:left w:val="nil"/>
              <w:bottom w:val="single" w:sz="4" w:space="0" w:color="auto"/>
              <w:right w:val="nil"/>
            </w:tcBorders>
            <w:shd w:val="clear" w:color="auto" w:fill="auto"/>
            <w:noWrap/>
            <w:vAlign w:val="bottom"/>
          </w:tcPr>
          <w:p w14:paraId="7BB1B0A5" w14:textId="09A0A3A8"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0</w:t>
            </w:r>
          </w:p>
        </w:tc>
        <w:tc>
          <w:tcPr>
            <w:tcW w:w="1010" w:type="dxa"/>
            <w:tcBorders>
              <w:top w:val="nil"/>
              <w:left w:val="nil"/>
              <w:bottom w:val="single" w:sz="4" w:space="0" w:color="auto"/>
              <w:right w:val="nil"/>
            </w:tcBorders>
            <w:shd w:val="clear" w:color="auto" w:fill="auto"/>
            <w:noWrap/>
            <w:vAlign w:val="bottom"/>
          </w:tcPr>
          <w:p w14:paraId="6AD2B66E" w14:textId="5A51F6A4"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3</w:t>
            </w:r>
          </w:p>
        </w:tc>
        <w:tc>
          <w:tcPr>
            <w:tcW w:w="913" w:type="dxa"/>
            <w:tcBorders>
              <w:top w:val="nil"/>
              <w:left w:val="nil"/>
              <w:bottom w:val="single" w:sz="4" w:space="0" w:color="auto"/>
              <w:right w:val="nil"/>
            </w:tcBorders>
            <w:shd w:val="clear" w:color="auto" w:fill="auto"/>
            <w:noWrap/>
            <w:vAlign w:val="bottom"/>
          </w:tcPr>
          <w:p w14:paraId="30AD89FB" w14:textId="7E348A05"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2</w:t>
            </w:r>
          </w:p>
        </w:tc>
        <w:tc>
          <w:tcPr>
            <w:tcW w:w="973" w:type="dxa"/>
            <w:tcBorders>
              <w:top w:val="nil"/>
              <w:left w:val="nil"/>
              <w:bottom w:val="single" w:sz="4" w:space="0" w:color="auto"/>
              <w:right w:val="nil"/>
            </w:tcBorders>
            <w:shd w:val="clear" w:color="auto" w:fill="auto"/>
            <w:noWrap/>
            <w:vAlign w:val="bottom"/>
          </w:tcPr>
          <w:p w14:paraId="0C932AF1" w14:textId="513E6519"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10</w:t>
            </w:r>
          </w:p>
        </w:tc>
        <w:tc>
          <w:tcPr>
            <w:tcW w:w="830" w:type="dxa"/>
            <w:tcBorders>
              <w:top w:val="nil"/>
              <w:left w:val="nil"/>
              <w:bottom w:val="single" w:sz="4" w:space="0" w:color="auto"/>
              <w:right w:val="nil"/>
            </w:tcBorders>
            <w:shd w:val="clear" w:color="auto" w:fill="auto"/>
            <w:noWrap/>
            <w:vAlign w:val="bottom"/>
          </w:tcPr>
          <w:p w14:paraId="04E32157" w14:textId="1B2DA1BB"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w:t>
            </w:r>
          </w:p>
        </w:tc>
        <w:tc>
          <w:tcPr>
            <w:tcW w:w="861" w:type="dxa"/>
            <w:tcBorders>
              <w:top w:val="nil"/>
              <w:left w:val="nil"/>
              <w:bottom w:val="single" w:sz="4" w:space="0" w:color="auto"/>
              <w:right w:val="single" w:sz="4" w:space="0" w:color="auto"/>
            </w:tcBorders>
            <w:shd w:val="clear" w:color="auto" w:fill="auto"/>
            <w:noWrap/>
            <w:vAlign w:val="bottom"/>
          </w:tcPr>
          <w:p w14:paraId="1882CC84" w14:textId="1D746013"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2 709</w:t>
            </w:r>
          </w:p>
        </w:tc>
        <w:tc>
          <w:tcPr>
            <w:tcW w:w="900" w:type="dxa"/>
            <w:tcBorders>
              <w:top w:val="nil"/>
              <w:left w:val="single" w:sz="4" w:space="0" w:color="auto"/>
              <w:bottom w:val="single" w:sz="4" w:space="0" w:color="auto"/>
              <w:right w:val="nil"/>
            </w:tcBorders>
            <w:shd w:val="clear" w:color="auto" w:fill="auto"/>
            <w:noWrap/>
            <w:vAlign w:val="bottom"/>
          </w:tcPr>
          <w:p w14:paraId="6CECA97C" w14:textId="682D058E"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2</w:t>
            </w:r>
            <w:r w:rsidR="00392E3C" w:rsidRPr="000D6E24">
              <w:rPr>
                <w:rFonts w:asciiTheme="majorHAnsi" w:hAnsiTheme="majorHAnsi"/>
                <w:color w:val="000000"/>
                <w:szCs w:val="18"/>
              </w:rPr>
              <w:t xml:space="preserve"> </w:t>
            </w:r>
            <w:r w:rsidRPr="000D6E24">
              <w:rPr>
                <w:rFonts w:asciiTheme="majorHAnsi" w:hAnsiTheme="majorHAnsi"/>
                <w:color w:val="000000"/>
                <w:szCs w:val="18"/>
              </w:rPr>
              <w:t>726</w:t>
            </w:r>
          </w:p>
        </w:tc>
      </w:tr>
      <w:tr w:rsidR="0097529A" w:rsidRPr="00A07202" w14:paraId="4F23AB59" w14:textId="77777777" w:rsidTr="0097529A">
        <w:trPr>
          <w:trHeight w:val="300"/>
        </w:trPr>
        <w:tc>
          <w:tcPr>
            <w:tcW w:w="1971" w:type="dxa"/>
            <w:tcBorders>
              <w:top w:val="single" w:sz="4" w:space="0" w:color="auto"/>
              <w:bottom w:val="single" w:sz="4" w:space="0" w:color="auto"/>
            </w:tcBorders>
            <w:shd w:val="clear" w:color="auto" w:fill="auto"/>
            <w:noWrap/>
            <w:vAlign w:val="bottom"/>
            <w:hideMark/>
          </w:tcPr>
          <w:p w14:paraId="78BF57F6" w14:textId="162838C5" w:rsidR="0097529A" w:rsidRPr="005E5CC8" w:rsidRDefault="0097529A" w:rsidP="0097529A">
            <w:pPr>
              <w:spacing w:after="0" w:line="240" w:lineRule="auto"/>
              <w:rPr>
                <w:rFonts w:asciiTheme="majorHAnsi" w:eastAsia="Times New Roman" w:hAnsiTheme="majorHAnsi" w:cstheme="majorHAnsi"/>
                <w:color w:val="000000"/>
                <w:szCs w:val="18"/>
                <w:lang w:val="en-GB" w:eastAsia="en-GB"/>
              </w:rPr>
            </w:pPr>
            <w:r w:rsidRPr="005E5CC8">
              <w:rPr>
                <w:rFonts w:asciiTheme="majorHAnsi" w:eastAsia="Times New Roman" w:hAnsiTheme="majorHAnsi" w:cstheme="majorHAnsi"/>
                <w:color w:val="000000"/>
                <w:szCs w:val="18"/>
                <w:lang w:val="en-GB" w:eastAsia="en-GB"/>
              </w:rPr>
              <w:t>Sum 2. omdrev</w:t>
            </w:r>
          </w:p>
        </w:tc>
        <w:tc>
          <w:tcPr>
            <w:tcW w:w="831" w:type="dxa"/>
            <w:tcBorders>
              <w:top w:val="single" w:sz="4" w:space="0" w:color="auto"/>
              <w:left w:val="nil"/>
              <w:bottom w:val="single" w:sz="4" w:space="0" w:color="auto"/>
              <w:right w:val="nil"/>
            </w:tcBorders>
            <w:shd w:val="clear" w:color="auto" w:fill="auto"/>
            <w:noWrap/>
            <w:vAlign w:val="bottom"/>
          </w:tcPr>
          <w:p w14:paraId="5F9E817C" w14:textId="087DE323"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15 42</w:t>
            </w:r>
            <w:r w:rsidR="000B5D24" w:rsidRPr="000D6E24">
              <w:rPr>
                <w:rFonts w:asciiTheme="majorHAnsi" w:hAnsiTheme="majorHAnsi"/>
                <w:color w:val="000000"/>
                <w:szCs w:val="18"/>
              </w:rPr>
              <w:t>2</w:t>
            </w:r>
          </w:p>
        </w:tc>
        <w:tc>
          <w:tcPr>
            <w:tcW w:w="991" w:type="dxa"/>
            <w:tcBorders>
              <w:top w:val="single" w:sz="4" w:space="0" w:color="auto"/>
              <w:left w:val="nil"/>
              <w:bottom w:val="single" w:sz="4" w:space="0" w:color="auto"/>
              <w:right w:val="nil"/>
            </w:tcBorders>
            <w:shd w:val="clear" w:color="auto" w:fill="auto"/>
            <w:noWrap/>
            <w:vAlign w:val="bottom"/>
          </w:tcPr>
          <w:p w14:paraId="5EDA5B78" w14:textId="02BD1BBA"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835</w:t>
            </w:r>
          </w:p>
        </w:tc>
        <w:tc>
          <w:tcPr>
            <w:tcW w:w="1010" w:type="dxa"/>
            <w:tcBorders>
              <w:top w:val="single" w:sz="4" w:space="0" w:color="auto"/>
              <w:left w:val="nil"/>
              <w:bottom w:val="single" w:sz="4" w:space="0" w:color="auto"/>
              <w:right w:val="nil"/>
            </w:tcBorders>
            <w:shd w:val="clear" w:color="auto" w:fill="auto"/>
            <w:noWrap/>
            <w:vAlign w:val="bottom"/>
          </w:tcPr>
          <w:p w14:paraId="79F3FA3C" w14:textId="69547D85"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242</w:t>
            </w:r>
          </w:p>
        </w:tc>
        <w:tc>
          <w:tcPr>
            <w:tcW w:w="913" w:type="dxa"/>
            <w:tcBorders>
              <w:top w:val="single" w:sz="4" w:space="0" w:color="auto"/>
              <w:left w:val="nil"/>
              <w:bottom w:val="single" w:sz="4" w:space="0" w:color="auto"/>
              <w:right w:val="nil"/>
            </w:tcBorders>
            <w:shd w:val="clear" w:color="auto" w:fill="auto"/>
            <w:noWrap/>
            <w:vAlign w:val="bottom"/>
          </w:tcPr>
          <w:p w14:paraId="1FD3C25D" w14:textId="2231BF9A"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1 919</w:t>
            </w:r>
          </w:p>
        </w:tc>
        <w:tc>
          <w:tcPr>
            <w:tcW w:w="973" w:type="dxa"/>
            <w:tcBorders>
              <w:top w:val="single" w:sz="4" w:space="0" w:color="auto"/>
              <w:left w:val="nil"/>
              <w:bottom w:val="single" w:sz="4" w:space="0" w:color="auto"/>
              <w:right w:val="nil"/>
            </w:tcBorders>
            <w:shd w:val="clear" w:color="auto" w:fill="auto"/>
            <w:noWrap/>
            <w:vAlign w:val="bottom"/>
          </w:tcPr>
          <w:p w14:paraId="19D43949" w14:textId="69904386"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12 735</w:t>
            </w:r>
          </w:p>
        </w:tc>
        <w:tc>
          <w:tcPr>
            <w:tcW w:w="830" w:type="dxa"/>
            <w:tcBorders>
              <w:top w:val="single" w:sz="4" w:space="0" w:color="auto"/>
              <w:left w:val="nil"/>
              <w:bottom w:val="single" w:sz="4" w:space="0" w:color="auto"/>
              <w:right w:val="nil"/>
            </w:tcBorders>
            <w:shd w:val="clear" w:color="auto" w:fill="auto"/>
            <w:noWrap/>
            <w:vAlign w:val="bottom"/>
          </w:tcPr>
          <w:p w14:paraId="7DA674A4" w14:textId="5E7B4E95"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2 272</w:t>
            </w:r>
          </w:p>
        </w:tc>
        <w:tc>
          <w:tcPr>
            <w:tcW w:w="861" w:type="dxa"/>
            <w:tcBorders>
              <w:top w:val="single" w:sz="4" w:space="0" w:color="auto"/>
              <w:left w:val="nil"/>
              <w:bottom w:val="single" w:sz="4" w:space="0" w:color="auto"/>
              <w:right w:val="single" w:sz="4" w:space="0" w:color="auto"/>
            </w:tcBorders>
            <w:shd w:val="clear" w:color="auto" w:fill="auto"/>
            <w:noWrap/>
            <w:vAlign w:val="bottom"/>
          </w:tcPr>
          <w:p w14:paraId="75D5B096" w14:textId="3B82A157" w:rsidR="0097529A" w:rsidRPr="000D6E24" w:rsidRDefault="0097529A" w:rsidP="0097529A">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2 721</w:t>
            </w:r>
          </w:p>
        </w:tc>
        <w:tc>
          <w:tcPr>
            <w:tcW w:w="900" w:type="dxa"/>
            <w:tcBorders>
              <w:top w:val="single" w:sz="4" w:space="0" w:color="auto"/>
              <w:left w:val="single" w:sz="4" w:space="0" w:color="auto"/>
              <w:bottom w:val="single" w:sz="4" w:space="0" w:color="auto"/>
              <w:right w:val="nil"/>
            </w:tcBorders>
            <w:shd w:val="clear" w:color="auto" w:fill="auto"/>
            <w:noWrap/>
            <w:vAlign w:val="bottom"/>
          </w:tcPr>
          <w:p w14:paraId="21E451D2" w14:textId="15077E21" w:rsidR="0097529A" w:rsidRPr="000D6E24" w:rsidRDefault="0097529A" w:rsidP="00945932">
            <w:pPr>
              <w:spacing w:after="0" w:line="240" w:lineRule="auto"/>
              <w:jc w:val="right"/>
              <w:rPr>
                <w:rFonts w:asciiTheme="majorHAnsi" w:eastAsia="Times New Roman" w:hAnsiTheme="majorHAnsi" w:cstheme="majorHAnsi"/>
                <w:color w:val="000000"/>
                <w:szCs w:val="18"/>
                <w:lang w:val="en-GB" w:eastAsia="en-GB"/>
              </w:rPr>
            </w:pPr>
            <w:r w:rsidRPr="000D6E24">
              <w:rPr>
                <w:rFonts w:asciiTheme="majorHAnsi" w:hAnsiTheme="majorHAnsi"/>
                <w:color w:val="000000"/>
                <w:szCs w:val="18"/>
              </w:rPr>
              <w:t>36 146</w:t>
            </w:r>
          </w:p>
        </w:tc>
      </w:tr>
    </w:tbl>
    <w:p w14:paraId="43238302" w14:textId="0416A215" w:rsidR="005D2AD4" w:rsidRDefault="005D2AD4" w:rsidP="00B717B8">
      <w:pPr>
        <w:tabs>
          <w:tab w:val="left" w:pos="6237"/>
        </w:tabs>
        <w:ind w:right="3395"/>
        <w:rPr>
          <w:rFonts w:asciiTheme="majorHAnsi" w:hAnsiTheme="majorHAnsi"/>
          <w:sz w:val="16"/>
          <w:szCs w:val="16"/>
        </w:rPr>
      </w:pPr>
    </w:p>
    <w:p w14:paraId="416E917B" w14:textId="77777777" w:rsidR="00A07202" w:rsidRDefault="00A07202">
      <w:pPr>
        <w:spacing w:after="0" w:line="240" w:lineRule="auto"/>
        <w:rPr>
          <w:rFonts w:ascii="Calibri" w:hAnsi="Calibri"/>
          <w:b/>
          <w:color w:val="544200"/>
          <w:sz w:val="18"/>
        </w:rPr>
      </w:pPr>
      <w:r>
        <w:br w:type="page"/>
      </w:r>
    </w:p>
    <w:p w14:paraId="27E505C4" w14:textId="155EA3B0" w:rsidR="0076052A" w:rsidRPr="00A57B53" w:rsidRDefault="008909DF" w:rsidP="00A07202">
      <w:pPr>
        <w:pStyle w:val="Tabelltittelogbilledtekst"/>
        <w:ind w:left="851" w:hanging="851"/>
      </w:pPr>
      <w:r w:rsidRPr="00A57B53">
        <w:t xml:space="preserve">Tabell </w:t>
      </w:r>
      <w:r w:rsidR="001C04CF">
        <w:t>1</w:t>
      </w:r>
      <w:r w:rsidR="00CD68AB">
        <w:t>6</w:t>
      </w:r>
      <w:r w:rsidRPr="00A57B53">
        <w:t xml:space="preserve">. </w:t>
      </w:r>
      <w:r w:rsidR="00A07202">
        <w:tab/>
      </w:r>
      <w:r w:rsidRPr="00254E53">
        <w:t xml:space="preserve">Arealendringsmatrise for </w:t>
      </w:r>
      <w:r w:rsidR="00787E51">
        <w:t>Hedmark</w:t>
      </w:r>
      <w:r w:rsidR="00C10B9B" w:rsidRPr="00254E53">
        <w:t xml:space="preserve"> </w:t>
      </w:r>
      <w:r w:rsidRPr="00254E53">
        <w:t>hvor end</w:t>
      </w:r>
      <w:r w:rsidR="00221EBE">
        <w:t>r</w:t>
      </w:r>
      <w:r w:rsidRPr="00254E53">
        <w:t>ingene viser</w:t>
      </w:r>
      <w:r w:rsidR="00961244" w:rsidRPr="00254E53">
        <w:t xml:space="preserve"> estimerte </w:t>
      </w:r>
      <w:r w:rsidRPr="00254E53">
        <w:t>endringer over 5 år</w:t>
      </w:r>
      <w:r w:rsidR="00961244" w:rsidRPr="00254E53">
        <w:t>. Sum 2. omdrev viser observerte verdier, mens s</w:t>
      </w:r>
      <w:r w:rsidRPr="00254E53">
        <w:t xml:space="preserve">um 1. omdrev viser </w:t>
      </w:r>
      <w:r w:rsidR="00961244" w:rsidRPr="00254E53">
        <w:t xml:space="preserve">estimert </w:t>
      </w:r>
      <w:r w:rsidR="00332217" w:rsidRPr="00A57B53">
        <w:t>kartlagt</w:t>
      </w:r>
      <w:r w:rsidR="009461D5">
        <w:t xml:space="preserve">e </w:t>
      </w:r>
      <w:r w:rsidR="00332217" w:rsidRPr="00A57B53">
        <w:t xml:space="preserve">areal </w:t>
      </w:r>
      <w:r w:rsidR="00961244">
        <w:t xml:space="preserve">fem år før 2. omdrev (dvs. siste </w:t>
      </w:r>
      <w:r w:rsidRPr="00A57B53">
        <w:t>fototidspunkt</w:t>
      </w:r>
      <w:r w:rsidR="00961244">
        <w:t>)</w:t>
      </w:r>
      <w:r w:rsidRPr="00A57B53">
        <w:t xml:space="preserve">. </w:t>
      </w:r>
    </w:p>
    <w:tbl>
      <w:tblPr>
        <w:tblW w:w="5000" w:type="pct"/>
        <w:tblCellMar>
          <w:left w:w="70" w:type="dxa"/>
          <w:right w:w="70" w:type="dxa"/>
        </w:tblCellMar>
        <w:tblLook w:val="04A0" w:firstRow="1" w:lastRow="0" w:firstColumn="1" w:lastColumn="0" w:noHBand="0" w:noVBand="1"/>
      </w:tblPr>
      <w:tblGrid>
        <w:gridCol w:w="1604"/>
        <w:gridCol w:w="977"/>
        <w:gridCol w:w="977"/>
        <w:gridCol w:w="838"/>
        <w:gridCol w:w="828"/>
        <w:gridCol w:w="957"/>
        <w:gridCol w:w="1008"/>
        <w:gridCol w:w="836"/>
        <w:gridCol w:w="1039"/>
      </w:tblGrid>
      <w:tr w:rsidR="00D13D93" w:rsidRPr="00A07202" w14:paraId="17DF35F8" w14:textId="77777777" w:rsidTr="00C324B3">
        <w:trPr>
          <w:trHeight w:val="1116"/>
        </w:trPr>
        <w:tc>
          <w:tcPr>
            <w:tcW w:w="885" w:type="pct"/>
            <w:tcBorders>
              <w:top w:val="single" w:sz="4" w:space="0" w:color="auto"/>
              <w:left w:val="nil"/>
              <w:bottom w:val="single" w:sz="4" w:space="0" w:color="auto"/>
              <w:right w:val="nil"/>
            </w:tcBorders>
            <w:shd w:val="clear" w:color="auto" w:fill="FFE16B"/>
            <w:noWrap/>
            <w:tcMar>
              <w:bottom w:w="28" w:type="dxa"/>
            </w:tcMar>
            <w:vAlign w:val="bottom"/>
            <w:hideMark/>
          </w:tcPr>
          <w:p w14:paraId="5E65AA96" w14:textId="44C8D124" w:rsidR="008909DF" w:rsidRPr="00A07202" w:rsidRDefault="008909DF" w:rsidP="00C324B3">
            <w:pPr>
              <w:spacing w:after="0" w:line="240" w:lineRule="auto"/>
              <w:rPr>
                <w:rFonts w:asciiTheme="majorHAnsi" w:eastAsia="Times New Roman" w:hAnsiTheme="majorHAnsi" w:cstheme="majorHAnsi"/>
                <w:b/>
                <w:color w:val="000000"/>
                <w:sz w:val="18"/>
                <w:szCs w:val="18"/>
                <w:lang w:eastAsia="nb-NO"/>
              </w:rPr>
            </w:pPr>
            <w:r w:rsidRPr="00A07202">
              <w:rPr>
                <w:rFonts w:asciiTheme="majorHAnsi" w:eastAsia="Times New Roman" w:hAnsiTheme="majorHAnsi" w:cstheme="majorHAnsi"/>
                <w:b/>
                <w:color w:val="000000"/>
                <w:sz w:val="18"/>
                <w:szCs w:val="18"/>
                <w:lang w:eastAsia="nb-NO"/>
              </w:rPr>
              <w:t> </w:t>
            </w:r>
            <w:r w:rsidR="00DB0E5F" w:rsidRPr="00A07202">
              <w:rPr>
                <w:rFonts w:asciiTheme="majorHAnsi" w:eastAsia="Times New Roman" w:hAnsiTheme="majorHAnsi" w:cstheme="majorHAnsi"/>
                <w:b/>
                <w:color w:val="000000"/>
                <w:sz w:val="18"/>
                <w:szCs w:val="18"/>
                <w:lang w:eastAsia="nb-NO"/>
              </w:rPr>
              <w:t xml:space="preserve">Endring over 5 år </w:t>
            </w:r>
          </w:p>
        </w:tc>
        <w:tc>
          <w:tcPr>
            <w:tcW w:w="539" w:type="pct"/>
            <w:tcBorders>
              <w:top w:val="single" w:sz="4" w:space="0" w:color="auto"/>
              <w:left w:val="nil"/>
              <w:bottom w:val="single" w:sz="4" w:space="0" w:color="auto"/>
              <w:right w:val="nil"/>
            </w:tcBorders>
            <w:shd w:val="clear" w:color="auto" w:fill="FFE16B"/>
            <w:tcMar>
              <w:bottom w:w="28" w:type="dxa"/>
            </w:tcMar>
            <w:textDirection w:val="btLr"/>
            <w:vAlign w:val="bottom"/>
            <w:hideMark/>
          </w:tcPr>
          <w:p w14:paraId="7D4E1DBF" w14:textId="77B5DF85" w:rsidR="008909DF" w:rsidRPr="00A07202" w:rsidRDefault="00961244" w:rsidP="0083078B">
            <w:pPr>
              <w:spacing w:after="0" w:line="240" w:lineRule="auto"/>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Å</w:t>
            </w:r>
            <w:r w:rsidR="008909DF" w:rsidRPr="00A07202">
              <w:rPr>
                <w:rFonts w:asciiTheme="majorHAnsi" w:eastAsia="Times New Roman" w:hAnsiTheme="majorHAnsi" w:cstheme="majorHAnsi"/>
                <w:b/>
                <w:color w:val="000000"/>
                <w:sz w:val="18"/>
                <w:szCs w:val="18"/>
                <w:lang w:eastAsia="en-GB"/>
              </w:rPr>
              <w:t>ker/eng/ hagebruk</w:t>
            </w:r>
          </w:p>
        </w:tc>
        <w:tc>
          <w:tcPr>
            <w:tcW w:w="539" w:type="pct"/>
            <w:tcBorders>
              <w:top w:val="single" w:sz="4" w:space="0" w:color="auto"/>
              <w:left w:val="nil"/>
              <w:bottom w:val="single" w:sz="4" w:space="0" w:color="auto"/>
              <w:right w:val="nil"/>
            </w:tcBorders>
            <w:shd w:val="clear" w:color="auto" w:fill="FFE16B"/>
            <w:tcMar>
              <w:bottom w:w="28" w:type="dxa"/>
            </w:tcMar>
            <w:textDirection w:val="btLr"/>
            <w:vAlign w:val="bottom"/>
            <w:hideMark/>
          </w:tcPr>
          <w:p w14:paraId="38D81FC0" w14:textId="77777777" w:rsidR="008909DF" w:rsidRPr="00A07202" w:rsidRDefault="008909DF" w:rsidP="008909DF">
            <w:pPr>
              <w:spacing w:after="0" w:line="240" w:lineRule="auto"/>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Beite</w:t>
            </w:r>
          </w:p>
        </w:tc>
        <w:tc>
          <w:tcPr>
            <w:tcW w:w="462" w:type="pct"/>
            <w:tcBorders>
              <w:top w:val="single" w:sz="4" w:space="0" w:color="auto"/>
              <w:left w:val="nil"/>
              <w:bottom w:val="single" w:sz="4" w:space="0" w:color="auto"/>
              <w:right w:val="nil"/>
            </w:tcBorders>
            <w:shd w:val="clear" w:color="auto" w:fill="FFE16B"/>
            <w:tcMar>
              <w:bottom w:w="28" w:type="dxa"/>
            </w:tcMar>
            <w:textDirection w:val="btLr"/>
            <w:vAlign w:val="bottom"/>
            <w:hideMark/>
          </w:tcPr>
          <w:p w14:paraId="5646C9DD" w14:textId="77777777" w:rsidR="008909DF" w:rsidRPr="00A07202" w:rsidRDefault="008909DF" w:rsidP="008909DF">
            <w:pPr>
              <w:spacing w:after="0" w:line="240" w:lineRule="auto"/>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Usikker bruk</w:t>
            </w:r>
          </w:p>
        </w:tc>
        <w:tc>
          <w:tcPr>
            <w:tcW w:w="457" w:type="pct"/>
            <w:tcBorders>
              <w:top w:val="single" w:sz="4" w:space="0" w:color="auto"/>
              <w:left w:val="nil"/>
              <w:bottom w:val="single" w:sz="4" w:space="0" w:color="auto"/>
              <w:right w:val="nil"/>
            </w:tcBorders>
            <w:shd w:val="clear" w:color="auto" w:fill="FFE16B"/>
            <w:tcMar>
              <w:bottom w:w="28" w:type="dxa"/>
            </w:tcMar>
            <w:textDirection w:val="btLr"/>
            <w:vAlign w:val="bottom"/>
            <w:hideMark/>
          </w:tcPr>
          <w:p w14:paraId="74BAF734" w14:textId="77777777" w:rsidR="008909DF" w:rsidRPr="00A07202" w:rsidRDefault="008909DF" w:rsidP="008909DF">
            <w:pPr>
              <w:spacing w:after="0" w:line="240" w:lineRule="auto"/>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Villeng</w:t>
            </w:r>
          </w:p>
        </w:tc>
        <w:tc>
          <w:tcPr>
            <w:tcW w:w="528" w:type="pct"/>
            <w:tcBorders>
              <w:top w:val="single" w:sz="4" w:space="0" w:color="auto"/>
              <w:left w:val="nil"/>
              <w:bottom w:val="single" w:sz="4" w:space="0" w:color="auto"/>
              <w:right w:val="nil"/>
            </w:tcBorders>
            <w:shd w:val="clear" w:color="auto" w:fill="FFE16B"/>
            <w:tcMar>
              <w:bottom w:w="28" w:type="dxa"/>
            </w:tcMar>
            <w:textDirection w:val="btLr"/>
            <w:vAlign w:val="bottom"/>
            <w:hideMark/>
          </w:tcPr>
          <w:p w14:paraId="43AA7084" w14:textId="4B2B40F7" w:rsidR="008909DF" w:rsidRPr="00A07202" w:rsidRDefault="008909DF" w:rsidP="000F6E04">
            <w:pPr>
              <w:spacing w:after="0" w:line="240" w:lineRule="auto"/>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Skog/ hogstfl</w:t>
            </w:r>
            <w:r w:rsidR="000F6E04" w:rsidRPr="00A07202">
              <w:rPr>
                <w:rFonts w:asciiTheme="majorHAnsi" w:eastAsia="Times New Roman" w:hAnsiTheme="majorHAnsi" w:cstheme="majorHAnsi"/>
                <w:b/>
                <w:color w:val="000000"/>
                <w:sz w:val="18"/>
                <w:szCs w:val="18"/>
                <w:lang w:eastAsia="en-GB"/>
              </w:rPr>
              <w:t>ate</w:t>
            </w:r>
          </w:p>
        </w:tc>
        <w:tc>
          <w:tcPr>
            <w:tcW w:w="556" w:type="pct"/>
            <w:tcBorders>
              <w:top w:val="single" w:sz="4" w:space="0" w:color="auto"/>
              <w:left w:val="nil"/>
              <w:bottom w:val="single" w:sz="4" w:space="0" w:color="auto"/>
              <w:right w:val="nil"/>
            </w:tcBorders>
            <w:shd w:val="clear" w:color="auto" w:fill="FFE16B"/>
            <w:tcMar>
              <w:bottom w:w="28" w:type="dxa"/>
            </w:tcMar>
            <w:textDirection w:val="btLr"/>
            <w:vAlign w:val="bottom"/>
            <w:hideMark/>
          </w:tcPr>
          <w:p w14:paraId="7CAB3DB5" w14:textId="77777777" w:rsidR="008909DF" w:rsidRPr="00A07202" w:rsidRDefault="008909DF" w:rsidP="008909DF">
            <w:pPr>
              <w:spacing w:after="0" w:line="240" w:lineRule="auto"/>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Bebygd</w:t>
            </w:r>
          </w:p>
        </w:tc>
        <w:tc>
          <w:tcPr>
            <w:tcW w:w="461" w:type="pct"/>
            <w:tcBorders>
              <w:top w:val="single" w:sz="4" w:space="0" w:color="auto"/>
              <w:left w:val="nil"/>
              <w:bottom w:val="single" w:sz="4" w:space="0" w:color="auto"/>
              <w:right w:val="single" w:sz="4" w:space="0" w:color="auto"/>
            </w:tcBorders>
            <w:shd w:val="clear" w:color="auto" w:fill="FFE16B"/>
            <w:tcMar>
              <w:bottom w:w="28" w:type="dxa"/>
            </w:tcMar>
            <w:textDirection w:val="btLr"/>
            <w:vAlign w:val="bottom"/>
            <w:hideMark/>
          </w:tcPr>
          <w:p w14:paraId="506B4D14" w14:textId="77777777" w:rsidR="008909DF" w:rsidRPr="00A07202" w:rsidRDefault="008909DF" w:rsidP="008909DF">
            <w:pPr>
              <w:spacing w:after="0" w:line="240" w:lineRule="auto"/>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Annet areal</w:t>
            </w:r>
          </w:p>
        </w:tc>
        <w:tc>
          <w:tcPr>
            <w:tcW w:w="573" w:type="pct"/>
            <w:tcBorders>
              <w:top w:val="single" w:sz="4" w:space="0" w:color="auto"/>
              <w:left w:val="single" w:sz="4" w:space="0" w:color="auto"/>
              <w:bottom w:val="single" w:sz="4" w:space="0" w:color="auto"/>
              <w:right w:val="nil"/>
            </w:tcBorders>
            <w:shd w:val="clear" w:color="auto" w:fill="FFE16B"/>
            <w:tcMar>
              <w:bottom w:w="28" w:type="dxa"/>
            </w:tcMar>
            <w:textDirection w:val="btLr"/>
            <w:vAlign w:val="bottom"/>
            <w:hideMark/>
          </w:tcPr>
          <w:p w14:paraId="48CFE501" w14:textId="77777777" w:rsidR="00332217" w:rsidRPr="00A07202" w:rsidRDefault="00332217" w:rsidP="00332217">
            <w:pPr>
              <w:spacing w:after="0" w:line="240" w:lineRule="auto"/>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Beregnet</w:t>
            </w:r>
          </w:p>
          <w:p w14:paraId="4F1E87D6" w14:textId="77777777" w:rsidR="00961244" w:rsidRPr="00A07202" w:rsidRDefault="00332217" w:rsidP="00332217">
            <w:pPr>
              <w:spacing w:after="0" w:line="240" w:lineRule="auto"/>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s</w:t>
            </w:r>
            <w:r w:rsidR="008909DF" w:rsidRPr="00A07202">
              <w:rPr>
                <w:rFonts w:asciiTheme="majorHAnsi" w:eastAsia="Times New Roman" w:hAnsiTheme="majorHAnsi" w:cstheme="majorHAnsi"/>
                <w:b/>
                <w:color w:val="000000"/>
                <w:sz w:val="18"/>
                <w:szCs w:val="18"/>
                <w:lang w:eastAsia="en-GB"/>
              </w:rPr>
              <w:t xml:space="preserve">um </w:t>
            </w:r>
          </w:p>
          <w:p w14:paraId="3F78C9B7" w14:textId="614E0052" w:rsidR="008909DF" w:rsidRPr="00A07202" w:rsidRDefault="008909DF" w:rsidP="00332217">
            <w:pPr>
              <w:spacing w:after="0" w:line="240" w:lineRule="auto"/>
              <w:rPr>
                <w:rFonts w:asciiTheme="majorHAnsi" w:eastAsia="Times New Roman" w:hAnsiTheme="majorHAnsi" w:cstheme="majorHAnsi"/>
                <w:b/>
                <w:color w:val="000000"/>
                <w:sz w:val="18"/>
                <w:szCs w:val="18"/>
                <w:lang w:eastAsia="en-GB"/>
              </w:rPr>
            </w:pPr>
            <w:r w:rsidRPr="00A07202">
              <w:rPr>
                <w:rFonts w:asciiTheme="majorHAnsi" w:eastAsia="Times New Roman" w:hAnsiTheme="majorHAnsi" w:cstheme="majorHAnsi"/>
                <w:b/>
                <w:color w:val="000000"/>
                <w:sz w:val="18"/>
                <w:szCs w:val="18"/>
                <w:lang w:eastAsia="en-GB"/>
              </w:rPr>
              <w:t>1. omdrev</w:t>
            </w:r>
          </w:p>
        </w:tc>
      </w:tr>
      <w:tr w:rsidR="00FE4879" w:rsidRPr="00A07202" w14:paraId="3F736655" w14:textId="77777777" w:rsidTr="00A27664">
        <w:trPr>
          <w:trHeight w:val="300"/>
        </w:trPr>
        <w:tc>
          <w:tcPr>
            <w:tcW w:w="885" w:type="pct"/>
            <w:tcBorders>
              <w:top w:val="nil"/>
              <w:left w:val="nil"/>
              <w:bottom w:val="nil"/>
              <w:right w:val="nil"/>
            </w:tcBorders>
            <w:shd w:val="clear" w:color="auto" w:fill="auto"/>
            <w:noWrap/>
            <w:vAlign w:val="bottom"/>
            <w:hideMark/>
          </w:tcPr>
          <w:p w14:paraId="69261F51" w14:textId="174CF545" w:rsidR="00FE4879" w:rsidRPr="00D13D93" w:rsidRDefault="00FE4879" w:rsidP="00FE4879">
            <w:pPr>
              <w:spacing w:after="0" w:line="240" w:lineRule="auto"/>
              <w:rPr>
                <w:rFonts w:asciiTheme="majorHAnsi" w:eastAsia="Times New Roman" w:hAnsiTheme="majorHAnsi" w:cstheme="majorHAnsi"/>
                <w:color w:val="000000"/>
                <w:sz w:val="18"/>
                <w:szCs w:val="18"/>
                <w:lang w:eastAsia="en-GB"/>
              </w:rPr>
            </w:pPr>
            <w:r w:rsidRPr="00D13D93">
              <w:rPr>
                <w:rFonts w:asciiTheme="majorHAnsi" w:eastAsia="Times New Roman" w:hAnsiTheme="majorHAnsi" w:cstheme="majorHAnsi"/>
                <w:color w:val="000000"/>
                <w:sz w:val="18"/>
                <w:szCs w:val="18"/>
                <w:lang w:eastAsia="en-GB"/>
              </w:rPr>
              <w:t>Åker/eng/hagebruk</w:t>
            </w:r>
          </w:p>
        </w:tc>
        <w:tc>
          <w:tcPr>
            <w:tcW w:w="539" w:type="pct"/>
            <w:tcBorders>
              <w:top w:val="nil"/>
              <w:left w:val="nil"/>
              <w:bottom w:val="nil"/>
              <w:right w:val="nil"/>
            </w:tcBorders>
            <w:shd w:val="clear" w:color="auto" w:fill="auto"/>
            <w:noWrap/>
            <w:vAlign w:val="bottom"/>
          </w:tcPr>
          <w:p w14:paraId="768C576A" w14:textId="2C058643"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15</w:t>
            </w:r>
            <w:r w:rsidR="00BA4CF8" w:rsidRPr="000D6E24">
              <w:rPr>
                <w:rFonts w:asciiTheme="majorHAnsi" w:hAnsiTheme="majorHAnsi"/>
                <w:color w:val="000000"/>
                <w:szCs w:val="20"/>
              </w:rPr>
              <w:t xml:space="preserve"> </w:t>
            </w:r>
            <w:r w:rsidRPr="000D6E24">
              <w:rPr>
                <w:rFonts w:asciiTheme="majorHAnsi" w:hAnsiTheme="majorHAnsi"/>
                <w:color w:val="000000"/>
                <w:szCs w:val="20"/>
              </w:rPr>
              <w:t>226</w:t>
            </w:r>
          </w:p>
        </w:tc>
        <w:tc>
          <w:tcPr>
            <w:tcW w:w="539" w:type="pct"/>
            <w:tcBorders>
              <w:top w:val="nil"/>
              <w:left w:val="nil"/>
              <w:bottom w:val="nil"/>
              <w:right w:val="nil"/>
            </w:tcBorders>
            <w:shd w:val="clear" w:color="auto" w:fill="auto"/>
            <w:noWrap/>
            <w:vAlign w:val="bottom"/>
          </w:tcPr>
          <w:p w14:paraId="01027A6B" w14:textId="4090CC03"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59</w:t>
            </w:r>
          </w:p>
        </w:tc>
        <w:tc>
          <w:tcPr>
            <w:tcW w:w="462" w:type="pct"/>
            <w:tcBorders>
              <w:top w:val="nil"/>
              <w:left w:val="nil"/>
              <w:bottom w:val="nil"/>
              <w:right w:val="nil"/>
            </w:tcBorders>
            <w:shd w:val="clear" w:color="auto" w:fill="auto"/>
            <w:noWrap/>
            <w:vAlign w:val="bottom"/>
          </w:tcPr>
          <w:p w14:paraId="571F068E" w14:textId="36F2091B"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43</w:t>
            </w:r>
          </w:p>
        </w:tc>
        <w:tc>
          <w:tcPr>
            <w:tcW w:w="457" w:type="pct"/>
            <w:tcBorders>
              <w:top w:val="nil"/>
              <w:left w:val="nil"/>
              <w:bottom w:val="nil"/>
              <w:right w:val="nil"/>
            </w:tcBorders>
            <w:shd w:val="clear" w:color="auto" w:fill="auto"/>
            <w:noWrap/>
            <w:vAlign w:val="bottom"/>
          </w:tcPr>
          <w:p w14:paraId="5C4B4B74" w14:textId="7B4BB2A0"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70</w:t>
            </w:r>
          </w:p>
        </w:tc>
        <w:tc>
          <w:tcPr>
            <w:tcW w:w="528" w:type="pct"/>
            <w:tcBorders>
              <w:top w:val="nil"/>
              <w:left w:val="nil"/>
              <w:bottom w:val="nil"/>
              <w:right w:val="nil"/>
            </w:tcBorders>
            <w:shd w:val="clear" w:color="auto" w:fill="auto"/>
            <w:noWrap/>
            <w:vAlign w:val="bottom"/>
          </w:tcPr>
          <w:p w14:paraId="4F9A8C96" w14:textId="705260BB"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10</w:t>
            </w:r>
          </w:p>
        </w:tc>
        <w:tc>
          <w:tcPr>
            <w:tcW w:w="556" w:type="pct"/>
            <w:tcBorders>
              <w:top w:val="nil"/>
              <w:left w:val="nil"/>
              <w:bottom w:val="nil"/>
              <w:right w:val="nil"/>
            </w:tcBorders>
            <w:shd w:val="clear" w:color="auto" w:fill="auto"/>
            <w:noWrap/>
            <w:vAlign w:val="bottom"/>
          </w:tcPr>
          <w:p w14:paraId="77104276" w14:textId="2E5421F4"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43</w:t>
            </w:r>
          </w:p>
        </w:tc>
        <w:tc>
          <w:tcPr>
            <w:tcW w:w="461" w:type="pct"/>
            <w:tcBorders>
              <w:top w:val="nil"/>
              <w:left w:val="nil"/>
              <w:bottom w:val="nil"/>
              <w:right w:val="single" w:sz="4" w:space="0" w:color="auto"/>
            </w:tcBorders>
            <w:shd w:val="clear" w:color="auto" w:fill="auto"/>
            <w:noWrap/>
            <w:vAlign w:val="bottom"/>
          </w:tcPr>
          <w:p w14:paraId="45D29F41" w14:textId="6A84EA85"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0</w:t>
            </w:r>
          </w:p>
        </w:tc>
        <w:tc>
          <w:tcPr>
            <w:tcW w:w="573" w:type="pct"/>
            <w:tcBorders>
              <w:top w:val="nil"/>
              <w:left w:val="single" w:sz="4" w:space="0" w:color="auto"/>
              <w:bottom w:val="nil"/>
              <w:right w:val="nil"/>
            </w:tcBorders>
            <w:shd w:val="clear" w:color="auto" w:fill="auto"/>
            <w:noWrap/>
            <w:vAlign w:val="bottom"/>
          </w:tcPr>
          <w:p w14:paraId="3C345A27" w14:textId="1BF0355E"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15</w:t>
            </w:r>
            <w:r w:rsidR="00BA4CF8" w:rsidRPr="000D6E24">
              <w:rPr>
                <w:rFonts w:asciiTheme="majorHAnsi" w:hAnsiTheme="majorHAnsi"/>
                <w:color w:val="000000"/>
                <w:szCs w:val="20"/>
              </w:rPr>
              <w:t xml:space="preserve"> </w:t>
            </w:r>
            <w:r w:rsidRPr="000D6E24">
              <w:rPr>
                <w:rFonts w:asciiTheme="majorHAnsi" w:hAnsiTheme="majorHAnsi"/>
                <w:color w:val="000000"/>
                <w:szCs w:val="20"/>
              </w:rPr>
              <w:t>451</w:t>
            </w:r>
          </w:p>
        </w:tc>
      </w:tr>
      <w:tr w:rsidR="00FE4879" w:rsidRPr="00A07202" w14:paraId="794CFCD8" w14:textId="77777777" w:rsidTr="00A27664">
        <w:trPr>
          <w:trHeight w:val="300"/>
        </w:trPr>
        <w:tc>
          <w:tcPr>
            <w:tcW w:w="885" w:type="pct"/>
            <w:tcBorders>
              <w:top w:val="nil"/>
              <w:left w:val="nil"/>
              <w:bottom w:val="nil"/>
              <w:right w:val="nil"/>
            </w:tcBorders>
            <w:shd w:val="clear" w:color="auto" w:fill="auto"/>
            <w:noWrap/>
            <w:vAlign w:val="bottom"/>
            <w:hideMark/>
          </w:tcPr>
          <w:p w14:paraId="49298E64" w14:textId="77777777" w:rsidR="00FE4879" w:rsidRPr="00D13D93" w:rsidRDefault="00FE4879" w:rsidP="00FE4879">
            <w:pPr>
              <w:spacing w:after="0" w:line="240" w:lineRule="auto"/>
              <w:rPr>
                <w:rFonts w:asciiTheme="majorHAnsi" w:eastAsia="Times New Roman" w:hAnsiTheme="majorHAnsi" w:cstheme="majorHAnsi"/>
                <w:color w:val="000000"/>
                <w:sz w:val="18"/>
                <w:szCs w:val="18"/>
                <w:lang w:val="en-GB" w:eastAsia="en-GB"/>
              </w:rPr>
            </w:pPr>
            <w:r w:rsidRPr="00D13D93">
              <w:rPr>
                <w:rFonts w:asciiTheme="majorHAnsi" w:eastAsia="Times New Roman" w:hAnsiTheme="majorHAnsi" w:cstheme="majorHAnsi"/>
                <w:color w:val="000000"/>
                <w:sz w:val="18"/>
                <w:szCs w:val="18"/>
                <w:lang w:val="en-GB" w:eastAsia="en-GB"/>
              </w:rPr>
              <w:t>Beite</w:t>
            </w:r>
          </w:p>
        </w:tc>
        <w:tc>
          <w:tcPr>
            <w:tcW w:w="539" w:type="pct"/>
            <w:tcBorders>
              <w:top w:val="nil"/>
              <w:left w:val="nil"/>
              <w:bottom w:val="nil"/>
              <w:right w:val="nil"/>
            </w:tcBorders>
            <w:shd w:val="clear" w:color="auto" w:fill="auto"/>
            <w:noWrap/>
            <w:vAlign w:val="bottom"/>
          </w:tcPr>
          <w:p w14:paraId="5A485F0E" w14:textId="4FF669A0"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32</w:t>
            </w:r>
          </w:p>
        </w:tc>
        <w:tc>
          <w:tcPr>
            <w:tcW w:w="539" w:type="pct"/>
            <w:tcBorders>
              <w:top w:val="nil"/>
              <w:left w:val="nil"/>
              <w:bottom w:val="nil"/>
              <w:right w:val="nil"/>
            </w:tcBorders>
            <w:shd w:val="clear" w:color="auto" w:fill="auto"/>
            <w:noWrap/>
            <w:vAlign w:val="bottom"/>
          </w:tcPr>
          <w:p w14:paraId="257375ED" w14:textId="7BBF17EE"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679</w:t>
            </w:r>
          </w:p>
        </w:tc>
        <w:tc>
          <w:tcPr>
            <w:tcW w:w="462" w:type="pct"/>
            <w:tcBorders>
              <w:top w:val="nil"/>
              <w:left w:val="nil"/>
              <w:bottom w:val="nil"/>
              <w:right w:val="nil"/>
            </w:tcBorders>
            <w:shd w:val="clear" w:color="auto" w:fill="auto"/>
            <w:noWrap/>
            <w:vAlign w:val="bottom"/>
          </w:tcPr>
          <w:p w14:paraId="597FD6C5" w14:textId="1BFA1229"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10</w:t>
            </w:r>
          </w:p>
        </w:tc>
        <w:tc>
          <w:tcPr>
            <w:tcW w:w="457" w:type="pct"/>
            <w:tcBorders>
              <w:top w:val="nil"/>
              <w:left w:val="nil"/>
              <w:bottom w:val="nil"/>
              <w:right w:val="nil"/>
            </w:tcBorders>
            <w:shd w:val="clear" w:color="auto" w:fill="auto"/>
            <w:noWrap/>
            <w:vAlign w:val="bottom"/>
          </w:tcPr>
          <w:p w14:paraId="185F1CF5" w14:textId="44F881E7"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9</w:t>
            </w:r>
          </w:p>
        </w:tc>
        <w:tc>
          <w:tcPr>
            <w:tcW w:w="528" w:type="pct"/>
            <w:tcBorders>
              <w:top w:val="nil"/>
              <w:left w:val="nil"/>
              <w:bottom w:val="nil"/>
              <w:right w:val="nil"/>
            </w:tcBorders>
            <w:shd w:val="clear" w:color="auto" w:fill="auto"/>
            <w:noWrap/>
            <w:vAlign w:val="bottom"/>
          </w:tcPr>
          <w:p w14:paraId="13E6B13B" w14:textId="65861B79"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20</w:t>
            </w:r>
          </w:p>
        </w:tc>
        <w:tc>
          <w:tcPr>
            <w:tcW w:w="556" w:type="pct"/>
            <w:tcBorders>
              <w:top w:val="nil"/>
              <w:left w:val="nil"/>
              <w:bottom w:val="nil"/>
              <w:right w:val="nil"/>
            </w:tcBorders>
            <w:shd w:val="clear" w:color="auto" w:fill="auto"/>
            <w:noWrap/>
            <w:vAlign w:val="bottom"/>
          </w:tcPr>
          <w:p w14:paraId="1429F030" w14:textId="6E8F2742"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4</w:t>
            </w:r>
          </w:p>
        </w:tc>
        <w:tc>
          <w:tcPr>
            <w:tcW w:w="461" w:type="pct"/>
            <w:tcBorders>
              <w:top w:val="nil"/>
              <w:left w:val="nil"/>
              <w:bottom w:val="nil"/>
              <w:right w:val="single" w:sz="4" w:space="0" w:color="auto"/>
            </w:tcBorders>
            <w:shd w:val="clear" w:color="auto" w:fill="auto"/>
            <w:noWrap/>
            <w:vAlign w:val="bottom"/>
          </w:tcPr>
          <w:p w14:paraId="27F02D6B" w14:textId="6D568183"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w:t>
            </w:r>
          </w:p>
        </w:tc>
        <w:tc>
          <w:tcPr>
            <w:tcW w:w="573" w:type="pct"/>
            <w:tcBorders>
              <w:top w:val="nil"/>
              <w:left w:val="single" w:sz="4" w:space="0" w:color="auto"/>
              <w:bottom w:val="nil"/>
              <w:right w:val="nil"/>
            </w:tcBorders>
            <w:shd w:val="clear" w:color="auto" w:fill="auto"/>
            <w:noWrap/>
            <w:vAlign w:val="bottom"/>
          </w:tcPr>
          <w:p w14:paraId="440B1C64" w14:textId="3E319BAD"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756</w:t>
            </w:r>
          </w:p>
        </w:tc>
      </w:tr>
      <w:tr w:rsidR="00FE4879" w:rsidRPr="00A07202" w14:paraId="75EF414C" w14:textId="77777777" w:rsidTr="00A27664">
        <w:trPr>
          <w:trHeight w:val="300"/>
        </w:trPr>
        <w:tc>
          <w:tcPr>
            <w:tcW w:w="885" w:type="pct"/>
            <w:tcBorders>
              <w:top w:val="nil"/>
              <w:left w:val="nil"/>
              <w:bottom w:val="nil"/>
              <w:right w:val="nil"/>
            </w:tcBorders>
            <w:shd w:val="clear" w:color="auto" w:fill="auto"/>
            <w:noWrap/>
            <w:vAlign w:val="bottom"/>
            <w:hideMark/>
          </w:tcPr>
          <w:p w14:paraId="198CE67A" w14:textId="77777777" w:rsidR="00FE4879" w:rsidRPr="00D13D93" w:rsidRDefault="00FE4879" w:rsidP="00FE4879">
            <w:pPr>
              <w:spacing w:after="0" w:line="240" w:lineRule="auto"/>
              <w:rPr>
                <w:rFonts w:asciiTheme="majorHAnsi" w:eastAsia="Times New Roman" w:hAnsiTheme="majorHAnsi" w:cstheme="majorHAnsi"/>
                <w:color w:val="000000"/>
                <w:sz w:val="18"/>
                <w:szCs w:val="18"/>
                <w:lang w:val="en-GB" w:eastAsia="en-GB"/>
              </w:rPr>
            </w:pPr>
            <w:r w:rsidRPr="00D13D93">
              <w:rPr>
                <w:rFonts w:asciiTheme="majorHAnsi" w:eastAsia="Times New Roman" w:hAnsiTheme="majorHAnsi" w:cstheme="majorHAnsi"/>
                <w:color w:val="000000"/>
                <w:sz w:val="18"/>
                <w:szCs w:val="18"/>
                <w:lang w:val="en-GB" w:eastAsia="en-GB"/>
              </w:rPr>
              <w:t>Usikker bruk</w:t>
            </w:r>
          </w:p>
        </w:tc>
        <w:tc>
          <w:tcPr>
            <w:tcW w:w="539" w:type="pct"/>
            <w:tcBorders>
              <w:top w:val="nil"/>
              <w:left w:val="nil"/>
              <w:bottom w:val="nil"/>
              <w:right w:val="nil"/>
            </w:tcBorders>
            <w:shd w:val="clear" w:color="auto" w:fill="auto"/>
            <w:noWrap/>
            <w:vAlign w:val="bottom"/>
          </w:tcPr>
          <w:p w14:paraId="4D72A179" w14:textId="5162055C"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8</w:t>
            </w:r>
          </w:p>
        </w:tc>
        <w:tc>
          <w:tcPr>
            <w:tcW w:w="539" w:type="pct"/>
            <w:tcBorders>
              <w:top w:val="nil"/>
              <w:left w:val="nil"/>
              <w:bottom w:val="nil"/>
              <w:right w:val="nil"/>
            </w:tcBorders>
            <w:shd w:val="clear" w:color="auto" w:fill="auto"/>
            <w:noWrap/>
            <w:vAlign w:val="bottom"/>
          </w:tcPr>
          <w:p w14:paraId="41A97FEA" w14:textId="69DBBAA2"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6</w:t>
            </w:r>
          </w:p>
        </w:tc>
        <w:tc>
          <w:tcPr>
            <w:tcW w:w="462" w:type="pct"/>
            <w:tcBorders>
              <w:top w:val="nil"/>
              <w:left w:val="nil"/>
              <w:bottom w:val="nil"/>
              <w:right w:val="nil"/>
            </w:tcBorders>
            <w:shd w:val="clear" w:color="auto" w:fill="auto"/>
            <w:noWrap/>
            <w:vAlign w:val="bottom"/>
          </w:tcPr>
          <w:p w14:paraId="1E9D0F7F" w14:textId="1BA76383"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149</w:t>
            </w:r>
          </w:p>
        </w:tc>
        <w:tc>
          <w:tcPr>
            <w:tcW w:w="457" w:type="pct"/>
            <w:tcBorders>
              <w:top w:val="nil"/>
              <w:left w:val="nil"/>
              <w:bottom w:val="nil"/>
              <w:right w:val="nil"/>
            </w:tcBorders>
            <w:shd w:val="clear" w:color="auto" w:fill="auto"/>
            <w:noWrap/>
            <w:vAlign w:val="bottom"/>
          </w:tcPr>
          <w:p w14:paraId="0A684CAA" w14:textId="6A8852FE"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47</w:t>
            </w:r>
          </w:p>
        </w:tc>
        <w:tc>
          <w:tcPr>
            <w:tcW w:w="528" w:type="pct"/>
            <w:tcBorders>
              <w:top w:val="nil"/>
              <w:left w:val="nil"/>
              <w:bottom w:val="nil"/>
              <w:right w:val="nil"/>
            </w:tcBorders>
            <w:shd w:val="clear" w:color="auto" w:fill="auto"/>
            <w:noWrap/>
            <w:vAlign w:val="bottom"/>
          </w:tcPr>
          <w:p w14:paraId="5E51BAD9" w14:textId="04937A8E"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21</w:t>
            </w:r>
          </w:p>
        </w:tc>
        <w:tc>
          <w:tcPr>
            <w:tcW w:w="556" w:type="pct"/>
            <w:tcBorders>
              <w:top w:val="nil"/>
              <w:left w:val="nil"/>
              <w:bottom w:val="nil"/>
              <w:right w:val="nil"/>
            </w:tcBorders>
            <w:shd w:val="clear" w:color="auto" w:fill="auto"/>
            <w:noWrap/>
            <w:vAlign w:val="bottom"/>
          </w:tcPr>
          <w:p w14:paraId="0079ED4E" w14:textId="7E9206FC"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2</w:t>
            </w:r>
          </w:p>
        </w:tc>
        <w:tc>
          <w:tcPr>
            <w:tcW w:w="461" w:type="pct"/>
            <w:tcBorders>
              <w:top w:val="nil"/>
              <w:left w:val="nil"/>
              <w:bottom w:val="nil"/>
              <w:right w:val="single" w:sz="4" w:space="0" w:color="auto"/>
            </w:tcBorders>
            <w:shd w:val="clear" w:color="auto" w:fill="auto"/>
            <w:noWrap/>
            <w:vAlign w:val="bottom"/>
          </w:tcPr>
          <w:p w14:paraId="60916DF9" w14:textId="2CC9B9B5"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0</w:t>
            </w:r>
          </w:p>
        </w:tc>
        <w:tc>
          <w:tcPr>
            <w:tcW w:w="573" w:type="pct"/>
            <w:tcBorders>
              <w:top w:val="nil"/>
              <w:left w:val="single" w:sz="4" w:space="0" w:color="auto"/>
              <w:bottom w:val="nil"/>
              <w:right w:val="nil"/>
            </w:tcBorders>
            <w:shd w:val="clear" w:color="auto" w:fill="auto"/>
            <w:noWrap/>
            <w:vAlign w:val="bottom"/>
          </w:tcPr>
          <w:p w14:paraId="4634E2D8" w14:textId="055CFCFE"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234</w:t>
            </w:r>
          </w:p>
        </w:tc>
      </w:tr>
      <w:tr w:rsidR="00FE4879" w:rsidRPr="00A07202" w14:paraId="5FBF704E" w14:textId="77777777" w:rsidTr="00A27664">
        <w:trPr>
          <w:trHeight w:val="300"/>
        </w:trPr>
        <w:tc>
          <w:tcPr>
            <w:tcW w:w="885" w:type="pct"/>
            <w:tcBorders>
              <w:top w:val="nil"/>
              <w:left w:val="nil"/>
              <w:bottom w:val="nil"/>
              <w:right w:val="nil"/>
            </w:tcBorders>
            <w:shd w:val="clear" w:color="auto" w:fill="auto"/>
            <w:noWrap/>
            <w:vAlign w:val="bottom"/>
            <w:hideMark/>
          </w:tcPr>
          <w:p w14:paraId="76A8EFBA" w14:textId="77777777" w:rsidR="00FE4879" w:rsidRPr="00D13D93" w:rsidRDefault="00FE4879" w:rsidP="00FE4879">
            <w:pPr>
              <w:spacing w:after="0" w:line="240" w:lineRule="auto"/>
              <w:rPr>
                <w:rFonts w:asciiTheme="majorHAnsi" w:eastAsia="Times New Roman" w:hAnsiTheme="majorHAnsi" w:cstheme="majorHAnsi"/>
                <w:color w:val="000000"/>
                <w:sz w:val="18"/>
                <w:szCs w:val="18"/>
                <w:lang w:val="en-GB" w:eastAsia="en-GB"/>
              </w:rPr>
            </w:pPr>
            <w:r w:rsidRPr="00D13D93">
              <w:rPr>
                <w:rFonts w:asciiTheme="majorHAnsi" w:eastAsia="Times New Roman" w:hAnsiTheme="majorHAnsi" w:cstheme="majorHAnsi"/>
                <w:color w:val="000000"/>
                <w:sz w:val="18"/>
                <w:szCs w:val="18"/>
                <w:lang w:val="en-GB" w:eastAsia="en-GB"/>
              </w:rPr>
              <w:t>Villeng</w:t>
            </w:r>
          </w:p>
        </w:tc>
        <w:tc>
          <w:tcPr>
            <w:tcW w:w="539" w:type="pct"/>
            <w:tcBorders>
              <w:top w:val="nil"/>
              <w:left w:val="nil"/>
              <w:bottom w:val="nil"/>
              <w:right w:val="nil"/>
            </w:tcBorders>
            <w:shd w:val="clear" w:color="auto" w:fill="auto"/>
            <w:noWrap/>
            <w:vAlign w:val="bottom"/>
          </w:tcPr>
          <w:p w14:paraId="4A019ACC" w14:textId="63DCBE77"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78</w:t>
            </w:r>
          </w:p>
        </w:tc>
        <w:tc>
          <w:tcPr>
            <w:tcW w:w="539" w:type="pct"/>
            <w:tcBorders>
              <w:top w:val="nil"/>
              <w:left w:val="nil"/>
              <w:bottom w:val="nil"/>
              <w:right w:val="nil"/>
            </w:tcBorders>
            <w:shd w:val="clear" w:color="auto" w:fill="auto"/>
            <w:noWrap/>
            <w:vAlign w:val="bottom"/>
          </w:tcPr>
          <w:p w14:paraId="3A9C5110" w14:textId="29723AEC"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10</w:t>
            </w:r>
          </w:p>
        </w:tc>
        <w:tc>
          <w:tcPr>
            <w:tcW w:w="462" w:type="pct"/>
            <w:tcBorders>
              <w:top w:val="nil"/>
              <w:left w:val="nil"/>
              <w:bottom w:val="nil"/>
              <w:right w:val="nil"/>
            </w:tcBorders>
            <w:shd w:val="clear" w:color="auto" w:fill="auto"/>
            <w:noWrap/>
            <w:vAlign w:val="bottom"/>
          </w:tcPr>
          <w:p w14:paraId="19DE9B32" w14:textId="48864742"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13</w:t>
            </w:r>
          </w:p>
        </w:tc>
        <w:tc>
          <w:tcPr>
            <w:tcW w:w="457" w:type="pct"/>
            <w:tcBorders>
              <w:top w:val="nil"/>
              <w:left w:val="nil"/>
              <w:bottom w:val="nil"/>
              <w:right w:val="nil"/>
            </w:tcBorders>
            <w:shd w:val="clear" w:color="auto" w:fill="auto"/>
            <w:noWrap/>
            <w:vAlign w:val="bottom"/>
          </w:tcPr>
          <w:p w14:paraId="0BF4927A" w14:textId="731F874F"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w:t>
            </w:r>
            <w:r w:rsidR="00BA4CF8" w:rsidRPr="000D6E24">
              <w:rPr>
                <w:rFonts w:asciiTheme="majorHAnsi" w:hAnsiTheme="majorHAnsi"/>
                <w:color w:val="000000"/>
                <w:szCs w:val="20"/>
              </w:rPr>
              <w:t xml:space="preserve"> </w:t>
            </w:r>
            <w:r w:rsidRPr="000D6E24">
              <w:rPr>
                <w:rFonts w:asciiTheme="majorHAnsi" w:hAnsiTheme="majorHAnsi"/>
                <w:color w:val="000000"/>
                <w:szCs w:val="20"/>
              </w:rPr>
              <w:t>622</w:t>
            </w:r>
          </w:p>
        </w:tc>
        <w:tc>
          <w:tcPr>
            <w:tcW w:w="528" w:type="pct"/>
            <w:tcBorders>
              <w:top w:val="nil"/>
              <w:left w:val="nil"/>
              <w:bottom w:val="nil"/>
              <w:right w:val="nil"/>
            </w:tcBorders>
            <w:shd w:val="clear" w:color="auto" w:fill="auto"/>
            <w:noWrap/>
            <w:vAlign w:val="bottom"/>
          </w:tcPr>
          <w:p w14:paraId="40A40678" w14:textId="73A477BC"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119</w:t>
            </w:r>
          </w:p>
        </w:tc>
        <w:tc>
          <w:tcPr>
            <w:tcW w:w="556" w:type="pct"/>
            <w:tcBorders>
              <w:top w:val="nil"/>
              <w:left w:val="nil"/>
              <w:bottom w:val="nil"/>
              <w:right w:val="nil"/>
            </w:tcBorders>
            <w:shd w:val="clear" w:color="auto" w:fill="auto"/>
            <w:noWrap/>
            <w:vAlign w:val="bottom"/>
          </w:tcPr>
          <w:p w14:paraId="6F99139D" w14:textId="14F89E14"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34</w:t>
            </w:r>
          </w:p>
        </w:tc>
        <w:tc>
          <w:tcPr>
            <w:tcW w:w="461" w:type="pct"/>
            <w:tcBorders>
              <w:top w:val="nil"/>
              <w:left w:val="nil"/>
              <w:bottom w:val="nil"/>
              <w:right w:val="single" w:sz="4" w:space="0" w:color="auto"/>
            </w:tcBorders>
            <w:shd w:val="clear" w:color="auto" w:fill="auto"/>
            <w:noWrap/>
            <w:vAlign w:val="bottom"/>
          </w:tcPr>
          <w:p w14:paraId="5E926F0F" w14:textId="29B8A77B"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2</w:t>
            </w:r>
          </w:p>
        </w:tc>
        <w:tc>
          <w:tcPr>
            <w:tcW w:w="573" w:type="pct"/>
            <w:tcBorders>
              <w:top w:val="nil"/>
              <w:left w:val="single" w:sz="4" w:space="0" w:color="auto"/>
              <w:bottom w:val="nil"/>
              <w:right w:val="nil"/>
            </w:tcBorders>
            <w:shd w:val="clear" w:color="auto" w:fill="auto"/>
            <w:noWrap/>
            <w:vAlign w:val="bottom"/>
          </w:tcPr>
          <w:p w14:paraId="32BB8A8F" w14:textId="693C1BDB"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w:t>
            </w:r>
            <w:r w:rsidR="00BA4CF8" w:rsidRPr="000D6E24">
              <w:rPr>
                <w:rFonts w:asciiTheme="majorHAnsi" w:hAnsiTheme="majorHAnsi"/>
                <w:color w:val="000000"/>
                <w:szCs w:val="20"/>
              </w:rPr>
              <w:t xml:space="preserve"> </w:t>
            </w:r>
            <w:r w:rsidRPr="000D6E24">
              <w:rPr>
                <w:rFonts w:asciiTheme="majorHAnsi" w:hAnsiTheme="majorHAnsi"/>
                <w:color w:val="000000"/>
                <w:szCs w:val="20"/>
              </w:rPr>
              <w:t>878</w:t>
            </w:r>
          </w:p>
        </w:tc>
      </w:tr>
      <w:tr w:rsidR="00FE4879" w:rsidRPr="00A07202" w14:paraId="5BF3AC39" w14:textId="77777777" w:rsidTr="00A27664">
        <w:trPr>
          <w:trHeight w:val="300"/>
        </w:trPr>
        <w:tc>
          <w:tcPr>
            <w:tcW w:w="885" w:type="pct"/>
            <w:tcBorders>
              <w:top w:val="nil"/>
              <w:left w:val="nil"/>
              <w:bottom w:val="nil"/>
              <w:right w:val="nil"/>
            </w:tcBorders>
            <w:shd w:val="clear" w:color="auto" w:fill="auto"/>
            <w:noWrap/>
            <w:vAlign w:val="bottom"/>
            <w:hideMark/>
          </w:tcPr>
          <w:p w14:paraId="4E4450CE" w14:textId="7E6A0698" w:rsidR="00FE4879" w:rsidRPr="00D13D93" w:rsidRDefault="00FE4879" w:rsidP="00FE4879">
            <w:pPr>
              <w:spacing w:after="0" w:line="240" w:lineRule="auto"/>
              <w:rPr>
                <w:rFonts w:asciiTheme="majorHAnsi" w:eastAsia="Times New Roman" w:hAnsiTheme="majorHAnsi" w:cstheme="majorHAnsi"/>
                <w:color w:val="000000"/>
                <w:sz w:val="18"/>
                <w:szCs w:val="18"/>
                <w:lang w:val="en-GB" w:eastAsia="en-GB"/>
              </w:rPr>
            </w:pPr>
            <w:r w:rsidRPr="00D13D93">
              <w:rPr>
                <w:rFonts w:asciiTheme="majorHAnsi" w:eastAsia="Times New Roman" w:hAnsiTheme="majorHAnsi" w:cstheme="majorHAnsi"/>
                <w:color w:val="000000"/>
                <w:sz w:val="18"/>
                <w:szCs w:val="18"/>
                <w:lang w:val="en-GB" w:eastAsia="en-GB"/>
              </w:rPr>
              <w:t>Skog/hogstflate</w:t>
            </w:r>
          </w:p>
        </w:tc>
        <w:tc>
          <w:tcPr>
            <w:tcW w:w="539" w:type="pct"/>
            <w:tcBorders>
              <w:top w:val="nil"/>
              <w:left w:val="nil"/>
              <w:bottom w:val="nil"/>
              <w:right w:val="nil"/>
            </w:tcBorders>
            <w:shd w:val="clear" w:color="auto" w:fill="auto"/>
            <w:noWrap/>
            <w:vAlign w:val="bottom"/>
          </w:tcPr>
          <w:p w14:paraId="2DDCBAF7" w14:textId="592BB95D"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65</w:t>
            </w:r>
          </w:p>
        </w:tc>
        <w:tc>
          <w:tcPr>
            <w:tcW w:w="539" w:type="pct"/>
            <w:tcBorders>
              <w:top w:val="nil"/>
              <w:left w:val="nil"/>
              <w:bottom w:val="nil"/>
              <w:right w:val="nil"/>
            </w:tcBorders>
            <w:shd w:val="clear" w:color="auto" w:fill="auto"/>
            <w:noWrap/>
            <w:vAlign w:val="bottom"/>
          </w:tcPr>
          <w:p w14:paraId="07FD5E31" w14:textId="41CCB8B5"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80</w:t>
            </w:r>
          </w:p>
        </w:tc>
        <w:tc>
          <w:tcPr>
            <w:tcW w:w="462" w:type="pct"/>
            <w:tcBorders>
              <w:top w:val="nil"/>
              <w:left w:val="nil"/>
              <w:bottom w:val="nil"/>
              <w:right w:val="nil"/>
            </w:tcBorders>
            <w:shd w:val="clear" w:color="auto" w:fill="auto"/>
            <w:noWrap/>
            <w:vAlign w:val="bottom"/>
          </w:tcPr>
          <w:p w14:paraId="1E1323B8" w14:textId="7E0DFC0F"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11</w:t>
            </w:r>
          </w:p>
        </w:tc>
        <w:tc>
          <w:tcPr>
            <w:tcW w:w="457" w:type="pct"/>
            <w:tcBorders>
              <w:top w:val="nil"/>
              <w:left w:val="nil"/>
              <w:bottom w:val="nil"/>
              <w:right w:val="nil"/>
            </w:tcBorders>
            <w:shd w:val="clear" w:color="auto" w:fill="auto"/>
            <w:noWrap/>
            <w:vAlign w:val="bottom"/>
          </w:tcPr>
          <w:p w14:paraId="5F4DF9DF" w14:textId="020DE30F"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149</w:t>
            </w:r>
          </w:p>
        </w:tc>
        <w:tc>
          <w:tcPr>
            <w:tcW w:w="528" w:type="pct"/>
            <w:tcBorders>
              <w:top w:val="nil"/>
              <w:left w:val="nil"/>
              <w:bottom w:val="nil"/>
              <w:right w:val="nil"/>
            </w:tcBorders>
            <w:shd w:val="clear" w:color="auto" w:fill="auto"/>
            <w:noWrap/>
            <w:vAlign w:val="bottom"/>
          </w:tcPr>
          <w:p w14:paraId="4D77CA69" w14:textId="674437F2"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12</w:t>
            </w:r>
            <w:r w:rsidR="00BA4CF8" w:rsidRPr="000D6E24">
              <w:rPr>
                <w:rFonts w:asciiTheme="majorHAnsi" w:hAnsiTheme="majorHAnsi"/>
                <w:color w:val="000000"/>
                <w:szCs w:val="20"/>
              </w:rPr>
              <w:t xml:space="preserve"> </w:t>
            </w:r>
            <w:r w:rsidRPr="000D6E24">
              <w:rPr>
                <w:rFonts w:asciiTheme="majorHAnsi" w:hAnsiTheme="majorHAnsi"/>
                <w:color w:val="000000"/>
                <w:szCs w:val="20"/>
              </w:rPr>
              <w:t>553</w:t>
            </w:r>
          </w:p>
        </w:tc>
        <w:tc>
          <w:tcPr>
            <w:tcW w:w="556" w:type="pct"/>
            <w:tcBorders>
              <w:top w:val="nil"/>
              <w:left w:val="nil"/>
              <w:bottom w:val="nil"/>
              <w:right w:val="nil"/>
            </w:tcBorders>
            <w:shd w:val="clear" w:color="auto" w:fill="auto"/>
            <w:noWrap/>
            <w:vAlign w:val="bottom"/>
          </w:tcPr>
          <w:p w14:paraId="079CF54A" w14:textId="79443CE5"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74</w:t>
            </w:r>
          </w:p>
        </w:tc>
        <w:tc>
          <w:tcPr>
            <w:tcW w:w="461" w:type="pct"/>
            <w:tcBorders>
              <w:top w:val="nil"/>
              <w:left w:val="nil"/>
              <w:bottom w:val="nil"/>
              <w:right w:val="single" w:sz="4" w:space="0" w:color="auto"/>
            </w:tcBorders>
            <w:shd w:val="clear" w:color="auto" w:fill="auto"/>
            <w:noWrap/>
            <w:vAlign w:val="bottom"/>
          </w:tcPr>
          <w:p w14:paraId="2B7AD4E0" w14:textId="5D3CD156"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3</w:t>
            </w:r>
          </w:p>
        </w:tc>
        <w:tc>
          <w:tcPr>
            <w:tcW w:w="573" w:type="pct"/>
            <w:tcBorders>
              <w:top w:val="nil"/>
              <w:left w:val="single" w:sz="4" w:space="0" w:color="auto"/>
              <w:bottom w:val="nil"/>
              <w:right w:val="nil"/>
            </w:tcBorders>
            <w:shd w:val="clear" w:color="auto" w:fill="auto"/>
            <w:noWrap/>
            <w:vAlign w:val="bottom"/>
          </w:tcPr>
          <w:p w14:paraId="224569AC" w14:textId="4205900D"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12</w:t>
            </w:r>
            <w:r w:rsidR="00BA4CF8" w:rsidRPr="000D6E24">
              <w:rPr>
                <w:rFonts w:asciiTheme="majorHAnsi" w:hAnsiTheme="majorHAnsi"/>
                <w:color w:val="000000"/>
                <w:szCs w:val="20"/>
              </w:rPr>
              <w:t xml:space="preserve"> </w:t>
            </w:r>
            <w:r w:rsidRPr="000D6E24">
              <w:rPr>
                <w:rFonts w:asciiTheme="majorHAnsi" w:hAnsiTheme="majorHAnsi"/>
                <w:color w:val="000000"/>
                <w:szCs w:val="20"/>
              </w:rPr>
              <w:t>933</w:t>
            </w:r>
          </w:p>
        </w:tc>
      </w:tr>
      <w:tr w:rsidR="00FE4879" w:rsidRPr="00A07202" w14:paraId="309C2A3B" w14:textId="77777777" w:rsidTr="00A27664">
        <w:trPr>
          <w:trHeight w:val="300"/>
        </w:trPr>
        <w:tc>
          <w:tcPr>
            <w:tcW w:w="885" w:type="pct"/>
            <w:tcBorders>
              <w:top w:val="nil"/>
              <w:left w:val="nil"/>
              <w:bottom w:val="nil"/>
              <w:right w:val="nil"/>
            </w:tcBorders>
            <w:shd w:val="clear" w:color="auto" w:fill="auto"/>
            <w:noWrap/>
            <w:vAlign w:val="bottom"/>
            <w:hideMark/>
          </w:tcPr>
          <w:p w14:paraId="2E22DE26" w14:textId="77777777" w:rsidR="00FE4879" w:rsidRPr="00D13D93" w:rsidRDefault="00FE4879" w:rsidP="00FE4879">
            <w:pPr>
              <w:spacing w:after="0" w:line="240" w:lineRule="auto"/>
              <w:rPr>
                <w:rFonts w:asciiTheme="majorHAnsi" w:eastAsia="Times New Roman" w:hAnsiTheme="majorHAnsi" w:cstheme="majorHAnsi"/>
                <w:color w:val="000000"/>
                <w:sz w:val="18"/>
                <w:szCs w:val="18"/>
                <w:lang w:val="en-GB" w:eastAsia="en-GB"/>
              </w:rPr>
            </w:pPr>
            <w:r w:rsidRPr="00D13D93">
              <w:rPr>
                <w:rFonts w:asciiTheme="majorHAnsi" w:eastAsia="Times New Roman" w:hAnsiTheme="majorHAnsi" w:cstheme="majorHAnsi"/>
                <w:color w:val="000000"/>
                <w:sz w:val="18"/>
                <w:szCs w:val="18"/>
                <w:lang w:val="en-GB" w:eastAsia="en-GB"/>
              </w:rPr>
              <w:t>Bebygd</w:t>
            </w:r>
          </w:p>
        </w:tc>
        <w:tc>
          <w:tcPr>
            <w:tcW w:w="539" w:type="pct"/>
            <w:tcBorders>
              <w:top w:val="nil"/>
              <w:left w:val="nil"/>
              <w:bottom w:val="nil"/>
              <w:right w:val="nil"/>
            </w:tcBorders>
            <w:shd w:val="clear" w:color="auto" w:fill="auto"/>
            <w:noWrap/>
            <w:vAlign w:val="bottom"/>
          </w:tcPr>
          <w:p w14:paraId="0AB130AC" w14:textId="0126B147"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12</w:t>
            </w:r>
          </w:p>
        </w:tc>
        <w:tc>
          <w:tcPr>
            <w:tcW w:w="539" w:type="pct"/>
            <w:tcBorders>
              <w:top w:val="nil"/>
              <w:left w:val="nil"/>
              <w:bottom w:val="nil"/>
              <w:right w:val="nil"/>
            </w:tcBorders>
            <w:shd w:val="clear" w:color="auto" w:fill="auto"/>
            <w:noWrap/>
            <w:vAlign w:val="bottom"/>
          </w:tcPr>
          <w:p w14:paraId="4AA4FA4B" w14:textId="6DC0DCCF"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2</w:t>
            </w:r>
          </w:p>
        </w:tc>
        <w:tc>
          <w:tcPr>
            <w:tcW w:w="462" w:type="pct"/>
            <w:tcBorders>
              <w:top w:val="nil"/>
              <w:left w:val="nil"/>
              <w:bottom w:val="nil"/>
              <w:right w:val="nil"/>
            </w:tcBorders>
            <w:shd w:val="clear" w:color="auto" w:fill="auto"/>
            <w:noWrap/>
            <w:vAlign w:val="bottom"/>
          </w:tcPr>
          <w:p w14:paraId="3622F7D9" w14:textId="35467307"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14</w:t>
            </w:r>
          </w:p>
        </w:tc>
        <w:tc>
          <w:tcPr>
            <w:tcW w:w="457" w:type="pct"/>
            <w:tcBorders>
              <w:top w:val="nil"/>
              <w:left w:val="nil"/>
              <w:bottom w:val="nil"/>
              <w:right w:val="nil"/>
            </w:tcBorders>
            <w:shd w:val="clear" w:color="auto" w:fill="auto"/>
            <w:noWrap/>
            <w:vAlign w:val="bottom"/>
          </w:tcPr>
          <w:p w14:paraId="768B092F" w14:textId="1FA3A6E5"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20</w:t>
            </w:r>
          </w:p>
        </w:tc>
        <w:tc>
          <w:tcPr>
            <w:tcW w:w="528" w:type="pct"/>
            <w:tcBorders>
              <w:top w:val="nil"/>
              <w:left w:val="nil"/>
              <w:bottom w:val="nil"/>
              <w:right w:val="nil"/>
            </w:tcBorders>
            <w:shd w:val="clear" w:color="auto" w:fill="auto"/>
            <w:noWrap/>
            <w:vAlign w:val="bottom"/>
          </w:tcPr>
          <w:p w14:paraId="4EEC499B" w14:textId="7926188E"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6</w:t>
            </w:r>
          </w:p>
        </w:tc>
        <w:tc>
          <w:tcPr>
            <w:tcW w:w="556" w:type="pct"/>
            <w:tcBorders>
              <w:top w:val="nil"/>
              <w:left w:val="nil"/>
              <w:bottom w:val="nil"/>
              <w:right w:val="nil"/>
            </w:tcBorders>
            <w:shd w:val="clear" w:color="auto" w:fill="auto"/>
            <w:noWrap/>
            <w:vAlign w:val="bottom"/>
          </w:tcPr>
          <w:p w14:paraId="59D0B120" w14:textId="3F2320D9"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2</w:t>
            </w:r>
            <w:r w:rsidR="00BA4CF8" w:rsidRPr="000D6E24">
              <w:rPr>
                <w:rFonts w:asciiTheme="majorHAnsi" w:hAnsiTheme="majorHAnsi"/>
                <w:color w:val="000000"/>
                <w:szCs w:val="20"/>
              </w:rPr>
              <w:t xml:space="preserve"> </w:t>
            </w:r>
            <w:r w:rsidRPr="000D6E24">
              <w:rPr>
                <w:rFonts w:asciiTheme="majorHAnsi" w:hAnsiTheme="majorHAnsi"/>
                <w:color w:val="000000"/>
                <w:szCs w:val="20"/>
              </w:rPr>
              <w:t>115</w:t>
            </w:r>
          </w:p>
        </w:tc>
        <w:tc>
          <w:tcPr>
            <w:tcW w:w="461" w:type="pct"/>
            <w:tcBorders>
              <w:top w:val="nil"/>
              <w:left w:val="nil"/>
              <w:bottom w:val="nil"/>
              <w:right w:val="single" w:sz="4" w:space="0" w:color="auto"/>
            </w:tcBorders>
            <w:shd w:val="clear" w:color="auto" w:fill="auto"/>
            <w:noWrap/>
            <w:vAlign w:val="bottom"/>
          </w:tcPr>
          <w:p w14:paraId="3627EF18" w14:textId="60EF6DC1"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3</w:t>
            </w:r>
          </w:p>
        </w:tc>
        <w:tc>
          <w:tcPr>
            <w:tcW w:w="573" w:type="pct"/>
            <w:tcBorders>
              <w:top w:val="nil"/>
              <w:left w:val="single" w:sz="4" w:space="0" w:color="auto"/>
              <w:bottom w:val="nil"/>
              <w:right w:val="nil"/>
            </w:tcBorders>
            <w:shd w:val="clear" w:color="auto" w:fill="auto"/>
            <w:noWrap/>
            <w:vAlign w:val="bottom"/>
          </w:tcPr>
          <w:p w14:paraId="350C36B9" w14:textId="6A742759"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2</w:t>
            </w:r>
            <w:r w:rsidR="00BA4CF8" w:rsidRPr="000D6E24">
              <w:rPr>
                <w:rFonts w:asciiTheme="majorHAnsi" w:hAnsiTheme="majorHAnsi"/>
                <w:color w:val="000000"/>
                <w:szCs w:val="20"/>
              </w:rPr>
              <w:t xml:space="preserve"> </w:t>
            </w:r>
            <w:r w:rsidRPr="000D6E24">
              <w:rPr>
                <w:rFonts w:asciiTheme="majorHAnsi" w:hAnsiTheme="majorHAnsi"/>
                <w:color w:val="000000"/>
                <w:szCs w:val="20"/>
              </w:rPr>
              <w:t>172</w:t>
            </w:r>
          </w:p>
        </w:tc>
      </w:tr>
      <w:tr w:rsidR="00FE4879" w:rsidRPr="00A07202" w14:paraId="64554333" w14:textId="77777777" w:rsidTr="00A27664">
        <w:trPr>
          <w:trHeight w:val="300"/>
        </w:trPr>
        <w:tc>
          <w:tcPr>
            <w:tcW w:w="885" w:type="pct"/>
            <w:tcBorders>
              <w:top w:val="nil"/>
              <w:left w:val="nil"/>
              <w:bottom w:val="single" w:sz="4" w:space="0" w:color="auto"/>
              <w:right w:val="nil"/>
            </w:tcBorders>
            <w:shd w:val="clear" w:color="auto" w:fill="auto"/>
            <w:noWrap/>
            <w:vAlign w:val="bottom"/>
            <w:hideMark/>
          </w:tcPr>
          <w:p w14:paraId="720CD6CC" w14:textId="77777777" w:rsidR="00FE4879" w:rsidRPr="00D13D93" w:rsidRDefault="00FE4879" w:rsidP="00FE4879">
            <w:pPr>
              <w:spacing w:after="0" w:line="240" w:lineRule="auto"/>
              <w:rPr>
                <w:rFonts w:asciiTheme="majorHAnsi" w:eastAsia="Times New Roman" w:hAnsiTheme="majorHAnsi" w:cstheme="majorHAnsi"/>
                <w:color w:val="000000"/>
                <w:sz w:val="18"/>
                <w:szCs w:val="18"/>
                <w:lang w:val="en-GB" w:eastAsia="en-GB"/>
              </w:rPr>
            </w:pPr>
            <w:r w:rsidRPr="00D13D93">
              <w:rPr>
                <w:rFonts w:asciiTheme="majorHAnsi" w:eastAsia="Times New Roman" w:hAnsiTheme="majorHAnsi" w:cstheme="majorHAnsi"/>
                <w:color w:val="000000"/>
                <w:sz w:val="18"/>
                <w:szCs w:val="18"/>
                <w:lang w:val="en-GB" w:eastAsia="en-GB"/>
              </w:rPr>
              <w:t>Annet areal</w:t>
            </w:r>
          </w:p>
        </w:tc>
        <w:tc>
          <w:tcPr>
            <w:tcW w:w="539" w:type="pct"/>
            <w:tcBorders>
              <w:top w:val="nil"/>
              <w:left w:val="nil"/>
              <w:bottom w:val="single" w:sz="4" w:space="0" w:color="auto"/>
              <w:right w:val="nil"/>
            </w:tcBorders>
            <w:shd w:val="clear" w:color="auto" w:fill="auto"/>
            <w:noWrap/>
            <w:vAlign w:val="bottom"/>
          </w:tcPr>
          <w:p w14:paraId="7199473E" w14:textId="7CC3B25D"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w:t>
            </w:r>
          </w:p>
        </w:tc>
        <w:tc>
          <w:tcPr>
            <w:tcW w:w="539" w:type="pct"/>
            <w:tcBorders>
              <w:top w:val="nil"/>
              <w:left w:val="nil"/>
              <w:bottom w:val="single" w:sz="4" w:space="0" w:color="auto"/>
              <w:right w:val="nil"/>
            </w:tcBorders>
            <w:shd w:val="clear" w:color="auto" w:fill="auto"/>
            <w:noWrap/>
            <w:vAlign w:val="bottom"/>
          </w:tcPr>
          <w:p w14:paraId="204F0E89" w14:textId="2FDFC398"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0</w:t>
            </w:r>
          </w:p>
        </w:tc>
        <w:tc>
          <w:tcPr>
            <w:tcW w:w="462" w:type="pct"/>
            <w:tcBorders>
              <w:top w:val="nil"/>
              <w:left w:val="nil"/>
              <w:bottom w:val="single" w:sz="4" w:space="0" w:color="auto"/>
              <w:right w:val="nil"/>
            </w:tcBorders>
            <w:shd w:val="clear" w:color="auto" w:fill="auto"/>
            <w:noWrap/>
            <w:vAlign w:val="bottom"/>
          </w:tcPr>
          <w:p w14:paraId="13ED5EBC" w14:textId="064BB79C"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2</w:t>
            </w:r>
          </w:p>
        </w:tc>
        <w:tc>
          <w:tcPr>
            <w:tcW w:w="457" w:type="pct"/>
            <w:tcBorders>
              <w:top w:val="nil"/>
              <w:left w:val="nil"/>
              <w:bottom w:val="single" w:sz="4" w:space="0" w:color="auto"/>
              <w:right w:val="nil"/>
            </w:tcBorders>
            <w:shd w:val="clear" w:color="auto" w:fill="auto"/>
            <w:noWrap/>
            <w:vAlign w:val="bottom"/>
          </w:tcPr>
          <w:p w14:paraId="14581848" w14:textId="32D0352F"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2</w:t>
            </w:r>
          </w:p>
        </w:tc>
        <w:tc>
          <w:tcPr>
            <w:tcW w:w="528" w:type="pct"/>
            <w:tcBorders>
              <w:top w:val="nil"/>
              <w:left w:val="nil"/>
              <w:bottom w:val="single" w:sz="4" w:space="0" w:color="auto"/>
              <w:right w:val="nil"/>
            </w:tcBorders>
            <w:shd w:val="clear" w:color="auto" w:fill="auto"/>
            <w:noWrap/>
            <w:vAlign w:val="bottom"/>
          </w:tcPr>
          <w:p w14:paraId="12A84EA9" w14:textId="0C5DD960"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6</w:t>
            </w:r>
          </w:p>
        </w:tc>
        <w:tc>
          <w:tcPr>
            <w:tcW w:w="556" w:type="pct"/>
            <w:tcBorders>
              <w:top w:val="nil"/>
              <w:left w:val="nil"/>
              <w:bottom w:val="single" w:sz="4" w:space="0" w:color="auto"/>
              <w:right w:val="nil"/>
            </w:tcBorders>
            <w:shd w:val="clear" w:color="auto" w:fill="auto"/>
            <w:noWrap/>
            <w:vAlign w:val="bottom"/>
          </w:tcPr>
          <w:p w14:paraId="5DDE6E54" w14:textId="5D7BBFFD"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w:t>
            </w:r>
          </w:p>
        </w:tc>
        <w:tc>
          <w:tcPr>
            <w:tcW w:w="461" w:type="pct"/>
            <w:tcBorders>
              <w:top w:val="nil"/>
              <w:left w:val="nil"/>
              <w:bottom w:val="single" w:sz="4" w:space="0" w:color="auto"/>
              <w:right w:val="single" w:sz="4" w:space="0" w:color="auto"/>
            </w:tcBorders>
            <w:shd w:val="clear" w:color="auto" w:fill="auto"/>
            <w:noWrap/>
            <w:vAlign w:val="bottom"/>
          </w:tcPr>
          <w:p w14:paraId="393B6A8D" w14:textId="12E951B5"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2</w:t>
            </w:r>
            <w:r w:rsidR="00BA4CF8" w:rsidRPr="000D6E24">
              <w:rPr>
                <w:rFonts w:asciiTheme="majorHAnsi" w:hAnsiTheme="majorHAnsi"/>
                <w:color w:val="000000"/>
                <w:szCs w:val="20"/>
              </w:rPr>
              <w:t xml:space="preserve"> </w:t>
            </w:r>
            <w:r w:rsidRPr="000D6E24">
              <w:rPr>
                <w:rFonts w:asciiTheme="majorHAnsi" w:hAnsiTheme="majorHAnsi"/>
                <w:color w:val="000000"/>
                <w:szCs w:val="20"/>
              </w:rPr>
              <w:t>711</w:t>
            </w:r>
          </w:p>
        </w:tc>
        <w:tc>
          <w:tcPr>
            <w:tcW w:w="573" w:type="pct"/>
            <w:tcBorders>
              <w:top w:val="nil"/>
              <w:left w:val="single" w:sz="4" w:space="0" w:color="auto"/>
              <w:bottom w:val="single" w:sz="4" w:space="0" w:color="auto"/>
              <w:right w:val="nil"/>
            </w:tcBorders>
            <w:shd w:val="clear" w:color="auto" w:fill="auto"/>
            <w:noWrap/>
            <w:vAlign w:val="bottom"/>
          </w:tcPr>
          <w:p w14:paraId="37737B7D" w14:textId="05167F5E"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2</w:t>
            </w:r>
            <w:r w:rsidR="00BA4CF8" w:rsidRPr="000D6E24">
              <w:rPr>
                <w:rFonts w:asciiTheme="majorHAnsi" w:hAnsiTheme="majorHAnsi"/>
                <w:color w:val="000000"/>
                <w:szCs w:val="20"/>
              </w:rPr>
              <w:t xml:space="preserve"> </w:t>
            </w:r>
            <w:r w:rsidRPr="000D6E24">
              <w:rPr>
                <w:rFonts w:asciiTheme="majorHAnsi" w:hAnsiTheme="majorHAnsi"/>
                <w:color w:val="000000"/>
                <w:szCs w:val="20"/>
              </w:rPr>
              <w:t>723</w:t>
            </w:r>
          </w:p>
        </w:tc>
      </w:tr>
      <w:tr w:rsidR="00FE4879" w:rsidRPr="00A07202" w14:paraId="4B42D7CC" w14:textId="77777777" w:rsidTr="00A27664">
        <w:trPr>
          <w:trHeight w:val="300"/>
        </w:trPr>
        <w:tc>
          <w:tcPr>
            <w:tcW w:w="885" w:type="pct"/>
            <w:tcBorders>
              <w:top w:val="single" w:sz="4" w:space="0" w:color="auto"/>
              <w:left w:val="nil"/>
              <w:bottom w:val="single" w:sz="4" w:space="0" w:color="auto"/>
              <w:right w:val="nil"/>
            </w:tcBorders>
            <w:shd w:val="clear" w:color="auto" w:fill="auto"/>
            <w:noWrap/>
            <w:vAlign w:val="bottom"/>
            <w:hideMark/>
          </w:tcPr>
          <w:p w14:paraId="35FFDEBC" w14:textId="215EB1A7" w:rsidR="00FE4879" w:rsidRPr="00D13D93" w:rsidRDefault="00FE4879" w:rsidP="00FE4879">
            <w:pPr>
              <w:spacing w:after="0" w:line="240" w:lineRule="auto"/>
              <w:rPr>
                <w:rFonts w:asciiTheme="majorHAnsi" w:eastAsia="Times New Roman" w:hAnsiTheme="majorHAnsi" w:cstheme="majorHAnsi"/>
                <w:b/>
                <w:color w:val="000000"/>
                <w:sz w:val="18"/>
                <w:szCs w:val="18"/>
                <w:lang w:val="en-GB" w:eastAsia="en-GB"/>
              </w:rPr>
            </w:pPr>
            <w:r w:rsidRPr="00D13D93">
              <w:rPr>
                <w:rFonts w:asciiTheme="majorHAnsi" w:eastAsia="Times New Roman" w:hAnsiTheme="majorHAnsi" w:cstheme="majorHAnsi"/>
                <w:b/>
                <w:color w:val="000000"/>
                <w:sz w:val="18"/>
                <w:szCs w:val="18"/>
                <w:lang w:val="en-GB" w:eastAsia="en-GB"/>
              </w:rPr>
              <w:t>Sum 2. omdrev</w:t>
            </w:r>
          </w:p>
        </w:tc>
        <w:tc>
          <w:tcPr>
            <w:tcW w:w="539" w:type="pct"/>
            <w:tcBorders>
              <w:top w:val="single" w:sz="4" w:space="0" w:color="auto"/>
              <w:left w:val="nil"/>
              <w:bottom w:val="single" w:sz="4" w:space="0" w:color="auto"/>
              <w:right w:val="nil"/>
            </w:tcBorders>
            <w:shd w:val="clear" w:color="auto" w:fill="auto"/>
            <w:noWrap/>
            <w:vAlign w:val="bottom"/>
          </w:tcPr>
          <w:p w14:paraId="341098A8" w14:textId="13F32E78"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15</w:t>
            </w:r>
            <w:r w:rsidR="00BA4CF8" w:rsidRPr="000D6E24">
              <w:rPr>
                <w:rFonts w:asciiTheme="majorHAnsi" w:hAnsiTheme="majorHAnsi"/>
                <w:color w:val="000000"/>
                <w:szCs w:val="20"/>
              </w:rPr>
              <w:t xml:space="preserve"> </w:t>
            </w:r>
            <w:r w:rsidRPr="000D6E24">
              <w:rPr>
                <w:rFonts w:asciiTheme="majorHAnsi" w:hAnsiTheme="majorHAnsi"/>
                <w:color w:val="000000"/>
                <w:szCs w:val="20"/>
              </w:rPr>
              <w:t>42</w:t>
            </w:r>
            <w:r w:rsidR="000B5D24" w:rsidRPr="000D6E24">
              <w:rPr>
                <w:rFonts w:asciiTheme="majorHAnsi" w:hAnsiTheme="majorHAnsi"/>
                <w:color w:val="000000"/>
                <w:szCs w:val="20"/>
              </w:rPr>
              <w:t>2</w:t>
            </w:r>
          </w:p>
        </w:tc>
        <w:tc>
          <w:tcPr>
            <w:tcW w:w="539" w:type="pct"/>
            <w:tcBorders>
              <w:top w:val="single" w:sz="4" w:space="0" w:color="auto"/>
              <w:left w:val="nil"/>
              <w:bottom w:val="single" w:sz="4" w:space="0" w:color="auto"/>
              <w:right w:val="nil"/>
            </w:tcBorders>
            <w:shd w:val="clear" w:color="auto" w:fill="auto"/>
            <w:noWrap/>
            <w:vAlign w:val="bottom"/>
          </w:tcPr>
          <w:p w14:paraId="7BBD2E02" w14:textId="16D1AB2A"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835</w:t>
            </w:r>
          </w:p>
        </w:tc>
        <w:tc>
          <w:tcPr>
            <w:tcW w:w="462" w:type="pct"/>
            <w:tcBorders>
              <w:top w:val="single" w:sz="4" w:space="0" w:color="auto"/>
              <w:left w:val="nil"/>
              <w:bottom w:val="single" w:sz="4" w:space="0" w:color="auto"/>
              <w:right w:val="nil"/>
            </w:tcBorders>
            <w:shd w:val="clear" w:color="auto" w:fill="auto"/>
            <w:noWrap/>
            <w:vAlign w:val="bottom"/>
          </w:tcPr>
          <w:p w14:paraId="239AFFC9" w14:textId="06FD61C2"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24</w:t>
            </w:r>
            <w:r w:rsidR="000B5D24" w:rsidRPr="000D6E24">
              <w:rPr>
                <w:rFonts w:asciiTheme="majorHAnsi" w:hAnsiTheme="majorHAnsi"/>
                <w:color w:val="000000"/>
                <w:szCs w:val="20"/>
              </w:rPr>
              <w:t>2</w:t>
            </w:r>
          </w:p>
        </w:tc>
        <w:tc>
          <w:tcPr>
            <w:tcW w:w="457" w:type="pct"/>
            <w:tcBorders>
              <w:top w:val="single" w:sz="4" w:space="0" w:color="auto"/>
              <w:left w:val="nil"/>
              <w:bottom w:val="single" w:sz="4" w:space="0" w:color="auto"/>
              <w:right w:val="nil"/>
            </w:tcBorders>
            <w:shd w:val="clear" w:color="auto" w:fill="auto"/>
            <w:noWrap/>
            <w:vAlign w:val="bottom"/>
          </w:tcPr>
          <w:p w14:paraId="0C537BA5" w14:textId="1B96C7FB"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w:t>
            </w:r>
            <w:r w:rsidR="00BA4CF8" w:rsidRPr="000D6E24">
              <w:rPr>
                <w:rFonts w:asciiTheme="majorHAnsi" w:hAnsiTheme="majorHAnsi"/>
                <w:color w:val="000000"/>
                <w:szCs w:val="20"/>
              </w:rPr>
              <w:t xml:space="preserve"> </w:t>
            </w:r>
            <w:r w:rsidRPr="000D6E24">
              <w:rPr>
                <w:rFonts w:asciiTheme="majorHAnsi" w:hAnsiTheme="majorHAnsi"/>
                <w:color w:val="000000"/>
                <w:szCs w:val="20"/>
              </w:rPr>
              <w:t>919</w:t>
            </w:r>
          </w:p>
        </w:tc>
        <w:tc>
          <w:tcPr>
            <w:tcW w:w="528" w:type="pct"/>
            <w:tcBorders>
              <w:top w:val="single" w:sz="4" w:space="0" w:color="auto"/>
              <w:left w:val="nil"/>
              <w:bottom w:val="single" w:sz="4" w:space="0" w:color="auto"/>
              <w:right w:val="nil"/>
            </w:tcBorders>
            <w:shd w:val="clear" w:color="auto" w:fill="auto"/>
            <w:noWrap/>
            <w:vAlign w:val="bottom"/>
          </w:tcPr>
          <w:p w14:paraId="79BB1033" w14:textId="0282996A"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12</w:t>
            </w:r>
            <w:r w:rsidR="00BA4CF8" w:rsidRPr="000D6E24">
              <w:rPr>
                <w:rFonts w:asciiTheme="majorHAnsi" w:hAnsiTheme="majorHAnsi"/>
                <w:color w:val="000000"/>
                <w:szCs w:val="20"/>
              </w:rPr>
              <w:t xml:space="preserve"> </w:t>
            </w:r>
            <w:r w:rsidRPr="000D6E24">
              <w:rPr>
                <w:rFonts w:asciiTheme="majorHAnsi" w:hAnsiTheme="majorHAnsi"/>
                <w:color w:val="000000"/>
                <w:szCs w:val="20"/>
              </w:rPr>
              <w:t>735</w:t>
            </w:r>
          </w:p>
        </w:tc>
        <w:tc>
          <w:tcPr>
            <w:tcW w:w="556" w:type="pct"/>
            <w:tcBorders>
              <w:top w:val="single" w:sz="4" w:space="0" w:color="auto"/>
              <w:left w:val="nil"/>
              <w:bottom w:val="single" w:sz="4" w:space="0" w:color="auto"/>
              <w:right w:val="nil"/>
            </w:tcBorders>
            <w:shd w:val="clear" w:color="auto" w:fill="auto"/>
            <w:noWrap/>
            <w:vAlign w:val="bottom"/>
          </w:tcPr>
          <w:p w14:paraId="18697BA0" w14:textId="41AFFED2"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2</w:t>
            </w:r>
            <w:r w:rsidR="00BA4CF8" w:rsidRPr="000D6E24">
              <w:rPr>
                <w:rFonts w:asciiTheme="majorHAnsi" w:hAnsiTheme="majorHAnsi"/>
                <w:color w:val="000000"/>
                <w:szCs w:val="20"/>
              </w:rPr>
              <w:t xml:space="preserve"> </w:t>
            </w:r>
            <w:r w:rsidRPr="000D6E24">
              <w:rPr>
                <w:rFonts w:asciiTheme="majorHAnsi" w:hAnsiTheme="majorHAnsi"/>
                <w:color w:val="000000"/>
                <w:szCs w:val="20"/>
              </w:rPr>
              <w:t>272</w:t>
            </w:r>
          </w:p>
        </w:tc>
        <w:tc>
          <w:tcPr>
            <w:tcW w:w="461" w:type="pct"/>
            <w:tcBorders>
              <w:top w:val="single" w:sz="4" w:space="0" w:color="auto"/>
              <w:left w:val="nil"/>
              <w:bottom w:val="single" w:sz="4" w:space="0" w:color="auto"/>
              <w:right w:val="single" w:sz="4" w:space="0" w:color="auto"/>
            </w:tcBorders>
            <w:shd w:val="clear" w:color="auto" w:fill="auto"/>
            <w:noWrap/>
            <w:vAlign w:val="bottom"/>
          </w:tcPr>
          <w:p w14:paraId="21B86FC9" w14:textId="17CF9DE6" w:rsidR="00FE4879" w:rsidRPr="000D6E24" w:rsidRDefault="00FE4879" w:rsidP="00FE4879">
            <w:pPr>
              <w:spacing w:after="0" w:line="240" w:lineRule="auto"/>
              <w:jc w:val="right"/>
              <w:rPr>
                <w:rFonts w:asciiTheme="majorHAnsi" w:eastAsia="Times New Roman" w:hAnsiTheme="majorHAnsi" w:cstheme="majorHAnsi"/>
                <w:color w:val="000000"/>
                <w:szCs w:val="20"/>
                <w:lang w:eastAsia="nb-NO"/>
              </w:rPr>
            </w:pPr>
            <w:r w:rsidRPr="000D6E24">
              <w:rPr>
                <w:rFonts w:asciiTheme="majorHAnsi" w:hAnsiTheme="majorHAnsi"/>
                <w:color w:val="000000"/>
                <w:szCs w:val="20"/>
              </w:rPr>
              <w:t>2</w:t>
            </w:r>
            <w:r w:rsidR="00BA4CF8" w:rsidRPr="000D6E24">
              <w:rPr>
                <w:rFonts w:asciiTheme="majorHAnsi" w:hAnsiTheme="majorHAnsi"/>
                <w:color w:val="000000"/>
                <w:szCs w:val="20"/>
              </w:rPr>
              <w:t xml:space="preserve"> </w:t>
            </w:r>
            <w:r w:rsidRPr="000D6E24">
              <w:rPr>
                <w:rFonts w:asciiTheme="majorHAnsi" w:hAnsiTheme="majorHAnsi"/>
                <w:color w:val="000000"/>
                <w:szCs w:val="20"/>
              </w:rPr>
              <w:t>721</w:t>
            </w:r>
          </w:p>
        </w:tc>
        <w:tc>
          <w:tcPr>
            <w:tcW w:w="573" w:type="pct"/>
            <w:tcBorders>
              <w:top w:val="single" w:sz="4" w:space="0" w:color="auto"/>
              <w:left w:val="single" w:sz="4" w:space="0" w:color="auto"/>
              <w:bottom w:val="single" w:sz="4" w:space="0" w:color="auto"/>
              <w:right w:val="nil"/>
            </w:tcBorders>
            <w:shd w:val="clear" w:color="auto" w:fill="auto"/>
            <w:noWrap/>
            <w:vAlign w:val="bottom"/>
          </w:tcPr>
          <w:p w14:paraId="3BA53083" w14:textId="06B682FE" w:rsidR="00FE4879" w:rsidRPr="000D6E24" w:rsidRDefault="00FE4879" w:rsidP="00BA4CF8">
            <w:pPr>
              <w:spacing w:after="0" w:line="240" w:lineRule="auto"/>
              <w:jc w:val="right"/>
              <w:rPr>
                <w:rFonts w:asciiTheme="majorHAnsi" w:eastAsia="Times New Roman" w:hAnsiTheme="majorHAnsi" w:cstheme="majorHAnsi"/>
                <w:color w:val="000000"/>
                <w:szCs w:val="20"/>
                <w:lang w:eastAsia="nb-NO"/>
              </w:rPr>
            </w:pPr>
          </w:p>
        </w:tc>
      </w:tr>
    </w:tbl>
    <w:p w14:paraId="338BEF9D" w14:textId="161E9CFC" w:rsidR="00941BE1" w:rsidRPr="00DC00EE" w:rsidRDefault="00941BE1" w:rsidP="00DC00EE">
      <w:pPr>
        <w:pStyle w:val="Overskrift1"/>
        <w:numPr>
          <w:ilvl w:val="0"/>
          <w:numId w:val="0"/>
        </w:numPr>
      </w:pPr>
      <w:bookmarkStart w:id="16" w:name="_Toc532556692"/>
      <w:r w:rsidRPr="00DC00EE">
        <w:t>Referanser</w:t>
      </w:r>
      <w:bookmarkEnd w:id="16"/>
    </w:p>
    <w:p w14:paraId="1A741635" w14:textId="77777777" w:rsidR="00941BE1" w:rsidRDefault="00941BE1" w:rsidP="00B717B8">
      <w:pPr>
        <w:tabs>
          <w:tab w:val="left" w:pos="6237"/>
        </w:tabs>
        <w:ind w:right="3395"/>
        <w:rPr>
          <w:rFonts w:asciiTheme="majorHAnsi" w:hAnsiTheme="majorHAnsi"/>
          <w:sz w:val="16"/>
          <w:szCs w:val="16"/>
        </w:rPr>
      </w:pPr>
    </w:p>
    <w:p w14:paraId="6491DB0B" w14:textId="472AEF3A" w:rsidR="00941BE1" w:rsidRDefault="00941BE1" w:rsidP="00A07202">
      <w:pPr>
        <w:ind w:left="284" w:hanging="284"/>
      </w:pPr>
      <w:r w:rsidRPr="00941BE1">
        <w:t xml:space="preserve">Engan </w:t>
      </w:r>
      <w:r w:rsidR="00961244">
        <w:t>G. &amp;</w:t>
      </w:r>
      <w:r w:rsidRPr="00941BE1">
        <w:t xml:space="preserve"> Bentzen </w:t>
      </w:r>
      <w:r w:rsidR="00961244">
        <w:t xml:space="preserve">F. </w:t>
      </w:r>
      <w:r w:rsidRPr="00941BE1">
        <w:t>(2017).</w:t>
      </w:r>
      <w:r>
        <w:t xml:space="preserve"> 3Q Instruks for flybildetolking. Instruksversjon 2011. NIBIO rapport 3(123), 63 s.</w:t>
      </w:r>
    </w:p>
    <w:p w14:paraId="4A8CE556" w14:textId="7746A09B" w:rsidR="00941BE1" w:rsidRPr="003B0A6C" w:rsidRDefault="00462D4D" w:rsidP="00A07202">
      <w:pPr>
        <w:ind w:left="284" w:hanging="284"/>
      </w:pPr>
      <w:r w:rsidRPr="00846832">
        <w:rPr>
          <w:lang w:val="nn-NO"/>
        </w:rPr>
        <w:t xml:space="preserve">Stokstad G., Fjellstad W., &amp; Dramstad W. (2016).  </w:t>
      </w:r>
      <w:r w:rsidRPr="00462D4D">
        <w:t xml:space="preserve">Overvåking av jordbrukets kulturlandskap. </w:t>
      </w:r>
      <w:r w:rsidRPr="003B0A6C">
        <w:t>NIBIO POP 2(34), 4s.</w:t>
      </w:r>
    </w:p>
    <w:p w14:paraId="6B8C648D" w14:textId="26DBEDFF" w:rsidR="00462D4D" w:rsidRPr="00CD68AB" w:rsidRDefault="00462D4D" w:rsidP="00A07202">
      <w:pPr>
        <w:ind w:left="284" w:hanging="284"/>
      </w:pPr>
      <w:r w:rsidRPr="0083078B">
        <w:rPr>
          <w:lang w:val="en-US"/>
        </w:rPr>
        <w:t xml:space="preserve">Strand, G.-H. </w:t>
      </w:r>
      <w:r w:rsidR="00961244" w:rsidRPr="0083078B">
        <w:rPr>
          <w:lang w:val="en-US"/>
        </w:rPr>
        <w:t>&amp;</w:t>
      </w:r>
      <w:r w:rsidRPr="0083078B">
        <w:rPr>
          <w:lang w:val="en-US"/>
        </w:rPr>
        <w:t xml:space="preserve"> Bloch, </w:t>
      </w:r>
      <w:r w:rsidR="00961244" w:rsidRPr="0083078B">
        <w:rPr>
          <w:lang w:val="en-US"/>
        </w:rPr>
        <w:t xml:space="preserve">V.V.H. </w:t>
      </w:r>
      <w:r w:rsidR="00221EBE">
        <w:rPr>
          <w:lang w:val="en-US"/>
        </w:rPr>
        <w:t>(</w:t>
      </w:r>
      <w:r w:rsidRPr="0083078B">
        <w:rPr>
          <w:lang w:val="en-US"/>
        </w:rPr>
        <w:t>2009</w:t>
      </w:r>
      <w:r w:rsidR="00221EBE">
        <w:rPr>
          <w:lang w:val="en-US"/>
        </w:rPr>
        <w:t>)</w:t>
      </w:r>
      <w:r w:rsidRPr="0083078B">
        <w:rPr>
          <w:lang w:val="en-US"/>
        </w:rPr>
        <w:t xml:space="preserve">. </w:t>
      </w:r>
      <w:r w:rsidRPr="00462D4D">
        <w:rPr>
          <w:lang w:val="en-US"/>
        </w:rPr>
        <w:t>Statistical grids for Norway. Documentation of national grids</w:t>
      </w:r>
      <w:r>
        <w:rPr>
          <w:lang w:val="en-US"/>
        </w:rPr>
        <w:t xml:space="preserve"> </w:t>
      </w:r>
      <w:r w:rsidRPr="00462D4D">
        <w:rPr>
          <w:lang w:val="en-US"/>
        </w:rPr>
        <w:t xml:space="preserve">for analysis and visualization of spatial data in Norway. </w:t>
      </w:r>
      <w:r w:rsidRPr="00846832">
        <w:t>Statistics Norway, 2009/9.</w:t>
      </w:r>
    </w:p>
    <w:p w14:paraId="40F15AF2" w14:textId="77777777" w:rsidR="00462D4D" w:rsidRPr="00CD68AB" w:rsidRDefault="00462D4D" w:rsidP="00941BE1"/>
    <w:p w14:paraId="063AC139" w14:textId="77777777" w:rsidR="00462D4D" w:rsidRPr="00E8683B" w:rsidRDefault="00462D4D" w:rsidP="00941BE1">
      <w:pPr>
        <w:sectPr w:rsidR="00462D4D" w:rsidRPr="00E8683B" w:rsidSect="00C66F76">
          <w:headerReference w:type="even" r:id="rId17"/>
          <w:headerReference w:type="default" r:id="rId18"/>
          <w:footerReference w:type="even" r:id="rId19"/>
          <w:footerReference w:type="default" r:id="rId20"/>
          <w:pgSz w:w="11900" w:h="16840"/>
          <w:pgMar w:top="1701" w:right="1418" w:bottom="1134" w:left="1418" w:header="709" w:footer="590" w:gutter="0"/>
          <w:cols w:space="708"/>
          <w:docGrid w:linePitch="360"/>
        </w:sectPr>
      </w:pPr>
    </w:p>
    <w:p w14:paraId="11DB5960" w14:textId="77777777" w:rsidR="00EC3EB2" w:rsidRPr="00E8683B" w:rsidRDefault="00492BD6" w:rsidP="00B717B8">
      <w:pPr>
        <w:tabs>
          <w:tab w:val="left" w:pos="6237"/>
        </w:tabs>
        <w:ind w:right="3395"/>
      </w:pPr>
      <w:r w:rsidRPr="00012440">
        <w:rPr>
          <w:noProof/>
          <w:lang w:eastAsia="nb-NO"/>
        </w:rPr>
        <w:drawing>
          <wp:anchor distT="0" distB="0" distL="114300" distR="114300" simplePos="0" relativeHeight="251663360" behindDoc="0" locked="0" layoutInCell="1" allowOverlap="1" wp14:anchorId="11DB597E" wp14:editId="11DB597F">
            <wp:simplePos x="0" y="0"/>
            <wp:positionH relativeFrom="column">
              <wp:posOffset>20955</wp:posOffset>
            </wp:positionH>
            <wp:positionV relativeFrom="page">
              <wp:posOffset>459178</wp:posOffset>
            </wp:positionV>
            <wp:extent cx="1180800" cy="342000"/>
            <wp:effectExtent l="0" t="0" r="0" b="0"/>
            <wp:wrapNone/>
            <wp:docPr id="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BIO_logo_HORISONTAL_SORT.png"/>
                    <pic:cNvPicPr/>
                  </pic:nvPicPr>
                  <pic:blipFill>
                    <a:blip r:embed="rId21" cstate="hqprint">
                      <a:extLst>
                        <a:ext uri="{28A0092B-C50C-407E-A947-70E740481C1C}">
                          <a14:useLocalDpi xmlns:a14="http://schemas.microsoft.com/office/drawing/2010/main"/>
                        </a:ext>
                      </a:extLst>
                    </a:blip>
                    <a:stretch>
                      <a:fillRect/>
                    </a:stretch>
                  </pic:blipFill>
                  <pic:spPr>
                    <a:xfrm>
                      <a:off x="0" y="0"/>
                      <a:ext cx="1180800" cy="342000"/>
                    </a:xfrm>
                    <a:prstGeom prst="rect">
                      <a:avLst/>
                    </a:prstGeom>
                  </pic:spPr>
                </pic:pic>
              </a:graphicData>
            </a:graphic>
            <wp14:sizeRelH relativeFrom="page">
              <wp14:pctWidth>0</wp14:pctWidth>
            </wp14:sizeRelH>
            <wp14:sizeRelV relativeFrom="page">
              <wp14:pctHeight>0</wp14:pctHeight>
            </wp14:sizeRelV>
          </wp:anchor>
        </w:drawing>
      </w:r>
      <w:r w:rsidR="00EC3EB2" w:rsidRPr="00CD68AB">
        <w:rPr>
          <w:rFonts w:asciiTheme="majorHAnsi" w:hAnsiTheme="majorHAnsi"/>
          <w:sz w:val="16"/>
          <w:szCs w:val="16"/>
        </w:rPr>
        <w:t>Norsk institutt for bioøkonomi (NIBIO) ble opprettet 1. juli 2015 som en fusjon av Bioforsk, Norsk institutt for landbruksøkonomisk forskning (NILF) og Norsk institutt for skog og landskap.</w:t>
      </w:r>
    </w:p>
    <w:p w14:paraId="11DB5961" w14:textId="77777777" w:rsidR="00EC3EB2" w:rsidRPr="00012440" w:rsidRDefault="00EC3EB2" w:rsidP="00B717B8">
      <w:pPr>
        <w:tabs>
          <w:tab w:val="left" w:pos="6237"/>
        </w:tabs>
        <w:spacing w:line="240" w:lineRule="auto"/>
        <w:ind w:right="3395"/>
        <w:rPr>
          <w:rFonts w:asciiTheme="majorHAnsi" w:hAnsiTheme="majorHAnsi"/>
          <w:sz w:val="16"/>
          <w:szCs w:val="16"/>
        </w:rPr>
      </w:pPr>
      <w:r w:rsidRPr="00012440">
        <w:rPr>
          <w:rFonts w:asciiTheme="majorHAnsi" w:hAnsiTheme="majorHAnsi"/>
          <w:sz w:val="16"/>
          <w:szCs w:val="16"/>
        </w:rPr>
        <w:t>Bioøkonomi baserer seg på utnyttelse og forvaltning av biologiske ressurser fra jord og hav, fremfor en fossil økonomi som er basert på kull, olje og gass. NIBIO skal være nasjonalt ledende for utvikling av kunnskap om bioøkonomi.</w:t>
      </w:r>
    </w:p>
    <w:p w14:paraId="11DB5962" w14:textId="77777777" w:rsidR="00EC3EB2" w:rsidRPr="00012440" w:rsidRDefault="00EC3EB2" w:rsidP="00B717B8">
      <w:pPr>
        <w:tabs>
          <w:tab w:val="left" w:pos="6237"/>
        </w:tabs>
        <w:spacing w:line="240" w:lineRule="auto"/>
        <w:ind w:right="3395"/>
        <w:rPr>
          <w:rFonts w:asciiTheme="majorHAnsi" w:hAnsiTheme="majorHAnsi"/>
          <w:sz w:val="16"/>
          <w:szCs w:val="16"/>
        </w:rPr>
      </w:pPr>
      <w:r w:rsidRPr="00012440">
        <w:rPr>
          <w:rFonts w:asciiTheme="majorHAnsi" w:hAnsiTheme="majorHAnsi"/>
          <w:sz w:val="16"/>
          <w:szCs w:val="16"/>
        </w:rPr>
        <w:t>Gjennom forskning og kunnskapsproduksjon skal instituttet bidra til matsikkerhet, bærekraftig ressursforvaltning, innovasjon og verdiskaping innenfor verdikjedene for mat, skog og andre biobaserte næringer. Instituttet skal levere forskning, forvaltningsstøtte og kunnskap til anvendelse i nasjonal beredskap, forvaltning, næringsliv og samfunnet for øvrig.</w:t>
      </w:r>
    </w:p>
    <w:p w14:paraId="11DB5963" w14:textId="77777777" w:rsidR="00F131EA" w:rsidRDefault="00EC3EB2" w:rsidP="00B717B8">
      <w:pPr>
        <w:tabs>
          <w:tab w:val="left" w:pos="6237"/>
        </w:tabs>
        <w:spacing w:line="240" w:lineRule="auto"/>
        <w:ind w:right="3395"/>
        <w:rPr>
          <w:noProof/>
          <w:lang w:eastAsia="nb-NO"/>
        </w:rPr>
      </w:pPr>
      <w:r w:rsidRPr="00012440">
        <w:rPr>
          <w:rFonts w:asciiTheme="majorHAnsi" w:hAnsiTheme="majorHAnsi"/>
          <w:sz w:val="16"/>
          <w:szCs w:val="16"/>
        </w:rPr>
        <w:t xml:space="preserve">NIBIO er eid av Landbruks- og matdepartementet som et forvaltningsorgan med særskilte fullmakter og eget styre. Hovedkontoret er på Ås. Instituttet har flere regionale enheter </w:t>
      </w:r>
      <w:r w:rsidR="00BC78EA" w:rsidRPr="00012440">
        <w:rPr>
          <w:rFonts w:asciiTheme="majorHAnsi" w:hAnsiTheme="majorHAnsi"/>
          <w:sz w:val="16"/>
          <w:szCs w:val="16"/>
        </w:rPr>
        <w:br/>
      </w:r>
      <w:r w:rsidRPr="00012440">
        <w:rPr>
          <w:rFonts w:asciiTheme="majorHAnsi" w:hAnsiTheme="majorHAnsi"/>
          <w:sz w:val="16"/>
          <w:szCs w:val="16"/>
        </w:rPr>
        <w:t>og et avdelingskontor i Oslo.</w:t>
      </w:r>
      <w:r w:rsidR="00CC4251" w:rsidRPr="00012440">
        <w:rPr>
          <w:noProof/>
          <w:lang w:eastAsia="nb-NO"/>
        </w:rPr>
        <w:t xml:space="preserve"> </w:t>
      </w:r>
    </w:p>
    <w:p w14:paraId="11DB5964" w14:textId="77777777" w:rsidR="00084227" w:rsidRDefault="00084227" w:rsidP="00F131EA">
      <w:pPr>
        <w:pStyle w:val="Tabelltekst"/>
        <w:rPr>
          <w:b/>
          <w:sz w:val="16"/>
          <w:szCs w:val="16"/>
        </w:rPr>
      </w:pPr>
    </w:p>
    <w:p w14:paraId="11DB5965" w14:textId="77777777" w:rsidR="00084227" w:rsidRPr="00084227" w:rsidRDefault="00084227" w:rsidP="00084227"/>
    <w:p w14:paraId="11DB5966" w14:textId="77777777" w:rsidR="00084227" w:rsidRPr="00084227" w:rsidRDefault="00084227" w:rsidP="00084227"/>
    <w:p w14:paraId="11DB5967" w14:textId="3442935D" w:rsidR="00084227" w:rsidRPr="00084227" w:rsidRDefault="00084227" w:rsidP="00084227"/>
    <w:p w14:paraId="11DB5968" w14:textId="77777777" w:rsidR="00084227" w:rsidRPr="00084227" w:rsidRDefault="00084227" w:rsidP="00084227"/>
    <w:p w14:paraId="11DB5969" w14:textId="77777777" w:rsidR="00084227" w:rsidRPr="00084227" w:rsidRDefault="00084227" w:rsidP="00084227"/>
    <w:p w14:paraId="11DB596A" w14:textId="77777777" w:rsidR="00084227" w:rsidRPr="00084227" w:rsidRDefault="00084227" w:rsidP="00084227"/>
    <w:p w14:paraId="11DB596B" w14:textId="1AA14417" w:rsidR="00084227" w:rsidRPr="00084227" w:rsidRDefault="00084227" w:rsidP="00084227"/>
    <w:p w14:paraId="11DB596C" w14:textId="6415EDAC" w:rsidR="00084227" w:rsidRPr="00084227" w:rsidRDefault="00084227" w:rsidP="00084227"/>
    <w:p w14:paraId="11DB596D" w14:textId="77777777" w:rsidR="00084227" w:rsidRPr="00084227" w:rsidRDefault="00084227" w:rsidP="00084227"/>
    <w:p w14:paraId="11DB596E" w14:textId="77777777" w:rsidR="00084227" w:rsidRPr="00084227" w:rsidRDefault="00084227" w:rsidP="00084227"/>
    <w:p w14:paraId="11DB596F" w14:textId="77777777" w:rsidR="00084227" w:rsidRPr="00084227" w:rsidRDefault="00084227" w:rsidP="00084227"/>
    <w:p w14:paraId="11DB5970" w14:textId="77777777" w:rsidR="00084227" w:rsidRPr="00084227" w:rsidRDefault="00084227" w:rsidP="00084227"/>
    <w:p w14:paraId="11DB5971" w14:textId="77777777" w:rsidR="00084227" w:rsidRPr="00084227" w:rsidRDefault="00084227" w:rsidP="00084227"/>
    <w:p w14:paraId="11DB5972" w14:textId="77777777" w:rsidR="00084227" w:rsidRPr="00084227" w:rsidRDefault="00084227" w:rsidP="00084227"/>
    <w:p w14:paraId="11DB5973" w14:textId="77777777" w:rsidR="00084227" w:rsidRPr="00084227" w:rsidRDefault="00084227" w:rsidP="00084227"/>
    <w:p w14:paraId="11DB5974" w14:textId="77777777" w:rsidR="00084227" w:rsidRPr="00084227" w:rsidRDefault="00084227" w:rsidP="00084227"/>
    <w:p w14:paraId="11DB5975" w14:textId="77777777" w:rsidR="00084227" w:rsidRPr="00084227" w:rsidRDefault="00084227" w:rsidP="00084227"/>
    <w:p w14:paraId="11DB5976" w14:textId="77777777" w:rsidR="00084227" w:rsidRPr="00084227" w:rsidRDefault="00084227" w:rsidP="00084227"/>
    <w:p w14:paraId="11DB5977" w14:textId="77777777" w:rsidR="00084227" w:rsidRPr="00084227" w:rsidRDefault="00084227" w:rsidP="00084227"/>
    <w:p w14:paraId="11DB5978" w14:textId="77777777" w:rsidR="00084227" w:rsidRPr="00084227" w:rsidRDefault="00084227" w:rsidP="00084227"/>
    <w:p w14:paraId="11DB5979" w14:textId="77777777" w:rsidR="00084227" w:rsidRPr="00084227" w:rsidRDefault="00084227" w:rsidP="00084227"/>
    <w:p w14:paraId="11DB597A" w14:textId="77777777" w:rsidR="00084227" w:rsidRPr="00084227" w:rsidRDefault="00084227" w:rsidP="00084227"/>
    <w:p w14:paraId="11DB597B" w14:textId="77777777" w:rsidR="00084227" w:rsidRDefault="00084227" w:rsidP="00084227"/>
    <w:p w14:paraId="11DB597C" w14:textId="77777777" w:rsidR="00084227" w:rsidRDefault="00084227" w:rsidP="00084227"/>
    <w:p w14:paraId="11DB597D" w14:textId="14D1F43F" w:rsidR="00F131EA" w:rsidRPr="00084227" w:rsidRDefault="009437A9" w:rsidP="00084227">
      <w:r>
        <w:rPr>
          <w:noProof/>
          <w:lang w:eastAsia="nb-NO"/>
        </w:rPr>
        <mc:AlternateContent>
          <mc:Choice Requires="wps">
            <w:drawing>
              <wp:anchor distT="0" distB="0" distL="114300" distR="114300" simplePos="0" relativeHeight="251665408" behindDoc="0" locked="0" layoutInCell="1" allowOverlap="1" wp14:anchorId="11DB5980" wp14:editId="11DB5981">
                <wp:simplePos x="0" y="0"/>
                <wp:positionH relativeFrom="column">
                  <wp:posOffset>0</wp:posOffset>
                </wp:positionH>
                <wp:positionV relativeFrom="page">
                  <wp:posOffset>9950450</wp:posOffset>
                </wp:positionV>
                <wp:extent cx="6118225" cy="194310"/>
                <wp:effectExtent l="0" t="0" r="3175" b="8890"/>
                <wp:wrapNone/>
                <wp:docPr id="3" name="Tekstboks 3"/>
                <wp:cNvGraphicFramePr/>
                <a:graphic xmlns:a="http://schemas.openxmlformats.org/drawingml/2006/main">
                  <a:graphicData uri="http://schemas.microsoft.com/office/word/2010/wordprocessingShape">
                    <wps:wsp>
                      <wps:cNvSpPr txBox="1"/>
                      <wps:spPr>
                        <a:xfrm>
                          <a:off x="0" y="0"/>
                          <a:ext cx="6118225" cy="194310"/>
                        </a:xfrm>
                        <a:prstGeom prst="rect">
                          <a:avLst/>
                        </a:prstGeom>
                        <a:noFill/>
                        <a:ln>
                          <a:noFill/>
                        </a:ln>
                        <a:effectLst/>
                      </wps:spPr>
                      <wps:txbx>
                        <w:txbxContent>
                          <w:p w14:paraId="11DB59C0" w14:textId="1CC73C89" w:rsidR="00A029C6" w:rsidRPr="002A002A" w:rsidRDefault="00A029C6" w:rsidP="009437A9">
                            <w:pPr>
                              <w:pStyle w:val="Tabelltekst"/>
                              <w:rPr>
                                <w:sz w:val="16"/>
                                <w:szCs w:val="16"/>
                                <w:lang w:val="nn-NO"/>
                              </w:rPr>
                            </w:pPr>
                            <w:r w:rsidRPr="002A002A">
                              <w:rPr>
                                <w:sz w:val="16"/>
                                <w:szCs w:val="16"/>
                                <w:lang w:val="nn-NO"/>
                              </w:rPr>
                              <w:t xml:space="preserve">Forsidefoto: Oskar Puschmann, </w:t>
                            </w:r>
                            <w:r w:rsidRPr="00175A7F">
                              <w:rPr>
                                <w:sz w:val="16"/>
                                <w:szCs w:val="16"/>
                                <w:lang w:val="nn-NO"/>
                              </w:rPr>
                              <w:t>jordbrukslandskap .</w:t>
                            </w:r>
                            <w:r w:rsidR="00175A7F" w:rsidRPr="00175A7F">
                              <w:rPr>
                                <w:sz w:val="16"/>
                                <w:szCs w:val="16"/>
                              </w:rPr>
                              <w:t xml:space="preserve"> Utsyn fra Bjørgan mot Vollan i Kvikne</w:t>
                            </w:r>
                            <w:r w:rsidR="00175A7F">
                              <w:rPr>
                                <w:sz w:val="16"/>
                                <w:szCs w:val="16"/>
                              </w:rPr>
                              <w:t>,</w:t>
                            </w:r>
                            <w:r w:rsidR="00175A7F" w:rsidRPr="00175A7F">
                              <w:rPr>
                                <w:sz w:val="16"/>
                                <w:szCs w:val="16"/>
                              </w:rPr>
                              <w:t xml:space="preserve"> Tynset </w:t>
                            </w:r>
                            <w:r w:rsidR="00175A7F">
                              <w:rPr>
                                <w:sz w:val="16"/>
                                <w:szCs w:val="16"/>
                              </w:rPr>
                              <w:t>kommune.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B5980" id="_x0000_t202" coordsize="21600,21600" o:spt="202" path="m,l,21600r21600,l21600,xe">
                <v:stroke joinstyle="miter"/>
                <v:path gradientshapeok="t" o:connecttype="rect"/>
              </v:shapetype>
              <v:shape id="Tekstboks 3" o:spid="_x0000_s1026" type="#_x0000_t202" style="position:absolute;margin-left:0;margin-top:783.5pt;width:481.7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" filled="f" stroked="f">
                <v:textbox inset="0,0,0,0">
                  <w:txbxContent>
                    <w:p w14:paraId="11DB59C0" w14:textId="1CC73C89" w:rsidR="00A029C6" w:rsidRPr="002A002A" w:rsidRDefault="00A029C6" w:rsidP="009437A9">
                      <w:pPr>
                        <w:pStyle w:val="Tabelltekst"/>
                        <w:rPr>
                          <w:sz w:val="16"/>
                          <w:szCs w:val="16"/>
                          <w:lang w:val="nn-NO"/>
                        </w:rPr>
                      </w:pPr>
                      <w:r w:rsidRPr="002A002A">
                        <w:rPr>
                          <w:sz w:val="16"/>
                          <w:szCs w:val="16"/>
                          <w:lang w:val="nn-NO"/>
                        </w:rPr>
                        <w:t xml:space="preserve">Forsidefoto: Oskar Puschmann, </w:t>
                      </w:r>
                      <w:r w:rsidRPr="00175A7F">
                        <w:rPr>
                          <w:sz w:val="16"/>
                          <w:szCs w:val="16"/>
                          <w:lang w:val="nn-NO"/>
                        </w:rPr>
                        <w:t>jordbrukslandskap .</w:t>
                      </w:r>
                      <w:r w:rsidR="00175A7F" w:rsidRPr="00175A7F">
                        <w:rPr>
                          <w:sz w:val="16"/>
                          <w:szCs w:val="16"/>
                        </w:rPr>
                        <w:t xml:space="preserve"> Utsyn fra Bjørgan mot Vollan i Kvikne</w:t>
                      </w:r>
                      <w:r w:rsidR="00175A7F">
                        <w:rPr>
                          <w:sz w:val="16"/>
                          <w:szCs w:val="16"/>
                        </w:rPr>
                        <w:t>,</w:t>
                      </w:r>
                      <w:r w:rsidR="00175A7F" w:rsidRPr="00175A7F">
                        <w:rPr>
                          <w:sz w:val="16"/>
                          <w:szCs w:val="16"/>
                        </w:rPr>
                        <w:t xml:space="preserve"> Tynset </w:t>
                      </w:r>
                      <w:r w:rsidR="00175A7F">
                        <w:rPr>
                          <w:sz w:val="16"/>
                          <w:szCs w:val="16"/>
                        </w:rPr>
                        <w:t>kommune.</w:t>
                      </w:r>
                      <w:bookmarkStart w:id="17" w:name="_GoBack"/>
                      <w:bookmarkEnd w:id="17"/>
                    </w:p>
                  </w:txbxContent>
                </v:textbox>
                <w10:wrap anchory="page"/>
              </v:shape>
            </w:pict>
          </mc:Fallback>
        </mc:AlternateContent>
      </w:r>
    </w:p>
    <w:sectPr w:rsidR="00F131EA" w:rsidRPr="00084227" w:rsidSect="00E74042">
      <w:headerReference w:type="even" r:id="rId22"/>
      <w:footerReference w:type="even" r:id="rId23"/>
      <w:type w:val="evenPage"/>
      <w:pgSz w:w="11900" w:h="16840"/>
      <w:pgMar w:top="1803" w:right="1134" w:bottom="251" w:left="1134" w:header="709" w:footer="4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D1527" w14:textId="77777777" w:rsidR="00A029C6" w:rsidRDefault="00A029C6" w:rsidP="00E76A20">
      <w:r>
        <w:separator/>
      </w:r>
    </w:p>
    <w:p w14:paraId="025168AA" w14:textId="77777777" w:rsidR="00A029C6" w:rsidRDefault="00A029C6"/>
    <w:p w14:paraId="08290007" w14:textId="77777777" w:rsidR="00A029C6" w:rsidRDefault="00A029C6"/>
    <w:p w14:paraId="27F2BDDA" w14:textId="77777777" w:rsidR="00A029C6" w:rsidRDefault="00A029C6"/>
  </w:endnote>
  <w:endnote w:type="continuationSeparator" w:id="0">
    <w:p w14:paraId="4D641F4B" w14:textId="77777777" w:rsidR="00A029C6" w:rsidRDefault="00A029C6" w:rsidP="00E76A20">
      <w:r>
        <w:continuationSeparator/>
      </w:r>
    </w:p>
    <w:p w14:paraId="15115900" w14:textId="77777777" w:rsidR="00A029C6" w:rsidRDefault="00A029C6"/>
    <w:p w14:paraId="55902193" w14:textId="77777777" w:rsidR="00A029C6" w:rsidRDefault="00A029C6"/>
    <w:p w14:paraId="1564F6AC" w14:textId="77777777" w:rsidR="00A029C6" w:rsidRDefault="00A029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00000287" w:usb1="08070000"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5994" w14:textId="77777777" w:rsidR="00A029C6" w:rsidRPr="00757674" w:rsidRDefault="00A029C6" w:rsidP="00757674">
    <w:pPr>
      <w:pStyle w:val="Bunntekst"/>
    </w:pPr>
    <w:r w:rsidRPr="00944B10">
      <w:rPr>
        <w:noProof/>
        <w:lang w:eastAsia="nb-NO"/>
      </w:rPr>
      <w:drawing>
        <wp:anchor distT="0" distB="0" distL="114300" distR="114300" simplePos="0" relativeHeight="251740160" behindDoc="0" locked="0" layoutInCell="1" allowOverlap="1" wp14:anchorId="11DB59AC" wp14:editId="11DB59AD">
          <wp:simplePos x="0" y="0"/>
          <wp:positionH relativeFrom="column">
            <wp:posOffset>156355</wp:posOffset>
          </wp:positionH>
          <wp:positionV relativeFrom="page">
            <wp:posOffset>9914456</wp:posOffset>
          </wp:positionV>
          <wp:extent cx="1180800" cy="342000"/>
          <wp:effectExtent l="0" t="0" r="0" b="0"/>
          <wp:wrapNone/>
          <wp:docPr id="4" name="Bilde 4"/>
          <wp:cNvGraphicFramePr/>
          <a:graphic xmlns:a="http://schemas.openxmlformats.org/drawingml/2006/main">
            <a:graphicData uri="http://schemas.openxmlformats.org/drawingml/2006/picture">
              <pic:pic xmlns:pic="http://schemas.openxmlformats.org/drawingml/2006/picture">
                <pic:nvPicPr>
                  <pic:cNvPr id="38" name="Picture 37"/>
                  <pic:cNvPicPr/>
                </pic:nvPicPr>
                <pic:blipFill>
                  <a:blip r:embed="rId1">
                    <a:extLst>
                      <a:ext uri="{28A0092B-C50C-407E-A947-70E740481C1C}">
                        <a14:useLocalDpi xmlns:a14="http://schemas.microsoft.com/office/drawing/2010/main" val="0"/>
                      </a:ext>
                    </a:extLst>
                  </a:blip>
                  <a:stretch>
                    <a:fillRect/>
                  </a:stretch>
                </pic:blipFill>
                <pic:spPr>
                  <a:xfrm>
                    <a:off x="0" y="0"/>
                    <a:ext cx="1180800" cy="342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5995" w14:textId="77777777" w:rsidR="00A029C6" w:rsidRPr="005D0A73" w:rsidRDefault="00A029C6" w:rsidP="00CC4251">
    <w:pPr>
      <w:pStyle w:val="Bunntekst"/>
      <w:tabs>
        <w:tab w:val="right" w:pos="9546"/>
      </w:tabs>
    </w:pPr>
    <w:r w:rsidRPr="00084878">
      <w:rPr>
        <w:noProof/>
        <w:lang w:eastAsia="nb-NO"/>
      </w:rPr>
      <mc:AlternateContent>
        <mc:Choice Requires="wps">
          <w:drawing>
            <wp:anchor distT="0" distB="0" distL="114300" distR="114300" simplePos="0" relativeHeight="251665408" behindDoc="0" locked="0" layoutInCell="1" allowOverlap="1" wp14:anchorId="11DB59AE" wp14:editId="11DB59AF">
              <wp:simplePos x="0" y="0"/>
              <wp:positionH relativeFrom="column">
                <wp:posOffset>2682</wp:posOffset>
              </wp:positionH>
              <wp:positionV relativeFrom="page">
                <wp:posOffset>9877778</wp:posOffset>
              </wp:positionV>
              <wp:extent cx="5765024" cy="0"/>
              <wp:effectExtent l="0" t="0" r="26670" b="25400"/>
              <wp:wrapNone/>
              <wp:docPr id="58" name="Straight Connector 4"/>
              <wp:cNvGraphicFramePr/>
              <a:graphic xmlns:a="http://schemas.openxmlformats.org/drawingml/2006/main">
                <a:graphicData uri="http://schemas.microsoft.com/office/word/2010/wordprocessingShape">
                  <wps:wsp>
                    <wps:cNvCnPr/>
                    <wps:spPr>
                      <a:xfrm flipV="1">
                        <a:off x="0" y="0"/>
                        <a:ext cx="5765024" cy="0"/>
                      </a:xfrm>
                      <a:prstGeom prst="line">
                        <a:avLst/>
                      </a:prstGeom>
                      <a:ln w="12700" cmpd="sng">
                        <a:solidFill>
                          <a:schemeClr val="accent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08AF1" id="Straight Connector 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pt,777.8pt" to="454.15pt,7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" strokecolor="#335c56 [2404]" strokeweight="1pt">
              <w10:wrap anchory="page"/>
            </v:line>
          </w:pict>
        </mc:Fallback>
      </mc:AlternateContent>
    </w:r>
    <w:r>
      <w:rPr>
        <w:noProof/>
        <w:lang w:eastAsia="nb-NO"/>
      </w:rPr>
      <w:drawing>
        <wp:anchor distT="0" distB="0" distL="114300" distR="114300" simplePos="0" relativeHeight="251681792" behindDoc="0" locked="0" layoutInCell="1" allowOverlap="1" wp14:anchorId="11DB59B0" wp14:editId="11DB59B1">
          <wp:simplePos x="0" y="0"/>
          <wp:positionH relativeFrom="column">
            <wp:posOffset>17780</wp:posOffset>
          </wp:positionH>
          <wp:positionV relativeFrom="page">
            <wp:posOffset>10045065</wp:posOffset>
          </wp:positionV>
          <wp:extent cx="1180800" cy="342000"/>
          <wp:effectExtent l="0" t="0" r="0" b="0"/>
          <wp:wrapNone/>
          <wp:docPr id="6" name="Bilde 6"/>
          <wp:cNvGraphicFramePr/>
          <a:graphic xmlns:a="http://schemas.openxmlformats.org/drawingml/2006/main">
            <a:graphicData uri="http://schemas.openxmlformats.org/drawingml/2006/picture">
              <pic:pic xmlns:pic="http://schemas.openxmlformats.org/drawingml/2006/picture">
                <pic:nvPicPr>
                  <pic:cNvPr id="38" name="Picture 37"/>
                  <pic:cNvPicPr/>
                </pic:nvPicPr>
                <pic:blipFill>
                  <a:blip r:embed="rId1">
                    <a:extLst>
                      <a:ext uri="{28A0092B-C50C-407E-A947-70E740481C1C}">
                        <a14:useLocalDpi xmlns:a14="http://schemas.microsoft.com/office/drawing/2010/main" val="0"/>
                      </a:ext>
                    </a:extLst>
                  </a:blip>
                  <a:stretch>
                    <a:fillRect/>
                  </a:stretch>
                </pic:blipFill>
                <pic:spPr>
                  <a:xfrm>
                    <a:off x="0" y="0"/>
                    <a:ext cx="1180800" cy="342000"/>
                  </a:xfrm>
                  <a:prstGeom prst="rect">
                    <a:avLst/>
                  </a:prstGeom>
                </pic:spPr>
              </pic:pic>
            </a:graphicData>
          </a:graphic>
          <wp14:sizeRelH relativeFrom="page">
            <wp14:pctWidth>0</wp14:pctWidth>
          </wp14:sizeRelH>
          <wp14:sizeRelV relativeFrom="page">
            <wp14:pctHeight>0</wp14:pctHeight>
          </wp14:sizeRelV>
        </wp:anchor>
      </w:drawing>
    </w:r>
    <w:r w:rsidRPr="00084878">
      <w:tab/>
    </w:r>
  </w:p>
  <w:p w14:paraId="11DB5996" w14:textId="77777777" w:rsidR="00A029C6" w:rsidRPr="005D0A73" w:rsidRDefault="00A029C6" w:rsidP="005D0A73">
    <w:pPr>
      <w:pStyle w:val="Bunntekst"/>
      <w:tabs>
        <w:tab w:val="clear" w:pos="4153"/>
      </w:tabs>
      <w:ind w:right="-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599C" w14:textId="2BDE5A6D" w:rsidR="00A029C6" w:rsidRPr="00C51F13" w:rsidRDefault="00A029C6" w:rsidP="00FB4199">
    <w:pPr>
      <w:pStyle w:val="Forfatteretc"/>
      <w:ind w:left="709" w:hanging="709"/>
      <w:rPr>
        <w:szCs w:val="24"/>
        <w:lang w:val="en-GB"/>
      </w:rPr>
    </w:pPr>
  </w:p>
  <w:p w14:paraId="11DB599D" w14:textId="67AEC9A0" w:rsidR="00A029C6" w:rsidRPr="00AF6643" w:rsidRDefault="00A029C6" w:rsidP="008D4C9F">
    <w:pPr>
      <w:pStyle w:val="Forfatteretc"/>
      <w:ind w:left="0"/>
    </w:pPr>
    <w:r>
      <w:t>Grete Stokstad</w:t>
    </w:r>
  </w:p>
  <w:p w14:paraId="11DB599E" w14:textId="59BED2CA" w:rsidR="00A029C6" w:rsidRPr="00EE5C77" w:rsidRDefault="00A029C6" w:rsidP="008D4C9F">
    <w:pPr>
      <w:pStyle w:val="Divisjon"/>
      <w:ind w:left="0"/>
    </w:pPr>
    <w:r>
      <w:t>Divisjon for kart og statistikk/Landskapsovervåking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59A2" w14:textId="1AD94C3D" w:rsidR="00A029C6" w:rsidRDefault="00A029C6" w:rsidP="00016124">
    <w:pPr>
      <w:pStyle w:val="Bunntekst"/>
      <w:tabs>
        <w:tab w:val="clear" w:pos="2410"/>
        <w:tab w:val="clear" w:pos="4153"/>
        <w:tab w:val="clear" w:pos="9632"/>
        <w:tab w:val="right" w:pos="9072"/>
      </w:tabs>
      <w:ind w:right="-8"/>
    </w:pPr>
    <w:r w:rsidRPr="00084878">
      <w:rPr>
        <w:noProof/>
        <w:lang w:eastAsia="nb-NO"/>
      </w:rPr>
      <mc:AlternateContent>
        <mc:Choice Requires="wps">
          <w:drawing>
            <wp:anchor distT="0" distB="0" distL="114300" distR="114300" simplePos="0" relativeHeight="251742208" behindDoc="0" locked="0" layoutInCell="1" allowOverlap="1" wp14:anchorId="11DB59B8" wp14:editId="11DB59B9">
              <wp:simplePos x="0" y="0"/>
              <wp:positionH relativeFrom="margin">
                <wp:posOffset>0</wp:posOffset>
              </wp:positionH>
              <wp:positionV relativeFrom="page">
                <wp:posOffset>9984105</wp:posOffset>
              </wp:positionV>
              <wp:extent cx="5742000" cy="10800"/>
              <wp:effectExtent l="0" t="0" r="49530" b="40005"/>
              <wp:wrapNone/>
              <wp:docPr id="2" name="Straight Connector 4"/>
              <wp:cNvGraphicFramePr/>
              <a:graphic xmlns:a="http://schemas.openxmlformats.org/drawingml/2006/main">
                <a:graphicData uri="http://schemas.microsoft.com/office/word/2010/wordprocessingShape">
                  <wps:wsp>
                    <wps:cNvCnPr/>
                    <wps:spPr>
                      <a:xfrm flipV="1">
                        <a:off x="0" y="0"/>
                        <a:ext cx="5742000" cy="10800"/>
                      </a:xfrm>
                      <a:prstGeom prst="line">
                        <a:avLst/>
                      </a:prstGeom>
                      <a:ln w="12700" cmpd="sng">
                        <a:solidFill>
                          <a:schemeClr val="accent4">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CE185" id="Straight Connector 4" o:spid="_x0000_s1026" style="position:absolute;flip:y;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786.15pt" to="452.1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" strokecolor="#c59e00 [2407]" strokeweight="1pt">
              <w10:wrap anchorx="margin" anchory="page"/>
            </v:line>
          </w:pict>
        </mc:Fallback>
      </mc:AlternateContent>
    </w:r>
    <w:r>
      <w:fldChar w:fldCharType="begin"/>
    </w:r>
    <w:r>
      <w:instrText>PAGE   \* MERGEFORMAT</w:instrText>
    </w:r>
    <w:r>
      <w:fldChar w:fldCharType="separate"/>
    </w:r>
    <w:r>
      <w:rPr>
        <w:noProof/>
      </w:rPr>
      <w:t>16</w:t>
    </w:r>
    <w:r>
      <w:fldChar w:fldCharType="end"/>
    </w:r>
    <w:r>
      <w:tab/>
    </w:r>
    <w:r>
      <w:rPr>
        <w:b/>
      </w:rPr>
      <w:t>NIBIO RAPPORT 5 (6)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59A3" w14:textId="77F834A8" w:rsidR="00A029C6" w:rsidRDefault="00A029C6" w:rsidP="00D5752E">
    <w:pPr>
      <w:pStyle w:val="Tabelltekst"/>
      <w:tabs>
        <w:tab w:val="right" w:pos="9072"/>
      </w:tabs>
      <w:spacing w:before="240"/>
      <w:rPr>
        <w:rFonts w:asciiTheme="majorHAnsi" w:hAnsiTheme="majorHAnsi"/>
        <w:b/>
        <w:sz w:val="24"/>
        <w:szCs w:val="24"/>
      </w:rPr>
    </w:pPr>
    <w:r>
      <w:rPr>
        <w:b/>
      </w:rPr>
      <w:t>NIBIO RAPPORT 5 (6)</w:t>
    </w:r>
    <w:r>
      <w:rPr>
        <w:b/>
      </w:rPr>
      <w:tab/>
    </w:r>
    <w:r w:rsidRPr="00981CB7">
      <w:fldChar w:fldCharType="begin"/>
    </w:r>
    <w:r w:rsidRPr="00981CB7">
      <w:instrText>PAGE   \* MERGEFORMAT</w:instrText>
    </w:r>
    <w:r w:rsidRPr="00981CB7">
      <w:fldChar w:fldCharType="separate"/>
    </w:r>
    <w:r>
      <w:rPr>
        <w:noProof/>
      </w:rPr>
      <w:t>3</w:t>
    </w:r>
    <w:r w:rsidRPr="00981CB7">
      <w:fldChar w:fldCharType="end"/>
    </w:r>
    <w:r w:rsidRPr="00A01E1F">
      <w:rPr>
        <w:b/>
        <w:noProof/>
        <w:lang w:eastAsia="nb-NO"/>
      </w:rPr>
      <mc:AlternateContent>
        <mc:Choice Requires="wps">
          <w:drawing>
            <wp:anchor distT="0" distB="0" distL="114300" distR="114300" simplePos="0" relativeHeight="251735040" behindDoc="0" locked="0" layoutInCell="1" allowOverlap="1" wp14:anchorId="11DB59BA" wp14:editId="11DB59BB">
              <wp:simplePos x="0" y="0"/>
              <wp:positionH relativeFrom="column">
                <wp:posOffset>0</wp:posOffset>
              </wp:positionH>
              <wp:positionV relativeFrom="page">
                <wp:posOffset>9984105</wp:posOffset>
              </wp:positionV>
              <wp:extent cx="5763600" cy="0"/>
              <wp:effectExtent l="0" t="0" r="27940" b="25400"/>
              <wp:wrapNone/>
              <wp:docPr id="1" name="Straight Connector 4"/>
              <wp:cNvGraphicFramePr/>
              <a:graphic xmlns:a="http://schemas.openxmlformats.org/drawingml/2006/main">
                <a:graphicData uri="http://schemas.microsoft.com/office/word/2010/wordprocessingShape">
                  <wps:wsp>
                    <wps:cNvCnPr/>
                    <wps:spPr>
                      <a:xfrm flipV="1">
                        <a:off x="0" y="0"/>
                        <a:ext cx="5763600" cy="0"/>
                      </a:xfrm>
                      <a:prstGeom prst="line">
                        <a:avLst/>
                      </a:prstGeom>
                      <a:ln w="12700" cmpd="sng">
                        <a:solidFill>
                          <a:schemeClr val="accent4">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055FC" id="Straight Connector 4"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786.15pt" to="453.85pt,7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" strokecolor="#c59e00 [2407]" strokeweight="1pt">
              <w10:wrap anchory="page"/>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59A5" w14:textId="1E7371B6" w:rsidR="00A029C6" w:rsidRDefault="00A029C6" w:rsidP="00A379F5">
    <w:pPr>
      <w:pStyle w:val="Tabelltekst"/>
      <w:spacing w:before="240"/>
      <w:rPr>
        <w:rFonts w:asciiTheme="majorHAnsi" w:hAnsiTheme="majorHAnsi"/>
        <w:b/>
        <w:sz w:val="24"/>
        <w:szCs w:val="24"/>
      </w:rPr>
    </w:pPr>
    <w:r>
      <w:rPr>
        <w:rFonts w:asciiTheme="majorHAnsi" w:hAnsiTheme="majorHAnsi"/>
        <w:b/>
        <w:sz w:val="24"/>
        <w:szCs w:val="24"/>
      </w:rPr>
      <w:t xml:space="preserve">T </w:t>
    </w:r>
  </w:p>
  <w:p w14:paraId="11DB59A7" w14:textId="2381DE1F" w:rsidR="00A029C6" w:rsidRDefault="00A029C6" w:rsidP="009437A9">
    <w:pPr>
      <w:pStyle w:val="Bunntekst"/>
      <w:tabs>
        <w:tab w:val="clear" w:pos="2410"/>
        <w:tab w:val="clear" w:pos="4153"/>
        <w:tab w:val="clear" w:pos="9632"/>
        <w:tab w:val="left" w:pos="2700"/>
      </w:tabs>
      <w:rPr>
        <w:noProof/>
        <w:lang w:eastAsia="nb-NO"/>
      </w:rPr>
    </w:pPr>
    <w:r>
      <w:rPr>
        <w:b/>
        <w:sz w:val="24"/>
        <w:szCs w:val="24"/>
      </w:rPr>
      <w:t>n</w:t>
    </w:r>
    <w:r w:rsidRPr="00142C31">
      <w:rPr>
        <w:b/>
        <w:sz w:val="24"/>
        <w:szCs w:val="24"/>
      </w:rPr>
      <w:t>ibio.no</w:t>
    </w:r>
    <w:r w:rsidRPr="00084878">
      <w:rPr>
        <w:noProof/>
        <w:lang w:eastAsia="nb-N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67AC6" w14:textId="77777777" w:rsidR="00A029C6" w:rsidRDefault="00A029C6" w:rsidP="00E76A20">
      <w:r>
        <w:separator/>
      </w:r>
    </w:p>
    <w:p w14:paraId="5960B2D4" w14:textId="77777777" w:rsidR="00A029C6" w:rsidRDefault="00A029C6"/>
    <w:p w14:paraId="6DB951FF" w14:textId="77777777" w:rsidR="00A029C6" w:rsidRDefault="00A029C6"/>
    <w:p w14:paraId="798B86EA" w14:textId="77777777" w:rsidR="00A029C6" w:rsidRDefault="00A029C6"/>
  </w:footnote>
  <w:footnote w:type="continuationSeparator" w:id="0">
    <w:p w14:paraId="06AE21D6" w14:textId="77777777" w:rsidR="00A029C6" w:rsidRDefault="00A029C6" w:rsidP="00E76A20">
      <w:r>
        <w:continuationSeparator/>
      </w:r>
    </w:p>
    <w:p w14:paraId="6154C25E" w14:textId="77777777" w:rsidR="00A029C6" w:rsidRDefault="00A029C6"/>
    <w:p w14:paraId="0BB16FC3" w14:textId="77777777" w:rsidR="00A029C6" w:rsidRDefault="00A029C6"/>
    <w:p w14:paraId="311936A0" w14:textId="77777777" w:rsidR="00A029C6" w:rsidRDefault="00A029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5992" w14:textId="77777777" w:rsidR="00A029C6" w:rsidRDefault="00A029C6" w:rsidP="00F505AF">
    <w:pPr>
      <w:tabs>
        <w:tab w:val="left" w:pos="815"/>
      </w:tabs>
    </w:pPr>
    <w:r>
      <w:rPr>
        <w:noProof/>
        <w:lang w:eastAsia="nb-NO"/>
      </w:rPr>
      <mc:AlternateContent>
        <mc:Choice Requires="wps">
          <w:drawing>
            <wp:anchor distT="0" distB="0" distL="114300" distR="114300" simplePos="0" relativeHeight="251737088" behindDoc="1" locked="0" layoutInCell="1" allowOverlap="1" wp14:anchorId="11DB59A8" wp14:editId="11DB59A9">
              <wp:simplePos x="0" y="0"/>
              <wp:positionH relativeFrom="margin">
                <wp:align>center</wp:align>
              </wp:positionH>
              <wp:positionV relativeFrom="margin">
                <wp:align>center</wp:align>
              </wp:positionV>
              <wp:extent cx="7200264" cy="10337800"/>
              <wp:effectExtent l="0" t="0" r="0" b="0"/>
              <wp:wrapNone/>
              <wp:docPr id="5" name="Rectangle 33"/>
              <wp:cNvGraphicFramePr/>
              <a:graphic xmlns:a="http://schemas.openxmlformats.org/drawingml/2006/main">
                <a:graphicData uri="http://schemas.microsoft.com/office/word/2010/wordprocessingShape">
                  <wps:wsp>
                    <wps:cNvSpPr/>
                    <wps:spPr>
                      <a:xfrm>
                        <a:off x="0" y="0"/>
                        <a:ext cx="7200264" cy="10337800"/>
                      </a:xfrm>
                      <a:prstGeom prst="rect">
                        <a:avLst/>
                      </a:prstGeom>
                      <a:solidFill>
                        <a:schemeClr val="accent4">
                          <a:lumMod val="40000"/>
                          <a:lumOff val="60000"/>
                        </a:scheme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1DB59C1" w14:textId="77777777" w:rsidR="00A029C6" w:rsidRDefault="00A029C6" w:rsidP="002902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B59A8" id="Rectangle 33" o:spid="_x0000_s1027" style="position:absolute;margin-left:0;margin-top:0;width:566.95pt;height:814pt;z-index:-251579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" fillcolor="#ffeb9c [1303]" stroked="f">
              <v:textbox>
                <w:txbxContent>
                  <w:p w14:paraId="11DB59C1" w14:textId="77777777" w:rsidR="00A029C6" w:rsidRDefault="00A029C6" w:rsidP="0029022D"/>
                </w:txbxContent>
              </v:textbox>
              <w10:wrap anchorx="margin" anchory="margin"/>
            </v: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5993" w14:textId="77777777" w:rsidR="00A029C6" w:rsidRDefault="00A029C6">
    <w:pPr>
      <w:pStyle w:val="Topptekst"/>
    </w:pPr>
    <w:r>
      <w:rPr>
        <w:noProof/>
        <w:lang w:eastAsia="nb-NO"/>
      </w:rPr>
      <mc:AlternateContent>
        <mc:Choice Requires="wps">
          <w:drawing>
            <wp:anchor distT="0" distB="0" distL="114300" distR="114300" simplePos="0" relativeHeight="251657216" behindDoc="1" locked="0" layoutInCell="1" allowOverlap="1" wp14:anchorId="11DB59AA" wp14:editId="11DB59AB">
              <wp:simplePos x="0" y="0"/>
              <wp:positionH relativeFrom="column">
                <wp:posOffset>-707059</wp:posOffset>
              </wp:positionH>
              <wp:positionV relativeFrom="page">
                <wp:posOffset>180340</wp:posOffset>
              </wp:positionV>
              <wp:extent cx="7200000" cy="10342800"/>
              <wp:effectExtent l="0" t="0" r="0" b="0"/>
              <wp:wrapNone/>
              <wp:docPr id="52" name="Rectangle 33"/>
              <wp:cNvGraphicFramePr/>
              <a:graphic xmlns:a="http://schemas.openxmlformats.org/drawingml/2006/main">
                <a:graphicData uri="http://schemas.microsoft.com/office/word/2010/wordprocessingShape">
                  <wps:wsp>
                    <wps:cNvSpPr/>
                    <wps:spPr>
                      <a:xfrm>
                        <a:off x="0" y="0"/>
                        <a:ext cx="7200000" cy="10342800"/>
                      </a:xfrm>
                      <a:prstGeom prst="rect">
                        <a:avLst/>
                      </a:prstGeom>
                      <a:solidFill>
                        <a:srgbClr val="AFD2CC"/>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1DB59C2" w14:textId="79B80719" w:rsidR="00A029C6" w:rsidRDefault="00A029C6" w:rsidP="00207FE6">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B59AA" id="_x0000_s1028" style="position:absolute;margin-left:-55.65pt;margin-top:14.2pt;width:566.95pt;height:8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" fillcolor="#afd2cc" stroked="f">
              <v:textbox>
                <w:txbxContent>
                  <w:p w14:paraId="11DB59C2" w14:textId="79B80719" w:rsidR="00A029C6" w:rsidRDefault="00A029C6" w:rsidP="00207FE6">
                    <w:r>
                      <w:t xml:space="preserve"> </w:t>
                    </w:r>
                  </w:p>
                </w:txbxContent>
              </v:textbox>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5997" w14:textId="0FC9EF15" w:rsidR="00A029C6" w:rsidRDefault="00A029C6"/>
  <w:p w14:paraId="11DB5998" w14:textId="77777777" w:rsidR="00A029C6" w:rsidRDefault="00A029C6"/>
  <w:p w14:paraId="11DB5999" w14:textId="77777777" w:rsidR="00A029C6" w:rsidRDefault="00A029C6"/>
  <w:p w14:paraId="11DB599A" w14:textId="66C38E2C" w:rsidR="00A029C6" w:rsidRDefault="00A029C6">
    <w:r w:rsidRPr="005457B6">
      <w:rPr>
        <w:noProof/>
        <w:lang w:eastAsia="nb-NO"/>
      </w:rPr>
      <w:drawing>
        <wp:anchor distT="0" distB="0" distL="114300" distR="114300" simplePos="0" relativeHeight="251649024" behindDoc="0" locked="0" layoutInCell="1" allowOverlap="1" wp14:anchorId="11DB59B2" wp14:editId="52AA2166">
          <wp:simplePos x="0" y="0"/>
          <wp:positionH relativeFrom="column">
            <wp:posOffset>-227330</wp:posOffset>
          </wp:positionH>
          <wp:positionV relativeFrom="page">
            <wp:posOffset>685800</wp:posOffset>
          </wp:positionV>
          <wp:extent cx="1796400" cy="525600"/>
          <wp:effectExtent l="0" t="0" r="7620" b="8255"/>
          <wp:wrapNone/>
          <wp:docPr id="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BIO_logo_HORISONTAL_SORT.png"/>
                  <pic:cNvPicPr/>
                </pic:nvPicPr>
                <pic:blipFill>
                  <a:blip r:embed="rId1">
                    <a:extLst>
                      <a:ext uri="{28A0092B-C50C-407E-A947-70E740481C1C}">
                        <a14:useLocalDpi xmlns:a14="http://schemas.microsoft.com/office/drawing/2010/main" val="0"/>
                      </a:ext>
                    </a:extLst>
                  </a:blip>
                  <a:stretch>
                    <a:fillRect/>
                  </a:stretch>
                </pic:blipFill>
                <pic:spPr>
                  <a:xfrm>
                    <a:off x="0" y="0"/>
                    <a:ext cx="1796400" cy="525600"/>
                  </a:xfrm>
                  <a:prstGeom prst="rect">
                    <a:avLst/>
                  </a:prstGeom>
                </pic:spPr>
              </pic:pic>
            </a:graphicData>
          </a:graphic>
          <wp14:sizeRelH relativeFrom="page">
            <wp14:pctWidth>0</wp14:pctWidth>
          </wp14:sizeRelH>
          <wp14:sizeRelV relativeFrom="page">
            <wp14:pctHeight>0</wp14:pctHeight>
          </wp14:sizeRelV>
        </wp:anchor>
      </w:drawing>
    </w:r>
  </w:p>
  <w:tbl>
    <w:tblPr>
      <w:tblStyle w:val="Tabellrutenett"/>
      <w:tblpPr w:leftFromText="142" w:rightFromText="142" w:vertAnchor="page" w:horzAnchor="page" w:tblpX="1802" w:tblpY="2345"/>
      <w:tblOverlap w:val="never"/>
      <w:tblW w:w="9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A029C6" w:rsidRPr="00012440" w14:paraId="13B6FB02" w14:textId="77777777" w:rsidTr="00152B7B">
      <w:trPr>
        <w:trHeight w:val="2304"/>
      </w:trPr>
      <w:tc>
        <w:tcPr>
          <w:tcW w:w="9819" w:type="dxa"/>
          <w:tcMar>
            <w:left w:w="0" w:type="dxa"/>
            <w:right w:w="28" w:type="dxa"/>
          </w:tcMar>
          <w:vAlign w:val="center"/>
        </w:tcPr>
        <w:p w14:paraId="6C914191" w14:textId="77777777" w:rsidR="00A029C6" w:rsidRPr="007E7574" w:rsidRDefault="00A029C6" w:rsidP="00152B7B">
          <w:pPr>
            <w:pStyle w:val="Rapporttittel"/>
            <w:framePr w:hSpace="0" w:wrap="auto" w:vAnchor="margin" w:xAlign="left" w:yAlign="inline"/>
            <w:ind w:left="284" w:right="190"/>
            <w:suppressOverlap w:val="0"/>
          </w:pPr>
          <w:bookmarkStart w:id="3" w:name="Tekst3"/>
          <w:r w:rsidRPr="007E7574">
            <w:t>Landskapsovervåking</w:t>
          </w:r>
        </w:p>
        <w:bookmarkEnd w:id="3"/>
        <w:p w14:paraId="1B8D3856" w14:textId="1C81054E" w:rsidR="00A029C6" w:rsidRPr="007E7574" w:rsidRDefault="00A029C6" w:rsidP="00152B7B">
          <w:pPr>
            <w:pStyle w:val="Undertittelrapportforsiden"/>
            <w:framePr w:hSpace="0" w:wrap="auto" w:vAnchor="margin" w:xAlign="left" w:yAlign="inline"/>
            <w:spacing w:before="60"/>
            <w:ind w:left="284" w:right="190"/>
            <w:suppressOverlap w:val="0"/>
          </w:pPr>
          <w:r w:rsidRPr="007E7574">
            <w:t xml:space="preserve">Tabellsamling for </w:t>
          </w:r>
          <w:r>
            <w:t>Hedmark</w:t>
          </w:r>
          <w:r w:rsidRPr="007E7574">
            <w:t>, 20</w:t>
          </w:r>
          <w:r>
            <w:t>11</w:t>
          </w:r>
          <w:bookmarkStart w:id="4" w:name="_GoBack"/>
          <w:bookmarkEnd w:id="4"/>
        </w:p>
      </w:tc>
    </w:tr>
  </w:tbl>
  <w:p w14:paraId="0E7F2E43" w14:textId="77321156" w:rsidR="00A029C6" w:rsidRDefault="00A029C6">
    <w:pPr>
      <w:rPr>
        <w:noProof/>
        <w:lang w:eastAsia="nb-NO"/>
      </w:rPr>
    </w:pPr>
    <w:r>
      <w:rPr>
        <w:noProof/>
        <w:lang w:eastAsia="nb-NO"/>
      </w:rPr>
      <w:drawing>
        <wp:anchor distT="0" distB="0" distL="114300" distR="114300" simplePos="0" relativeHeight="251743232" behindDoc="1" locked="0" layoutInCell="1" allowOverlap="1" wp14:anchorId="78F40832" wp14:editId="67F0A646">
          <wp:simplePos x="0" y="0"/>
          <wp:positionH relativeFrom="margin">
            <wp:posOffset>-681355</wp:posOffset>
          </wp:positionH>
          <wp:positionV relativeFrom="paragraph">
            <wp:posOffset>1818717</wp:posOffset>
          </wp:positionV>
          <wp:extent cx="7187329" cy="6039965"/>
          <wp:effectExtent l="0" t="0" r="0" b="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stretch>
                    <a:fillRect/>
                  </a:stretch>
                </pic:blipFill>
                <pic:spPr bwMode="auto">
                  <a:xfrm>
                    <a:off x="0" y="0"/>
                    <a:ext cx="7187329" cy="603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b-NO"/>
      </w:rPr>
      <mc:AlternateContent>
        <mc:Choice Requires="wps">
          <w:drawing>
            <wp:anchor distT="0" distB="0" distL="114300" distR="114300" simplePos="0" relativeHeight="251640832" behindDoc="0" locked="1" layoutInCell="1" allowOverlap="1" wp14:anchorId="11DB59B6" wp14:editId="1A35ACDD">
              <wp:simplePos x="0" y="0"/>
              <wp:positionH relativeFrom="column">
                <wp:posOffset>-694055</wp:posOffset>
              </wp:positionH>
              <wp:positionV relativeFrom="page">
                <wp:posOffset>2957830</wp:posOffset>
              </wp:positionV>
              <wp:extent cx="7199630" cy="215900"/>
              <wp:effectExtent l="0" t="0" r="1270" b="0"/>
              <wp:wrapNone/>
              <wp:docPr id="12" name="Rectangle 12"/>
              <wp:cNvGraphicFramePr/>
              <a:graphic xmlns:a="http://schemas.openxmlformats.org/drawingml/2006/main">
                <a:graphicData uri="http://schemas.microsoft.com/office/word/2010/wordprocessingShape">
                  <wps:wsp>
                    <wps:cNvSpPr/>
                    <wps:spPr>
                      <a:xfrm rot="10800000" flipV="1">
                        <a:off x="0" y="0"/>
                        <a:ext cx="7199630" cy="215900"/>
                      </a:xfrm>
                      <a:prstGeom prst="rect">
                        <a:avLst/>
                      </a:prstGeom>
                      <a:solidFill>
                        <a:schemeClr val="accent4">
                          <a:lumMod val="75000"/>
                        </a:scheme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AC6A38A" w14:textId="7A238122" w:rsidR="007A11DA" w:rsidRPr="007A11DA" w:rsidRDefault="007A11DA" w:rsidP="007A11DA">
                          <w:pPr>
                            <w:spacing w:after="240"/>
                            <w:ind w:left="5041" w:firstLine="720"/>
                            <w:jc w:val="center"/>
                            <w:rPr>
                              <w:rFonts w:asciiTheme="majorHAnsi" w:hAnsiTheme="majorHAnsi" w:cstheme="majorHAnsi"/>
                              <w:sz w:val="18"/>
                              <w:szCs w:val="18"/>
                            </w:rPr>
                          </w:pPr>
                          <w:r>
                            <w:rPr>
                              <w:rFonts w:asciiTheme="majorHAnsi" w:hAnsiTheme="majorHAnsi" w:cstheme="majorHAnsi"/>
                              <w:sz w:val="18"/>
                              <w:szCs w:val="18"/>
                              <w:lang w:val="nn-NO"/>
                            </w:rPr>
                            <w:tab/>
                          </w:r>
                          <w:r>
                            <w:rPr>
                              <w:rFonts w:asciiTheme="majorHAnsi" w:hAnsiTheme="majorHAnsi" w:cstheme="majorHAnsi"/>
                              <w:sz w:val="18"/>
                              <w:szCs w:val="18"/>
                              <w:lang w:val="nn-NO"/>
                            </w:rPr>
                            <w:tab/>
                          </w:r>
                          <w:r w:rsidRPr="007A11DA">
                            <w:rPr>
                              <w:rFonts w:asciiTheme="majorHAnsi" w:hAnsiTheme="majorHAnsi" w:cstheme="majorHAnsi"/>
                              <w:sz w:val="18"/>
                              <w:szCs w:val="18"/>
                              <w:lang w:val="nn-NO"/>
                            </w:rPr>
                            <w:t>NI</w:t>
                          </w:r>
                          <w:r>
                            <w:rPr>
                              <w:rFonts w:asciiTheme="majorHAnsi" w:hAnsiTheme="majorHAnsi" w:cstheme="majorHAnsi"/>
                              <w:sz w:val="18"/>
                              <w:szCs w:val="18"/>
                              <w:lang w:val="nn-NO"/>
                            </w:rPr>
                            <w:t>BIO RAPPORT  |  VOL. 5  |  NR. 6</w:t>
                          </w:r>
                          <w:r w:rsidRPr="007A11DA">
                            <w:rPr>
                              <w:rFonts w:asciiTheme="majorHAnsi" w:hAnsiTheme="majorHAnsi" w:cstheme="majorHAnsi"/>
                              <w:sz w:val="18"/>
                              <w:szCs w:val="18"/>
                              <w:lang w:val="nn-NO"/>
                            </w:rPr>
                            <w:t xml:space="preserve">  |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B59B6" id="Rectangle 12" o:spid="_x0000_s1029" style="position:absolute;margin-left:-54.65pt;margin-top:232.9pt;width:566.9pt;height:17pt;rotation:180;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" fillcolor="#c59e00 [2407]" stroked="f">
              <v:textbox>
                <w:txbxContent>
                  <w:p w14:paraId="1AC6A38A" w14:textId="7A238122" w:rsidR="007A11DA" w:rsidRPr="007A11DA" w:rsidRDefault="007A11DA" w:rsidP="007A11DA">
                    <w:pPr>
                      <w:spacing w:after="240"/>
                      <w:ind w:left="5041" w:firstLine="720"/>
                      <w:jc w:val="center"/>
                      <w:rPr>
                        <w:rFonts w:asciiTheme="majorHAnsi" w:hAnsiTheme="majorHAnsi" w:cstheme="majorHAnsi"/>
                        <w:sz w:val="18"/>
                        <w:szCs w:val="18"/>
                      </w:rPr>
                    </w:pPr>
                    <w:r>
                      <w:rPr>
                        <w:rFonts w:asciiTheme="majorHAnsi" w:hAnsiTheme="majorHAnsi" w:cstheme="majorHAnsi"/>
                        <w:sz w:val="18"/>
                        <w:szCs w:val="18"/>
                        <w:lang w:val="nn-NO"/>
                      </w:rPr>
                      <w:tab/>
                    </w:r>
                    <w:r>
                      <w:rPr>
                        <w:rFonts w:asciiTheme="majorHAnsi" w:hAnsiTheme="majorHAnsi" w:cstheme="majorHAnsi"/>
                        <w:sz w:val="18"/>
                        <w:szCs w:val="18"/>
                        <w:lang w:val="nn-NO"/>
                      </w:rPr>
                      <w:tab/>
                    </w:r>
                    <w:r w:rsidRPr="007A11DA">
                      <w:rPr>
                        <w:rFonts w:asciiTheme="majorHAnsi" w:hAnsiTheme="majorHAnsi" w:cstheme="majorHAnsi"/>
                        <w:sz w:val="18"/>
                        <w:szCs w:val="18"/>
                        <w:lang w:val="nn-NO"/>
                      </w:rPr>
                      <w:t>NI</w:t>
                    </w:r>
                    <w:r>
                      <w:rPr>
                        <w:rFonts w:asciiTheme="majorHAnsi" w:hAnsiTheme="majorHAnsi" w:cstheme="majorHAnsi"/>
                        <w:sz w:val="18"/>
                        <w:szCs w:val="18"/>
                        <w:lang w:val="nn-NO"/>
                      </w:rPr>
                      <w:t>BIO RAPPORT  |  VOL. 5  |  NR. 6</w:t>
                    </w:r>
                    <w:r w:rsidRPr="007A11DA">
                      <w:rPr>
                        <w:rFonts w:asciiTheme="majorHAnsi" w:hAnsiTheme="majorHAnsi" w:cstheme="majorHAnsi"/>
                        <w:sz w:val="18"/>
                        <w:szCs w:val="18"/>
                        <w:lang w:val="nn-NO"/>
                      </w:rPr>
                      <w:t xml:space="preserve">  |  2019</w:t>
                    </w:r>
                  </w:p>
                </w:txbxContent>
              </v:textbox>
              <w10:wrap anchory="page"/>
              <w10:anchorlock/>
            </v:rect>
          </w:pict>
        </mc:Fallback>
      </mc:AlternateContent>
    </w:r>
  </w:p>
  <w:p w14:paraId="11DB599B" w14:textId="401E69DA" w:rsidR="00A029C6" w:rsidRDefault="00A029C6">
    <w:r>
      <w:rPr>
        <w:noProof/>
        <w:lang w:eastAsia="nb-NO"/>
      </w:rPr>
      <w:drawing>
        <wp:inline distT="0" distB="0" distL="0" distR="0" wp14:anchorId="2015C465" wp14:editId="150C81CE">
          <wp:extent cx="5755640" cy="431101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_Hemsedal_Buskerud.jpg"/>
                  <pic:cNvPicPr/>
                </pic:nvPicPr>
                <pic:blipFill>
                  <a:blip r:embed="rId3">
                    <a:extLst>
                      <a:ext uri="{28A0092B-C50C-407E-A947-70E740481C1C}">
                        <a14:useLocalDpi xmlns:a14="http://schemas.microsoft.com/office/drawing/2010/main" val="0"/>
                      </a:ext>
                    </a:extLst>
                  </a:blip>
                  <a:stretch>
                    <a:fillRect/>
                  </a:stretch>
                </pic:blipFill>
                <pic:spPr>
                  <a:xfrm>
                    <a:off x="0" y="0"/>
                    <a:ext cx="5755640" cy="4311015"/>
                  </a:xfrm>
                  <a:prstGeom prst="rect">
                    <a:avLst/>
                  </a:prstGeom>
                </pic:spPr>
              </pic:pic>
            </a:graphicData>
          </a:graphic>
        </wp:inline>
      </w:drawing>
    </w:r>
    <w:r>
      <w:rPr>
        <w:noProof/>
        <w:lang w:eastAsia="nb-NO"/>
      </w:rPr>
      <w:drawing>
        <wp:inline distT="0" distB="0" distL="0" distR="0" wp14:anchorId="6F731512" wp14:editId="55340336">
          <wp:extent cx="6791325" cy="5090795"/>
          <wp:effectExtent l="0" t="0" r="952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91325" cy="509079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599F" w14:textId="77777777" w:rsidR="00A029C6" w:rsidRDefault="00A029C6" w:rsidP="00F505AF">
    <w:pPr>
      <w:tabs>
        <w:tab w:val="left" w:pos="815"/>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59A0" w14:textId="77777777" w:rsidR="00A029C6" w:rsidRDefault="00A029C6">
    <w:pPr>
      <w:pStyle w:val="Topptekst"/>
    </w:pPr>
  </w:p>
  <w:p w14:paraId="11DB59A1" w14:textId="77777777" w:rsidR="00A029C6" w:rsidRDefault="00A029C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59A4" w14:textId="78649AE6" w:rsidR="00A029C6" w:rsidRDefault="00A029C6" w:rsidP="00F505AF">
    <w:pPr>
      <w:tabs>
        <w:tab w:val="left" w:pos="815"/>
      </w:tabs>
    </w:pPr>
    <w:r>
      <w:rPr>
        <w:noProof/>
        <w:lang w:eastAsia="nb-NO"/>
      </w:rPr>
      <w:drawing>
        <wp:anchor distT="0" distB="0" distL="114300" distR="114300" simplePos="0" relativeHeight="251744256" behindDoc="1" locked="0" layoutInCell="1" allowOverlap="1" wp14:anchorId="0535C73E" wp14:editId="6FEA0B02">
          <wp:simplePos x="0" y="0"/>
          <wp:positionH relativeFrom="margin">
            <wp:posOffset>-545161</wp:posOffset>
          </wp:positionH>
          <wp:positionV relativeFrom="paragraph">
            <wp:posOffset>2905239</wp:posOffset>
          </wp:positionV>
          <wp:extent cx="7173827" cy="6155733"/>
          <wp:effectExtent l="0" t="0" r="8255" b="0"/>
          <wp:wrapNone/>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stretch>
                    <a:fillRect/>
                  </a:stretch>
                </pic:blipFill>
                <pic:spPr bwMode="auto">
                  <a:xfrm>
                    <a:off x="0" y="0"/>
                    <a:ext cx="7173827" cy="61557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4227">
      <w:rPr>
        <w:noProof/>
        <w:lang w:eastAsia="nb-NO"/>
      </w:rPr>
      <mc:AlternateContent>
        <mc:Choice Requires="wps">
          <w:drawing>
            <wp:anchor distT="0" distB="0" distL="114300" distR="114300" simplePos="0" relativeHeight="251731968" behindDoc="1" locked="0" layoutInCell="1" allowOverlap="1" wp14:anchorId="11DB59BE" wp14:editId="497643AA">
              <wp:simplePos x="0" y="0"/>
              <wp:positionH relativeFrom="column">
                <wp:posOffset>-546735</wp:posOffset>
              </wp:positionH>
              <wp:positionV relativeFrom="page">
                <wp:posOffset>3057369</wp:posOffset>
              </wp:positionV>
              <wp:extent cx="7199630" cy="215900"/>
              <wp:effectExtent l="0" t="0" r="0" b="12700"/>
              <wp:wrapNone/>
              <wp:docPr id="91" name="Rectangle 12"/>
              <wp:cNvGraphicFramePr/>
              <a:graphic xmlns:a="http://schemas.openxmlformats.org/drawingml/2006/main">
                <a:graphicData uri="http://schemas.microsoft.com/office/word/2010/wordprocessingShape">
                  <wps:wsp>
                    <wps:cNvSpPr/>
                    <wps:spPr>
                      <a:xfrm>
                        <a:off x="0" y="0"/>
                        <a:ext cx="7199630" cy="215900"/>
                      </a:xfrm>
                      <a:prstGeom prst="rect">
                        <a:avLst/>
                      </a:prstGeom>
                      <a:solidFill>
                        <a:schemeClr val="accent4">
                          <a:lumMod val="75000"/>
                        </a:scheme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88156" id="Rectangle 12" o:spid="_x0000_s1026" style="position:absolute;margin-left:-43.05pt;margin-top:240.75pt;width:566.9pt;height:1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" fillcolor="#c59e00 [2407]" stroked="f">
              <w10:wrap anchory="page"/>
            </v:rect>
          </w:pict>
        </mc:Fallback>
      </mc:AlternateContent>
    </w:r>
    <w:r>
      <w:t>|</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BC2A44C"/>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18C27376"/>
    <w:multiLevelType w:val="hybridMultilevel"/>
    <w:tmpl w:val="E26E14CE"/>
    <w:lvl w:ilvl="0" w:tplc="89121A0E">
      <w:start w:val="1"/>
      <w:numFmt w:val="decimal"/>
      <w:pStyle w:val="Figurbilde"/>
      <w:lvlText w:val="Figur %1."/>
      <w:lvlJc w:val="left"/>
      <w:pPr>
        <w:tabs>
          <w:tab w:val="num" w:pos="255"/>
        </w:tabs>
        <w:ind w:left="142"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15:restartNumberingAfterBreak="0">
    <w:nsid w:val="276B63A3"/>
    <w:multiLevelType w:val="hybridMultilevel"/>
    <w:tmpl w:val="2232208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BBD050B"/>
    <w:multiLevelType w:val="multilevel"/>
    <w:tmpl w:val="F62A2992"/>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960"/>
        </w:tabs>
        <w:ind w:left="1728" w:hanging="648"/>
      </w:pPr>
    </w:lvl>
    <w:lvl w:ilvl="4">
      <w:start w:val="1"/>
      <w:numFmt w:val="decimal"/>
      <w:lvlText w:val="%1.%2.%3.%4.%5."/>
      <w:lvlJc w:val="left"/>
      <w:pPr>
        <w:tabs>
          <w:tab w:val="num" w:pos="4680"/>
        </w:tabs>
        <w:ind w:left="2232" w:hanging="792"/>
      </w:pPr>
    </w:lvl>
    <w:lvl w:ilvl="5">
      <w:start w:val="1"/>
      <w:numFmt w:val="decimal"/>
      <w:lvlText w:val="%1.%2.%3.%4.%5.%6."/>
      <w:lvlJc w:val="left"/>
      <w:pPr>
        <w:tabs>
          <w:tab w:val="num" w:pos="5760"/>
        </w:tabs>
        <w:ind w:left="2736" w:hanging="936"/>
      </w:pPr>
    </w:lvl>
    <w:lvl w:ilvl="6">
      <w:start w:val="1"/>
      <w:numFmt w:val="decimal"/>
      <w:lvlText w:val="%1.%2.%3.%4.%5.%6.%7."/>
      <w:lvlJc w:val="left"/>
      <w:pPr>
        <w:tabs>
          <w:tab w:val="num" w:pos="6840"/>
        </w:tabs>
        <w:ind w:left="3240" w:hanging="1080"/>
      </w:pPr>
    </w:lvl>
    <w:lvl w:ilvl="7">
      <w:start w:val="1"/>
      <w:numFmt w:val="decimal"/>
      <w:lvlText w:val="%1.%2.%3.%4.%5.%6.%7.%8."/>
      <w:lvlJc w:val="left"/>
      <w:pPr>
        <w:tabs>
          <w:tab w:val="num" w:pos="7920"/>
        </w:tabs>
        <w:ind w:left="3744" w:hanging="1224"/>
      </w:pPr>
    </w:lvl>
    <w:lvl w:ilvl="8">
      <w:start w:val="1"/>
      <w:numFmt w:val="decimal"/>
      <w:lvlText w:val="%1.%2.%3.%4.%5.%6.%7.%8.%9."/>
      <w:lvlJc w:val="left"/>
      <w:pPr>
        <w:tabs>
          <w:tab w:val="num" w:pos="8640"/>
        </w:tabs>
        <w:ind w:left="4320" w:hanging="1440"/>
      </w:pPr>
    </w:lvl>
  </w:abstractNum>
  <w:abstractNum w:abstractNumId="4" w15:restartNumberingAfterBreak="0">
    <w:nsid w:val="3D871680"/>
    <w:multiLevelType w:val="hybridMultilevel"/>
    <w:tmpl w:val="9EE66E9A"/>
    <w:lvl w:ilvl="0" w:tplc="8E304F6A">
      <w:start w:val="1"/>
      <w:numFmt w:val="bullet"/>
      <w:pStyle w:val="Normalmedbullets"/>
      <w:lvlText w:val=""/>
      <w:lvlJc w:val="left"/>
      <w:pPr>
        <w:ind w:left="284" w:hanging="284"/>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FA83298"/>
    <w:multiLevelType w:val="hybridMultilevel"/>
    <w:tmpl w:val="4D841BB6"/>
    <w:lvl w:ilvl="0" w:tplc="472AA67C">
      <w:start w:val="1"/>
      <w:numFmt w:val="decimal"/>
      <w:pStyle w:val="Normalmednummering"/>
      <w:lvlText w:val="%1."/>
      <w:lvlJc w:val="left"/>
      <w:pPr>
        <w:ind w:left="426" w:hanging="284"/>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33268DB"/>
    <w:multiLevelType w:val="multilevel"/>
    <w:tmpl w:val="4A8C7486"/>
    <w:lvl w:ilvl="0">
      <w:start w:val="1"/>
      <w:numFmt w:val="decimal"/>
      <w:pStyle w:val="Overskrift1"/>
      <w:lvlText w:val="%1"/>
      <w:lvlJc w:val="left"/>
      <w:pPr>
        <w:ind w:left="850" w:hanging="567"/>
      </w:pPr>
      <w:rPr>
        <w:rFonts w:hint="default"/>
        <w:b w:val="0"/>
        <w:bCs w:val="0"/>
        <w:i w:val="0"/>
        <w:iCs w:val="0"/>
        <w:sz w:val="42"/>
        <w:szCs w:val="42"/>
      </w:rPr>
    </w:lvl>
    <w:lvl w:ilvl="1">
      <w:start w:val="1"/>
      <w:numFmt w:val="decimal"/>
      <w:pStyle w:val="Overskrift2"/>
      <w:lvlText w:val="%1.%2"/>
      <w:lvlJc w:val="left"/>
      <w:pPr>
        <w:ind w:left="859" w:hanging="576"/>
      </w:pPr>
      <w:rPr>
        <w:rFonts w:hint="default"/>
        <w:b w:val="0"/>
        <w:bCs w:val="0"/>
        <w:i w:val="0"/>
        <w:iCs w:val="0"/>
        <w:caps w:val="0"/>
        <w:strike w:val="0"/>
        <w:dstrike w:val="0"/>
        <w:vanish w:val="0"/>
        <w:sz w:val="32"/>
        <w:szCs w:val="32"/>
        <w:u w:val="none"/>
        <w:vertAlign w:val="baseline"/>
      </w:rPr>
    </w:lvl>
    <w:lvl w:ilvl="2">
      <w:start w:val="1"/>
      <w:numFmt w:val="decimal"/>
      <w:pStyle w:val="Overskrift3"/>
      <w:lvlText w:val="%1.%2.%3"/>
      <w:lvlJc w:val="left"/>
      <w:pPr>
        <w:ind w:left="850" w:hanging="567"/>
      </w:pPr>
      <w:rPr>
        <w:rFonts w:ascii="Calibri" w:hAnsi="Calibri" w:hint="default"/>
        <w:b w:val="0"/>
        <w:bCs w:val="0"/>
        <w:i w:val="0"/>
        <w:iCs w:val="0"/>
        <w:sz w:val="28"/>
        <w:szCs w:val="28"/>
        <w:u w:val="none"/>
      </w:rPr>
    </w:lvl>
    <w:lvl w:ilvl="3">
      <w:start w:val="1"/>
      <w:numFmt w:val="decimal"/>
      <w:pStyle w:val="Overskrift4"/>
      <w:lvlText w:val="%1.%2.%3.%4"/>
      <w:lvlJc w:val="left"/>
      <w:pPr>
        <w:ind w:left="1147" w:hanging="864"/>
      </w:pPr>
      <w:rPr>
        <w:rFonts w:hint="default"/>
      </w:rPr>
    </w:lvl>
    <w:lvl w:ilvl="4">
      <w:start w:val="1"/>
      <w:numFmt w:val="decimal"/>
      <w:pStyle w:val="Overskrift5"/>
      <w:lvlText w:val="%1.%2.%3.%4.%5"/>
      <w:lvlJc w:val="left"/>
      <w:pPr>
        <w:ind w:left="1291" w:hanging="1008"/>
      </w:pPr>
      <w:rPr>
        <w:rFonts w:hint="default"/>
      </w:rPr>
    </w:lvl>
    <w:lvl w:ilvl="5">
      <w:start w:val="1"/>
      <w:numFmt w:val="decimal"/>
      <w:pStyle w:val="Overskrift6"/>
      <w:lvlText w:val="%1.%2.%3.%4.%5.%6"/>
      <w:lvlJc w:val="left"/>
      <w:pPr>
        <w:ind w:left="1435" w:hanging="1152"/>
      </w:pPr>
      <w:rPr>
        <w:rFonts w:hint="default"/>
      </w:rPr>
    </w:lvl>
    <w:lvl w:ilvl="6">
      <w:start w:val="1"/>
      <w:numFmt w:val="decimal"/>
      <w:pStyle w:val="Overskrift7"/>
      <w:lvlText w:val="%1.%2.%3.%4.%5.%6.%7"/>
      <w:lvlJc w:val="left"/>
      <w:pPr>
        <w:ind w:left="1579" w:hanging="1296"/>
      </w:pPr>
      <w:rPr>
        <w:rFonts w:hint="default"/>
      </w:rPr>
    </w:lvl>
    <w:lvl w:ilvl="7">
      <w:start w:val="1"/>
      <w:numFmt w:val="decimal"/>
      <w:pStyle w:val="Overskrift8"/>
      <w:lvlText w:val="%1.%2.%3.%4.%5.%6.%7.%8"/>
      <w:lvlJc w:val="left"/>
      <w:pPr>
        <w:ind w:left="1723" w:hanging="1440"/>
      </w:pPr>
      <w:rPr>
        <w:rFonts w:hint="default"/>
      </w:rPr>
    </w:lvl>
    <w:lvl w:ilvl="8">
      <w:start w:val="1"/>
      <w:numFmt w:val="decimal"/>
      <w:pStyle w:val="Overskrift9"/>
      <w:lvlText w:val="%1.%2.%3.%4.%5.%6.%7.%8.%9"/>
      <w:lvlJc w:val="left"/>
      <w:pPr>
        <w:ind w:left="1867" w:hanging="1584"/>
      </w:pPr>
      <w:rPr>
        <w:rFonts w:hint="default"/>
      </w:rPr>
    </w:lvl>
  </w:abstractNum>
  <w:abstractNum w:abstractNumId="7" w15:restartNumberingAfterBreak="0">
    <w:nsid w:val="5D5F608C"/>
    <w:multiLevelType w:val="hybridMultilevel"/>
    <w:tmpl w:val="8FFAFB6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1"/>
  </w:num>
  <w:num w:numId="5">
    <w:abstractNumId w:val="4"/>
  </w:num>
  <w:num w:numId="6">
    <w:abstractNumId w:val="5"/>
  </w:num>
  <w:num w:numId="7">
    <w:abstractNumId w:val="6"/>
  </w:num>
  <w:num w:numId="8">
    <w:abstractNumId w:val="6"/>
    <w:lvlOverride w:ilvl="0">
      <w:startOverride w:val="1"/>
    </w:lvlOverride>
  </w:num>
  <w:num w:numId="9">
    <w:abstractNumId w:val="2"/>
  </w:num>
  <w:num w:numId="1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displayBackgroundShape/>
  <w:mirrorMargins/>
  <w:hideSpellingErrors/>
  <w:hideGrammaticalErrors/>
  <w:activeWritingStyle w:appName="MSWord" w:lang="nb-NO" w:vendorID="64" w:dllVersion="6" w:nlCheck="1" w:checkStyle="0"/>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nb-NO" w:vendorID="64" w:dllVersion="0" w:nlCheck="1" w:checkStyle="0"/>
  <w:activeWritingStyle w:appName="MSWord" w:lang="en-GB"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drawingGridHorizontalSpacing w:val="100"/>
  <w:displayHorizontalDrawingGridEvery w:val="2"/>
  <w:displayVerticalDrawingGridEvery w:val="2"/>
  <w:doNotShadeFormData/>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018"/>
    <w:rsid w:val="00000DD1"/>
    <w:rsid w:val="00001385"/>
    <w:rsid w:val="00004146"/>
    <w:rsid w:val="000061B5"/>
    <w:rsid w:val="0000654F"/>
    <w:rsid w:val="00006A52"/>
    <w:rsid w:val="000075B0"/>
    <w:rsid w:val="0001029D"/>
    <w:rsid w:val="00012440"/>
    <w:rsid w:val="00012699"/>
    <w:rsid w:val="00016124"/>
    <w:rsid w:val="00020ADA"/>
    <w:rsid w:val="00020BD2"/>
    <w:rsid w:val="00025B50"/>
    <w:rsid w:val="00026318"/>
    <w:rsid w:val="00030955"/>
    <w:rsid w:val="00031833"/>
    <w:rsid w:val="000319E4"/>
    <w:rsid w:val="00032591"/>
    <w:rsid w:val="00034DB2"/>
    <w:rsid w:val="00037FBA"/>
    <w:rsid w:val="000409C1"/>
    <w:rsid w:val="00040A65"/>
    <w:rsid w:val="000423DD"/>
    <w:rsid w:val="0004552B"/>
    <w:rsid w:val="0005086A"/>
    <w:rsid w:val="000551E8"/>
    <w:rsid w:val="00056E33"/>
    <w:rsid w:val="00060FE0"/>
    <w:rsid w:val="00062FDE"/>
    <w:rsid w:val="00063627"/>
    <w:rsid w:val="00066174"/>
    <w:rsid w:val="000723FE"/>
    <w:rsid w:val="00072B24"/>
    <w:rsid w:val="000752D1"/>
    <w:rsid w:val="000756DF"/>
    <w:rsid w:val="00082E18"/>
    <w:rsid w:val="00083D61"/>
    <w:rsid w:val="00084227"/>
    <w:rsid w:val="00084878"/>
    <w:rsid w:val="00085082"/>
    <w:rsid w:val="00085524"/>
    <w:rsid w:val="00085AA3"/>
    <w:rsid w:val="00087034"/>
    <w:rsid w:val="0009049C"/>
    <w:rsid w:val="00091624"/>
    <w:rsid w:val="00097248"/>
    <w:rsid w:val="000A1B84"/>
    <w:rsid w:val="000A540C"/>
    <w:rsid w:val="000A5A36"/>
    <w:rsid w:val="000B4049"/>
    <w:rsid w:val="000B5D24"/>
    <w:rsid w:val="000B7EEA"/>
    <w:rsid w:val="000D1C5A"/>
    <w:rsid w:val="000D686E"/>
    <w:rsid w:val="000D6E24"/>
    <w:rsid w:val="000E0777"/>
    <w:rsid w:val="000E35BF"/>
    <w:rsid w:val="000E35F8"/>
    <w:rsid w:val="000E5E5C"/>
    <w:rsid w:val="000F027B"/>
    <w:rsid w:val="000F3AD7"/>
    <w:rsid w:val="000F3DCD"/>
    <w:rsid w:val="000F4F6F"/>
    <w:rsid w:val="000F6E04"/>
    <w:rsid w:val="000F751F"/>
    <w:rsid w:val="00107E74"/>
    <w:rsid w:val="00110084"/>
    <w:rsid w:val="00112123"/>
    <w:rsid w:val="001129CD"/>
    <w:rsid w:val="00112DEE"/>
    <w:rsid w:val="00115197"/>
    <w:rsid w:val="001206CD"/>
    <w:rsid w:val="00124EB9"/>
    <w:rsid w:val="00125A41"/>
    <w:rsid w:val="00127282"/>
    <w:rsid w:val="00127DA0"/>
    <w:rsid w:val="00131148"/>
    <w:rsid w:val="00132F7F"/>
    <w:rsid w:val="001337EE"/>
    <w:rsid w:val="00142C31"/>
    <w:rsid w:val="00142D38"/>
    <w:rsid w:val="00142EC5"/>
    <w:rsid w:val="00146442"/>
    <w:rsid w:val="00150922"/>
    <w:rsid w:val="00152B7B"/>
    <w:rsid w:val="00153289"/>
    <w:rsid w:val="00155B58"/>
    <w:rsid w:val="00156431"/>
    <w:rsid w:val="00156459"/>
    <w:rsid w:val="00156728"/>
    <w:rsid w:val="001623FC"/>
    <w:rsid w:val="00165A6D"/>
    <w:rsid w:val="0016659C"/>
    <w:rsid w:val="0016707E"/>
    <w:rsid w:val="001670E8"/>
    <w:rsid w:val="0017040E"/>
    <w:rsid w:val="0017242F"/>
    <w:rsid w:val="00175882"/>
    <w:rsid w:val="00175A7F"/>
    <w:rsid w:val="00175F11"/>
    <w:rsid w:val="00177156"/>
    <w:rsid w:val="001814C3"/>
    <w:rsid w:val="00184A70"/>
    <w:rsid w:val="00184BA7"/>
    <w:rsid w:val="001868A7"/>
    <w:rsid w:val="00187EBE"/>
    <w:rsid w:val="001908AC"/>
    <w:rsid w:val="00190A3A"/>
    <w:rsid w:val="00192487"/>
    <w:rsid w:val="00192660"/>
    <w:rsid w:val="00192E84"/>
    <w:rsid w:val="0019520B"/>
    <w:rsid w:val="001960C7"/>
    <w:rsid w:val="00196AB0"/>
    <w:rsid w:val="001A0AE9"/>
    <w:rsid w:val="001A0BF0"/>
    <w:rsid w:val="001A262A"/>
    <w:rsid w:val="001A2B45"/>
    <w:rsid w:val="001A6AAD"/>
    <w:rsid w:val="001A71CB"/>
    <w:rsid w:val="001A7F4A"/>
    <w:rsid w:val="001B35C3"/>
    <w:rsid w:val="001B60A3"/>
    <w:rsid w:val="001C04CF"/>
    <w:rsid w:val="001C271E"/>
    <w:rsid w:val="001D0D37"/>
    <w:rsid w:val="001D34EC"/>
    <w:rsid w:val="001D531E"/>
    <w:rsid w:val="001F35E4"/>
    <w:rsid w:val="001F3E44"/>
    <w:rsid w:val="001F664E"/>
    <w:rsid w:val="001F692F"/>
    <w:rsid w:val="001F6B49"/>
    <w:rsid w:val="00200ED1"/>
    <w:rsid w:val="00201663"/>
    <w:rsid w:val="002042A7"/>
    <w:rsid w:val="00205461"/>
    <w:rsid w:val="00207FE6"/>
    <w:rsid w:val="002103B4"/>
    <w:rsid w:val="00210C4F"/>
    <w:rsid w:val="0021458A"/>
    <w:rsid w:val="0022121E"/>
    <w:rsid w:val="00221EBE"/>
    <w:rsid w:val="002225AC"/>
    <w:rsid w:val="00225156"/>
    <w:rsid w:val="002260A6"/>
    <w:rsid w:val="00233A3E"/>
    <w:rsid w:val="00240778"/>
    <w:rsid w:val="002441D4"/>
    <w:rsid w:val="00245AA8"/>
    <w:rsid w:val="0025027B"/>
    <w:rsid w:val="00252242"/>
    <w:rsid w:val="00254BFF"/>
    <w:rsid w:val="00254E53"/>
    <w:rsid w:val="002575EB"/>
    <w:rsid w:val="00257A3F"/>
    <w:rsid w:val="00260377"/>
    <w:rsid w:val="0026122E"/>
    <w:rsid w:val="002623F2"/>
    <w:rsid w:val="002651F4"/>
    <w:rsid w:val="00266176"/>
    <w:rsid w:val="002702AC"/>
    <w:rsid w:val="00272004"/>
    <w:rsid w:val="00272761"/>
    <w:rsid w:val="00273000"/>
    <w:rsid w:val="00280192"/>
    <w:rsid w:val="00282787"/>
    <w:rsid w:val="00285602"/>
    <w:rsid w:val="00286600"/>
    <w:rsid w:val="0029022D"/>
    <w:rsid w:val="0029547B"/>
    <w:rsid w:val="002A002A"/>
    <w:rsid w:val="002A07F1"/>
    <w:rsid w:val="002A32DE"/>
    <w:rsid w:val="002A4052"/>
    <w:rsid w:val="002A6ECC"/>
    <w:rsid w:val="002B3952"/>
    <w:rsid w:val="002B60A1"/>
    <w:rsid w:val="002B6A56"/>
    <w:rsid w:val="002B7666"/>
    <w:rsid w:val="002C32F3"/>
    <w:rsid w:val="002C3DD8"/>
    <w:rsid w:val="002C43AC"/>
    <w:rsid w:val="002C5E76"/>
    <w:rsid w:val="002D0F3B"/>
    <w:rsid w:val="002D24CA"/>
    <w:rsid w:val="002D45D3"/>
    <w:rsid w:val="002D6772"/>
    <w:rsid w:val="002D78E4"/>
    <w:rsid w:val="002E034C"/>
    <w:rsid w:val="002E04C5"/>
    <w:rsid w:val="002E0BCB"/>
    <w:rsid w:val="002E4119"/>
    <w:rsid w:val="002E41A8"/>
    <w:rsid w:val="002E49B5"/>
    <w:rsid w:val="002E57EB"/>
    <w:rsid w:val="002F0DF1"/>
    <w:rsid w:val="002F18A6"/>
    <w:rsid w:val="002F561E"/>
    <w:rsid w:val="002F7F02"/>
    <w:rsid w:val="0030067C"/>
    <w:rsid w:val="00301207"/>
    <w:rsid w:val="00301D0C"/>
    <w:rsid w:val="0030487A"/>
    <w:rsid w:val="00304933"/>
    <w:rsid w:val="00306AD5"/>
    <w:rsid w:val="003077DA"/>
    <w:rsid w:val="0031329C"/>
    <w:rsid w:val="00314752"/>
    <w:rsid w:val="0031574C"/>
    <w:rsid w:val="003252EE"/>
    <w:rsid w:val="0032682D"/>
    <w:rsid w:val="003271C9"/>
    <w:rsid w:val="0032721A"/>
    <w:rsid w:val="003302C1"/>
    <w:rsid w:val="00331379"/>
    <w:rsid w:val="00332217"/>
    <w:rsid w:val="00332AC6"/>
    <w:rsid w:val="00334B20"/>
    <w:rsid w:val="00336CC8"/>
    <w:rsid w:val="00337313"/>
    <w:rsid w:val="00345635"/>
    <w:rsid w:val="00353F24"/>
    <w:rsid w:val="00355DA3"/>
    <w:rsid w:val="0035793D"/>
    <w:rsid w:val="00361DC4"/>
    <w:rsid w:val="003641F6"/>
    <w:rsid w:val="00364ED2"/>
    <w:rsid w:val="0036751C"/>
    <w:rsid w:val="00376AF3"/>
    <w:rsid w:val="00381262"/>
    <w:rsid w:val="0038581D"/>
    <w:rsid w:val="00390A97"/>
    <w:rsid w:val="00392E3C"/>
    <w:rsid w:val="00392FBD"/>
    <w:rsid w:val="00395969"/>
    <w:rsid w:val="00396681"/>
    <w:rsid w:val="00397840"/>
    <w:rsid w:val="003A1191"/>
    <w:rsid w:val="003A1BBC"/>
    <w:rsid w:val="003A2F3C"/>
    <w:rsid w:val="003A4628"/>
    <w:rsid w:val="003A5D9A"/>
    <w:rsid w:val="003A6E35"/>
    <w:rsid w:val="003B0A6C"/>
    <w:rsid w:val="003B23A1"/>
    <w:rsid w:val="003B7099"/>
    <w:rsid w:val="003C0DEC"/>
    <w:rsid w:val="003C30A1"/>
    <w:rsid w:val="003C450A"/>
    <w:rsid w:val="003C46BC"/>
    <w:rsid w:val="003D3BB9"/>
    <w:rsid w:val="003D3BC1"/>
    <w:rsid w:val="003D454A"/>
    <w:rsid w:val="003D48AC"/>
    <w:rsid w:val="003D54EC"/>
    <w:rsid w:val="003D5D8C"/>
    <w:rsid w:val="003D68CB"/>
    <w:rsid w:val="003D7DB2"/>
    <w:rsid w:val="003D7F96"/>
    <w:rsid w:val="003E4D23"/>
    <w:rsid w:val="003F067A"/>
    <w:rsid w:val="003F3EAB"/>
    <w:rsid w:val="003F6438"/>
    <w:rsid w:val="003F6546"/>
    <w:rsid w:val="003F7ABC"/>
    <w:rsid w:val="00401325"/>
    <w:rsid w:val="004018EC"/>
    <w:rsid w:val="00405E24"/>
    <w:rsid w:val="00411260"/>
    <w:rsid w:val="00426E21"/>
    <w:rsid w:val="004304C3"/>
    <w:rsid w:val="00434BC1"/>
    <w:rsid w:val="004355FE"/>
    <w:rsid w:val="00440E27"/>
    <w:rsid w:val="00442B61"/>
    <w:rsid w:val="004475FC"/>
    <w:rsid w:val="004504DA"/>
    <w:rsid w:val="004505BE"/>
    <w:rsid w:val="00452F8C"/>
    <w:rsid w:val="00453245"/>
    <w:rsid w:val="00454581"/>
    <w:rsid w:val="0045585B"/>
    <w:rsid w:val="00461A86"/>
    <w:rsid w:val="00462D4D"/>
    <w:rsid w:val="00464F87"/>
    <w:rsid w:val="004658A7"/>
    <w:rsid w:val="00467421"/>
    <w:rsid w:val="004718A6"/>
    <w:rsid w:val="00471CE8"/>
    <w:rsid w:val="00472ED3"/>
    <w:rsid w:val="00474ABA"/>
    <w:rsid w:val="00475B02"/>
    <w:rsid w:val="00476D2A"/>
    <w:rsid w:val="00477A8D"/>
    <w:rsid w:val="004822E5"/>
    <w:rsid w:val="00482B2D"/>
    <w:rsid w:val="004839B7"/>
    <w:rsid w:val="00483BEB"/>
    <w:rsid w:val="00484B81"/>
    <w:rsid w:val="0048706B"/>
    <w:rsid w:val="004921C0"/>
    <w:rsid w:val="00492BD6"/>
    <w:rsid w:val="00494183"/>
    <w:rsid w:val="004969B4"/>
    <w:rsid w:val="004A09E7"/>
    <w:rsid w:val="004A0FB4"/>
    <w:rsid w:val="004A0FFD"/>
    <w:rsid w:val="004A1341"/>
    <w:rsid w:val="004A2573"/>
    <w:rsid w:val="004A3054"/>
    <w:rsid w:val="004A428D"/>
    <w:rsid w:val="004A4C64"/>
    <w:rsid w:val="004B2018"/>
    <w:rsid w:val="004B2239"/>
    <w:rsid w:val="004B30F3"/>
    <w:rsid w:val="004B525F"/>
    <w:rsid w:val="004B61D3"/>
    <w:rsid w:val="004C3046"/>
    <w:rsid w:val="004C45E9"/>
    <w:rsid w:val="004C4C53"/>
    <w:rsid w:val="004C57B1"/>
    <w:rsid w:val="004C5E47"/>
    <w:rsid w:val="004C6AC2"/>
    <w:rsid w:val="004D26A2"/>
    <w:rsid w:val="004D4822"/>
    <w:rsid w:val="004D6B78"/>
    <w:rsid w:val="004E1E07"/>
    <w:rsid w:val="004E26AB"/>
    <w:rsid w:val="004E336F"/>
    <w:rsid w:val="004E3E41"/>
    <w:rsid w:val="004E61FC"/>
    <w:rsid w:val="004E6C9F"/>
    <w:rsid w:val="004E6F9F"/>
    <w:rsid w:val="004E75F7"/>
    <w:rsid w:val="004F77A7"/>
    <w:rsid w:val="0050021D"/>
    <w:rsid w:val="005009A1"/>
    <w:rsid w:val="005029BD"/>
    <w:rsid w:val="00505FA4"/>
    <w:rsid w:val="00513262"/>
    <w:rsid w:val="0051443F"/>
    <w:rsid w:val="005147D6"/>
    <w:rsid w:val="00516BDB"/>
    <w:rsid w:val="005225AF"/>
    <w:rsid w:val="00522A77"/>
    <w:rsid w:val="005235B9"/>
    <w:rsid w:val="00525436"/>
    <w:rsid w:val="005264C3"/>
    <w:rsid w:val="00530B46"/>
    <w:rsid w:val="00531187"/>
    <w:rsid w:val="005434E2"/>
    <w:rsid w:val="005457B6"/>
    <w:rsid w:val="00546176"/>
    <w:rsid w:val="00547F2D"/>
    <w:rsid w:val="00550E05"/>
    <w:rsid w:val="00550F76"/>
    <w:rsid w:val="00552D39"/>
    <w:rsid w:val="00553935"/>
    <w:rsid w:val="005541C9"/>
    <w:rsid w:val="00565A2A"/>
    <w:rsid w:val="005669B7"/>
    <w:rsid w:val="005671BE"/>
    <w:rsid w:val="005675D8"/>
    <w:rsid w:val="00567864"/>
    <w:rsid w:val="00570BE6"/>
    <w:rsid w:val="0057298A"/>
    <w:rsid w:val="005747C4"/>
    <w:rsid w:val="005807E7"/>
    <w:rsid w:val="00580C84"/>
    <w:rsid w:val="00580E07"/>
    <w:rsid w:val="00583E27"/>
    <w:rsid w:val="005845E3"/>
    <w:rsid w:val="00585A45"/>
    <w:rsid w:val="005864FD"/>
    <w:rsid w:val="0059461B"/>
    <w:rsid w:val="00597315"/>
    <w:rsid w:val="005A348F"/>
    <w:rsid w:val="005A53D1"/>
    <w:rsid w:val="005B1E00"/>
    <w:rsid w:val="005B3959"/>
    <w:rsid w:val="005B6EF1"/>
    <w:rsid w:val="005C0802"/>
    <w:rsid w:val="005C3948"/>
    <w:rsid w:val="005C41E3"/>
    <w:rsid w:val="005D0A73"/>
    <w:rsid w:val="005D2AD4"/>
    <w:rsid w:val="005E0413"/>
    <w:rsid w:val="005E0B4D"/>
    <w:rsid w:val="005E0F17"/>
    <w:rsid w:val="005E3EB6"/>
    <w:rsid w:val="005E5CC8"/>
    <w:rsid w:val="005E6765"/>
    <w:rsid w:val="005E6DF7"/>
    <w:rsid w:val="005E7179"/>
    <w:rsid w:val="005F255C"/>
    <w:rsid w:val="005F2BA0"/>
    <w:rsid w:val="005F392B"/>
    <w:rsid w:val="005F3E63"/>
    <w:rsid w:val="005F6C36"/>
    <w:rsid w:val="0060090F"/>
    <w:rsid w:val="00603E43"/>
    <w:rsid w:val="006069B6"/>
    <w:rsid w:val="006112B3"/>
    <w:rsid w:val="00614BFC"/>
    <w:rsid w:val="006154D3"/>
    <w:rsid w:val="00615C44"/>
    <w:rsid w:val="0061701C"/>
    <w:rsid w:val="00617275"/>
    <w:rsid w:val="00622A9B"/>
    <w:rsid w:val="0062377A"/>
    <w:rsid w:val="00632DD6"/>
    <w:rsid w:val="006330ED"/>
    <w:rsid w:val="00633E1E"/>
    <w:rsid w:val="00634FCE"/>
    <w:rsid w:val="006351C8"/>
    <w:rsid w:val="00641EAC"/>
    <w:rsid w:val="0064333E"/>
    <w:rsid w:val="00643F16"/>
    <w:rsid w:val="00650FD7"/>
    <w:rsid w:val="00652B60"/>
    <w:rsid w:val="0065329E"/>
    <w:rsid w:val="00653379"/>
    <w:rsid w:val="00653A51"/>
    <w:rsid w:val="00655C2E"/>
    <w:rsid w:val="00656805"/>
    <w:rsid w:val="00660C2B"/>
    <w:rsid w:val="00661AD1"/>
    <w:rsid w:val="00671423"/>
    <w:rsid w:val="006742B6"/>
    <w:rsid w:val="00691FBB"/>
    <w:rsid w:val="00693BCF"/>
    <w:rsid w:val="0069669C"/>
    <w:rsid w:val="006A4944"/>
    <w:rsid w:val="006A611D"/>
    <w:rsid w:val="006A739A"/>
    <w:rsid w:val="006B1399"/>
    <w:rsid w:val="006B13EB"/>
    <w:rsid w:val="006B25F1"/>
    <w:rsid w:val="006B3816"/>
    <w:rsid w:val="006B440E"/>
    <w:rsid w:val="006B7411"/>
    <w:rsid w:val="006C02A4"/>
    <w:rsid w:val="006C1B6B"/>
    <w:rsid w:val="006C2639"/>
    <w:rsid w:val="006C3481"/>
    <w:rsid w:val="006C6733"/>
    <w:rsid w:val="006C69F8"/>
    <w:rsid w:val="006C7C2E"/>
    <w:rsid w:val="006D78E1"/>
    <w:rsid w:val="006D7ABD"/>
    <w:rsid w:val="006E316C"/>
    <w:rsid w:val="006E4747"/>
    <w:rsid w:val="006E5C7F"/>
    <w:rsid w:val="006F28B6"/>
    <w:rsid w:val="006F460E"/>
    <w:rsid w:val="006F6008"/>
    <w:rsid w:val="006F70E1"/>
    <w:rsid w:val="00701170"/>
    <w:rsid w:val="00701E39"/>
    <w:rsid w:val="0071008C"/>
    <w:rsid w:val="007164BD"/>
    <w:rsid w:val="00716DA5"/>
    <w:rsid w:val="00722440"/>
    <w:rsid w:val="007226EB"/>
    <w:rsid w:val="00723BBC"/>
    <w:rsid w:val="00726BD2"/>
    <w:rsid w:val="007302B1"/>
    <w:rsid w:val="00732BD8"/>
    <w:rsid w:val="00734AF1"/>
    <w:rsid w:val="0073637B"/>
    <w:rsid w:val="00740C99"/>
    <w:rsid w:val="007441DB"/>
    <w:rsid w:val="007567C8"/>
    <w:rsid w:val="00756DAA"/>
    <w:rsid w:val="00757674"/>
    <w:rsid w:val="00757D19"/>
    <w:rsid w:val="007604C0"/>
    <w:rsid w:val="0076052A"/>
    <w:rsid w:val="00762234"/>
    <w:rsid w:val="00764D64"/>
    <w:rsid w:val="00765D85"/>
    <w:rsid w:val="00767C28"/>
    <w:rsid w:val="007749A8"/>
    <w:rsid w:val="00775BB6"/>
    <w:rsid w:val="00776C94"/>
    <w:rsid w:val="007801B9"/>
    <w:rsid w:val="00781EAB"/>
    <w:rsid w:val="0078200B"/>
    <w:rsid w:val="00783365"/>
    <w:rsid w:val="0078476C"/>
    <w:rsid w:val="00785A0E"/>
    <w:rsid w:val="00787535"/>
    <w:rsid w:val="00787E51"/>
    <w:rsid w:val="0079018A"/>
    <w:rsid w:val="00794567"/>
    <w:rsid w:val="007A11DA"/>
    <w:rsid w:val="007A282D"/>
    <w:rsid w:val="007A386B"/>
    <w:rsid w:val="007A38D4"/>
    <w:rsid w:val="007B2031"/>
    <w:rsid w:val="007B43E6"/>
    <w:rsid w:val="007B4445"/>
    <w:rsid w:val="007B7B91"/>
    <w:rsid w:val="007C00DC"/>
    <w:rsid w:val="007C51F7"/>
    <w:rsid w:val="007C63D7"/>
    <w:rsid w:val="007C76BF"/>
    <w:rsid w:val="007D0FF3"/>
    <w:rsid w:val="007D19A2"/>
    <w:rsid w:val="007D3F07"/>
    <w:rsid w:val="007D4537"/>
    <w:rsid w:val="007D5A78"/>
    <w:rsid w:val="007E1BC3"/>
    <w:rsid w:val="007E36F9"/>
    <w:rsid w:val="007E4BF8"/>
    <w:rsid w:val="007E4E12"/>
    <w:rsid w:val="007F3477"/>
    <w:rsid w:val="007F4815"/>
    <w:rsid w:val="0080231F"/>
    <w:rsid w:val="00802854"/>
    <w:rsid w:val="008067C1"/>
    <w:rsid w:val="00815E78"/>
    <w:rsid w:val="00817456"/>
    <w:rsid w:val="00822F8B"/>
    <w:rsid w:val="00823002"/>
    <w:rsid w:val="00824AFD"/>
    <w:rsid w:val="008253E8"/>
    <w:rsid w:val="00827629"/>
    <w:rsid w:val="0083078B"/>
    <w:rsid w:val="00833364"/>
    <w:rsid w:val="00837013"/>
    <w:rsid w:val="00841491"/>
    <w:rsid w:val="008418DD"/>
    <w:rsid w:val="00845D2C"/>
    <w:rsid w:val="00846832"/>
    <w:rsid w:val="00862E06"/>
    <w:rsid w:val="00862F10"/>
    <w:rsid w:val="00864F64"/>
    <w:rsid w:val="008653B4"/>
    <w:rsid w:val="0086664B"/>
    <w:rsid w:val="00870ECA"/>
    <w:rsid w:val="00874495"/>
    <w:rsid w:val="00874FCE"/>
    <w:rsid w:val="00876301"/>
    <w:rsid w:val="00882393"/>
    <w:rsid w:val="008865D3"/>
    <w:rsid w:val="0088706F"/>
    <w:rsid w:val="008909DF"/>
    <w:rsid w:val="00891CD7"/>
    <w:rsid w:val="0089395F"/>
    <w:rsid w:val="008950A9"/>
    <w:rsid w:val="0089584E"/>
    <w:rsid w:val="0089761C"/>
    <w:rsid w:val="008A3E47"/>
    <w:rsid w:val="008A570A"/>
    <w:rsid w:val="008A5A64"/>
    <w:rsid w:val="008B00FE"/>
    <w:rsid w:val="008B0D2E"/>
    <w:rsid w:val="008B19E3"/>
    <w:rsid w:val="008B2403"/>
    <w:rsid w:val="008B2744"/>
    <w:rsid w:val="008B33B2"/>
    <w:rsid w:val="008B5089"/>
    <w:rsid w:val="008B6357"/>
    <w:rsid w:val="008C1B10"/>
    <w:rsid w:val="008C4DD6"/>
    <w:rsid w:val="008D0EDB"/>
    <w:rsid w:val="008D1F68"/>
    <w:rsid w:val="008D4C9F"/>
    <w:rsid w:val="008D5CD0"/>
    <w:rsid w:val="008D6CDB"/>
    <w:rsid w:val="008D7406"/>
    <w:rsid w:val="008E0FCB"/>
    <w:rsid w:val="008F1568"/>
    <w:rsid w:val="008F181C"/>
    <w:rsid w:val="009006AB"/>
    <w:rsid w:val="009038E6"/>
    <w:rsid w:val="0090493A"/>
    <w:rsid w:val="00905B50"/>
    <w:rsid w:val="00906203"/>
    <w:rsid w:val="0090673C"/>
    <w:rsid w:val="0090722D"/>
    <w:rsid w:val="00907813"/>
    <w:rsid w:val="00912FEF"/>
    <w:rsid w:val="00914C59"/>
    <w:rsid w:val="00922B46"/>
    <w:rsid w:val="00924CBF"/>
    <w:rsid w:val="0092694A"/>
    <w:rsid w:val="00927E69"/>
    <w:rsid w:val="0093339F"/>
    <w:rsid w:val="0093786D"/>
    <w:rsid w:val="00937D02"/>
    <w:rsid w:val="00941BE1"/>
    <w:rsid w:val="00943297"/>
    <w:rsid w:val="009437A9"/>
    <w:rsid w:val="00944B10"/>
    <w:rsid w:val="00945932"/>
    <w:rsid w:val="009461D5"/>
    <w:rsid w:val="0094761A"/>
    <w:rsid w:val="00951DC9"/>
    <w:rsid w:val="009542B6"/>
    <w:rsid w:val="00954405"/>
    <w:rsid w:val="00955F4E"/>
    <w:rsid w:val="009607ED"/>
    <w:rsid w:val="00961244"/>
    <w:rsid w:val="009639BB"/>
    <w:rsid w:val="009642A0"/>
    <w:rsid w:val="00966BA3"/>
    <w:rsid w:val="00971031"/>
    <w:rsid w:val="00973986"/>
    <w:rsid w:val="009739C9"/>
    <w:rsid w:val="009742B2"/>
    <w:rsid w:val="0097529A"/>
    <w:rsid w:val="00976973"/>
    <w:rsid w:val="00980ACE"/>
    <w:rsid w:val="00981CB7"/>
    <w:rsid w:val="00984F0F"/>
    <w:rsid w:val="00984F6F"/>
    <w:rsid w:val="00991588"/>
    <w:rsid w:val="009919E6"/>
    <w:rsid w:val="00993544"/>
    <w:rsid w:val="00993A48"/>
    <w:rsid w:val="00997883"/>
    <w:rsid w:val="00997C5F"/>
    <w:rsid w:val="009A049C"/>
    <w:rsid w:val="009A4ACC"/>
    <w:rsid w:val="009B0927"/>
    <w:rsid w:val="009B337F"/>
    <w:rsid w:val="009B5A39"/>
    <w:rsid w:val="009B7060"/>
    <w:rsid w:val="009B7530"/>
    <w:rsid w:val="009B7612"/>
    <w:rsid w:val="009C27AD"/>
    <w:rsid w:val="009C7B4F"/>
    <w:rsid w:val="009D0A76"/>
    <w:rsid w:val="009D1B57"/>
    <w:rsid w:val="009D3BC3"/>
    <w:rsid w:val="009D3D4B"/>
    <w:rsid w:val="009D3EA4"/>
    <w:rsid w:val="009D5B88"/>
    <w:rsid w:val="009E0828"/>
    <w:rsid w:val="009E3431"/>
    <w:rsid w:val="009E3D74"/>
    <w:rsid w:val="009E448E"/>
    <w:rsid w:val="009E6760"/>
    <w:rsid w:val="009F30E6"/>
    <w:rsid w:val="009F35C4"/>
    <w:rsid w:val="009F5DE7"/>
    <w:rsid w:val="00A01E1F"/>
    <w:rsid w:val="00A0224A"/>
    <w:rsid w:val="00A029C6"/>
    <w:rsid w:val="00A03990"/>
    <w:rsid w:val="00A06946"/>
    <w:rsid w:val="00A07202"/>
    <w:rsid w:val="00A13448"/>
    <w:rsid w:val="00A142E0"/>
    <w:rsid w:val="00A14E43"/>
    <w:rsid w:val="00A20023"/>
    <w:rsid w:val="00A257BA"/>
    <w:rsid w:val="00A25C2A"/>
    <w:rsid w:val="00A27664"/>
    <w:rsid w:val="00A30154"/>
    <w:rsid w:val="00A31557"/>
    <w:rsid w:val="00A3261A"/>
    <w:rsid w:val="00A360CD"/>
    <w:rsid w:val="00A379F5"/>
    <w:rsid w:val="00A413AC"/>
    <w:rsid w:val="00A43C34"/>
    <w:rsid w:val="00A444F9"/>
    <w:rsid w:val="00A45AD9"/>
    <w:rsid w:val="00A51468"/>
    <w:rsid w:val="00A514F5"/>
    <w:rsid w:val="00A52145"/>
    <w:rsid w:val="00A52942"/>
    <w:rsid w:val="00A53906"/>
    <w:rsid w:val="00A54A51"/>
    <w:rsid w:val="00A54F80"/>
    <w:rsid w:val="00A5517C"/>
    <w:rsid w:val="00A57B53"/>
    <w:rsid w:val="00A57DC5"/>
    <w:rsid w:val="00A60C8C"/>
    <w:rsid w:val="00A6290C"/>
    <w:rsid w:val="00A66423"/>
    <w:rsid w:val="00A669AA"/>
    <w:rsid w:val="00A700EA"/>
    <w:rsid w:val="00A70A1A"/>
    <w:rsid w:val="00A719A7"/>
    <w:rsid w:val="00A75D53"/>
    <w:rsid w:val="00A7742A"/>
    <w:rsid w:val="00A82BCA"/>
    <w:rsid w:val="00A849A0"/>
    <w:rsid w:val="00A87B5B"/>
    <w:rsid w:val="00A87F4D"/>
    <w:rsid w:val="00A961F9"/>
    <w:rsid w:val="00AA15F9"/>
    <w:rsid w:val="00AA3AE2"/>
    <w:rsid w:val="00AA4271"/>
    <w:rsid w:val="00AA4B4A"/>
    <w:rsid w:val="00AA53CA"/>
    <w:rsid w:val="00AB03EA"/>
    <w:rsid w:val="00AB5B46"/>
    <w:rsid w:val="00AB69E9"/>
    <w:rsid w:val="00AC633B"/>
    <w:rsid w:val="00AD1A39"/>
    <w:rsid w:val="00AE275D"/>
    <w:rsid w:val="00AE5D27"/>
    <w:rsid w:val="00AE5FFA"/>
    <w:rsid w:val="00AE6889"/>
    <w:rsid w:val="00AF47EB"/>
    <w:rsid w:val="00AF6643"/>
    <w:rsid w:val="00B02C2B"/>
    <w:rsid w:val="00B032D7"/>
    <w:rsid w:val="00B03FEC"/>
    <w:rsid w:val="00B11D05"/>
    <w:rsid w:val="00B121D9"/>
    <w:rsid w:val="00B137A8"/>
    <w:rsid w:val="00B17F61"/>
    <w:rsid w:val="00B22573"/>
    <w:rsid w:val="00B22B98"/>
    <w:rsid w:val="00B23926"/>
    <w:rsid w:val="00B25341"/>
    <w:rsid w:val="00B26E9F"/>
    <w:rsid w:val="00B32F6A"/>
    <w:rsid w:val="00B3407C"/>
    <w:rsid w:val="00B41F84"/>
    <w:rsid w:val="00B43911"/>
    <w:rsid w:val="00B452C6"/>
    <w:rsid w:val="00B50A54"/>
    <w:rsid w:val="00B5155C"/>
    <w:rsid w:val="00B52A8B"/>
    <w:rsid w:val="00B53656"/>
    <w:rsid w:val="00B64BF2"/>
    <w:rsid w:val="00B70B98"/>
    <w:rsid w:val="00B717B8"/>
    <w:rsid w:val="00B71E8A"/>
    <w:rsid w:val="00B72DA4"/>
    <w:rsid w:val="00B74A28"/>
    <w:rsid w:val="00B802FE"/>
    <w:rsid w:val="00B81CB7"/>
    <w:rsid w:val="00B8487F"/>
    <w:rsid w:val="00B87BA3"/>
    <w:rsid w:val="00B93BED"/>
    <w:rsid w:val="00B97C85"/>
    <w:rsid w:val="00BA2819"/>
    <w:rsid w:val="00BA30D7"/>
    <w:rsid w:val="00BA4CF8"/>
    <w:rsid w:val="00BA76C5"/>
    <w:rsid w:val="00BB04A7"/>
    <w:rsid w:val="00BB57EF"/>
    <w:rsid w:val="00BC1E5D"/>
    <w:rsid w:val="00BC22AB"/>
    <w:rsid w:val="00BC3186"/>
    <w:rsid w:val="00BC7312"/>
    <w:rsid w:val="00BC78EA"/>
    <w:rsid w:val="00BD7DEB"/>
    <w:rsid w:val="00BE632A"/>
    <w:rsid w:val="00BE720D"/>
    <w:rsid w:val="00BF1BE3"/>
    <w:rsid w:val="00BF2F00"/>
    <w:rsid w:val="00C00291"/>
    <w:rsid w:val="00C0054B"/>
    <w:rsid w:val="00C012B8"/>
    <w:rsid w:val="00C03E7D"/>
    <w:rsid w:val="00C10B9B"/>
    <w:rsid w:val="00C11C28"/>
    <w:rsid w:val="00C11E32"/>
    <w:rsid w:val="00C12363"/>
    <w:rsid w:val="00C142E5"/>
    <w:rsid w:val="00C16AB1"/>
    <w:rsid w:val="00C16D9D"/>
    <w:rsid w:val="00C213C9"/>
    <w:rsid w:val="00C30A12"/>
    <w:rsid w:val="00C31AC7"/>
    <w:rsid w:val="00C324B3"/>
    <w:rsid w:val="00C34C27"/>
    <w:rsid w:val="00C35D59"/>
    <w:rsid w:val="00C36A9C"/>
    <w:rsid w:val="00C37961"/>
    <w:rsid w:val="00C41028"/>
    <w:rsid w:val="00C41985"/>
    <w:rsid w:val="00C43C15"/>
    <w:rsid w:val="00C43E55"/>
    <w:rsid w:val="00C4735A"/>
    <w:rsid w:val="00C47889"/>
    <w:rsid w:val="00C51F13"/>
    <w:rsid w:val="00C543AE"/>
    <w:rsid w:val="00C613B3"/>
    <w:rsid w:val="00C61C75"/>
    <w:rsid w:val="00C62AAE"/>
    <w:rsid w:val="00C64683"/>
    <w:rsid w:val="00C66F76"/>
    <w:rsid w:val="00C76DA5"/>
    <w:rsid w:val="00C80C65"/>
    <w:rsid w:val="00C824A9"/>
    <w:rsid w:val="00C836CF"/>
    <w:rsid w:val="00C87CD4"/>
    <w:rsid w:val="00C9189D"/>
    <w:rsid w:val="00C93ED9"/>
    <w:rsid w:val="00C96E16"/>
    <w:rsid w:val="00C97620"/>
    <w:rsid w:val="00CA0FC8"/>
    <w:rsid w:val="00CA49B1"/>
    <w:rsid w:val="00CB097E"/>
    <w:rsid w:val="00CB21CB"/>
    <w:rsid w:val="00CB3129"/>
    <w:rsid w:val="00CB4EEC"/>
    <w:rsid w:val="00CB6929"/>
    <w:rsid w:val="00CC147A"/>
    <w:rsid w:val="00CC2DAC"/>
    <w:rsid w:val="00CC4251"/>
    <w:rsid w:val="00CC45E7"/>
    <w:rsid w:val="00CD021F"/>
    <w:rsid w:val="00CD0509"/>
    <w:rsid w:val="00CD350D"/>
    <w:rsid w:val="00CD4227"/>
    <w:rsid w:val="00CD5304"/>
    <w:rsid w:val="00CD5E84"/>
    <w:rsid w:val="00CD68AB"/>
    <w:rsid w:val="00CD6ABE"/>
    <w:rsid w:val="00CD6E8C"/>
    <w:rsid w:val="00CD7423"/>
    <w:rsid w:val="00CE231E"/>
    <w:rsid w:val="00CE3852"/>
    <w:rsid w:val="00CE56C8"/>
    <w:rsid w:val="00CE668D"/>
    <w:rsid w:val="00CE66CA"/>
    <w:rsid w:val="00CF05B1"/>
    <w:rsid w:val="00CF3418"/>
    <w:rsid w:val="00CF7642"/>
    <w:rsid w:val="00D01157"/>
    <w:rsid w:val="00D03EFE"/>
    <w:rsid w:val="00D0793F"/>
    <w:rsid w:val="00D07BDD"/>
    <w:rsid w:val="00D11C95"/>
    <w:rsid w:val="00D1220F"/>
    <w:rsid w:val="00D13D93"/>
    <w:rsid w:val="00D15373"/>
    <w:rsid w:val="00D21479"/>
    <w:rsid w:val="00D2262E"/>
    <w:rsid w:val="00D24C77"/>
    <w:rsid w:val="00D24EB5"/>
    <w:rsid w:val="00D25073"/>
    <w:rsid w:val="00D32C92"/>
    <w:rsid w:val="00D3478D"/>
    <w:rsid w:val="00D369E7"/>
    <w:rsid w:val="00D378E1"/>
    <w:rsid w:val="00D42600"/>
    <w:rsid w:val="00D456E8"/>
    <w:rsid w:val="00D505B4"/>
    <w:rsid w:val="00D51740"/>
    <w:rsid w:val="00D5752E"/>
    <w:rsid w:val="00D6199D"/>
    <w:rsid w:val="00D67865"/>
    <w:rsid w:val="00D731EF"/>
    <w:rsid w:val="00D741B5"/>
    <w:rsid w:val="00D7507A"/>
    <w:rsid w:val="00D75836"/>
    <w:rsid w:val="00D766B2"/>
    <w:rsid w:val="00D77AAD"/>
    <w:rsid w:val="00D8135C"/>
    <w:rsid w:val="00D81B7C"/>
    <w:rsid w:val="00D82678"/>
    <w:rsid w:val="00D8640C"/>
    <w:rsid w:val="00D9079A"/>
    <w:rsid w:val="00D92912"/>
    <w:rsid w:val="00D92D32"/>
    <w:rsid w:val="00D92F72"/>
    <w:rsid w:val="00D95805"/>
    <w:rsid w:val="00D96387"/>
    <w:rsid w:val="00D96665"/>
    <w:rsid w:val="00D975C0"/>
    <w:rsid w:val="00DA2D40"/>
    <w:rsid w:val="00DA43DC"/>
    <w:rsid w:val="00DA6308"/>
    <w:rsid w:val="00DB02CD"/>
    <w:rsid w:val="00DB0E5F"/>
    <w:rsid w:val="00DB2ADC"/>
    <w:rsid w:val="00DB4786"/>
    <w:rsid w:val="00DB661C"/>
    <w:rsid w:val="00DC00EE"/>
    <w:rsid w:val="00DC07A3"/>
    <w:rsid w:val="00DC2CBD"/>
    <w:rsid w:val="00DC67C8"/>
    <w:rsid w:val="00DD074B"/>
    <w:rsid w:val="00DE16B9"/>
    <w:rsid w:val="00DE5600"/>
    <w:rsid w:val="00DE72D7"/>
    <w:rsid w:val="00DE7375"/>
    <w:rsid w:val="00DE7F3A"/>
    <w:rsid w:val="00DF0245"/>
    <w:rsid w:val="00DF16AC"/>
    <w:rsid w:val="00DF2C69"/>
    <w:rsid w:val="00DF3FD4"/>
    <w:rsid w:val="00DF5B50"/>
    <w:rsid w:val="00DF675A"/>
    <w:rsid w:val="00DF72C4"/>
    <w:rsid w:val="00E0055E"/>
    <w:rsid w:val="00E00A5F"/>
    <w:rsid w:val="00E01293"/>
    <w:rsid w:val="00E0179B"/>
    <w:rsid w:val="00E037A9"/>
    <w:rsid w:val="00E11CB1"/>
    <w:rsid w:val="00E12B97"/>
    <w:rsid w:val="00E13C44"/>
    <w:rsid w:val="00E13E50"/>
    <w:rsid w:val="00E22558"/>
    <w:rsid w:val="00E225CC"/>
    <w:rsid w:val="00E23486"/>
    <w:rsid w:val="00E26CD0"/>
    <w:rsid w:val="00E26FE7"/>
    <w:rsid w:val="00E27DBF"/>
    <w:rsid w:val="00E30BCE"/>
    <w:rsid w:val="00E30E0B"/>
    <w:rsid w:val="00E3400E"/>
    <w:rsid w:val="00E37201"/>
    <w:rsid w:val="00E373EA"/>
    <w:rsid w:val="00E42060"/>
    <w:rsid w:val="00E42C62"/>
    <w:rsid w:val="00E4737A"/>
    <w:rsid w:val="00E538BE"/>
    <w:rsid w:val="00E62F2E"/>
    <w:rsid w:val="00E63395"/>
    <w:rsid w:val="00E63862"/>
    <w:rsid w:val="00E638CE"/>
    <w:rsid w:val="00E66E23"/>
    <w:rsid w:val="00E74042"/>
    <w:rsid w:val="00E75408"/>
    <w:rsid w:val="00E76A20"/>
    <w:rsid w:val="00E77999"/>
    <w:rsid w:val="00E83033"/>
    <w:rsid w:val="00E85C2F"/>
    <w:rsid w:val="00E86556"/>
    <w:rsid w:val="00E8683B"/>
    <w:rsid w:val="00E86F28"/>
    <w:rsid w:val="00E91B9F"/>
    <w:rsid w:val="00E951F8"/>
    <w:rsid w:val="00E95551"/>
    <w:rsid w:val="00E95832"/>
    <w:rsid w:val="00EA2F43"/>
    <w:rsid w:val="00EB19CD"/>
    <w:rsid w:val="00EB284D"/>
    <w:rsid w:val="00EB5B1B"/>
    <w:rsid w:val="00EB788C"/>
    <w:rsid w:val="00EC026E"/>
    <w:rsid w:val="00EC1916"/>
    <w:rsid w:val="00EC2EF9"/>
    <w:rsid w:val="00EC3EB2"/>
    <w:rsid w:val="00EC67B1"/>
    <w:rsid w:val="00ED275D"/>
    <w:rsid w:val="00EE5A90"/>
    <w:rsid w:val="00EE5C77"/>
    <w:rsid w:val="00EF36B7"/>
    <w:rsid w:val="00EF3C62"/>
    <w:rsid w:val="00EF628D"/>
    <w:rsid w:val="00EF7EBD"/>
    <w:rsid w:val="00F003C6"/>
    <w:rsid w:val="00F00F60"/>
    <w:rsid w:val="00F05B3F"/>
    <w:rsid w:val="00F10738"/>
    <w:rsid w:val="00F131EA"/>
    <w:rsid w:val="00F161BD"/>
    <w:rsid w:val="00F20202"/>
    <w:rsid w:val="00F20CF2"/>
    <w:rsid w:val="00F21728"/>
    <w:rsid w:val="00F23FC0"/>
    <w:rsid w:val="00F2568C"/>
    <w:rsid w:val="00F30872"/>
    <w:rsid w:val="00F32020"/>
    <w:rsid w:val="00F32F3E"/>
    <w:rsid w:val="00F418FE"/>
    <w:rsid w:val="00F434A3"/>
    <w:rsid w:val="00F45CDD"/>
    <w:rsid w:val="00F46A58"/>
    <w:rsid w:val="00F505AF"/>
    <w:rsid w:val="00F5771E"/>
    <w:rsid w:val="00F618BB"/>
    <w:rsid w:val="00F72252"/>
    <w:rsid w:val="00F723B0"/>
    <w:rsid w:val="00F73C35"/>
    <w:rsid w:val="00F76E50"/>
    <w:rsid w:val="00F77B36"/>
    <w:rsid w:val="00F8099B"/>
    <w:rsid w:val="00F80B55"/>
    <w:rsid w:val="00F80C2A"/>
    <w:rsid w:val="00F877D5"/>
    <w:rsid w:val="00F91297"/>
    <w:rsid w:val="00F96119"/>
    <w:rsid w:val="00F96180"/>
    <w:rsid w:val="00F9644D"/>
    <w:rsid w:val="00FA004F"/>
    <w:rsid w:val="00FA0F74"/>
    <w:rsid w:val="00FA1C51"/>
    <w:rsid w:val="00FA32C3"/>
    <w:rsid w:val="00FA3F1E"/>
    <w:rsid w:val="00FA6E37"/>
    <w:rsid w:val="00FB2146"/>
    <w:rsid w:val="00FB2C99"/>
    <w:rsid w:val="00FB4199"/>
    <w:rsid w:val="00FB5B20"/>
    <w:rsid w:val="00FC1233"/>
    <w:rsid w:val="00FC1253"/>
    <w:rsid w:val="00FC3035"/>
    <w:rsid w:val="00FC51E1"/>
    <w:rsid w:val="00FC5965"/>
    <w:rsid w:val="00FC5C55"/>
    <w:rsid w:val="00FC7FF2"/>
    <w:rsid w:val="00FD1229"/>
    <w:rsid w:val="00FD5C03"/>
    <w:rsid w:val="00FE0D50"/>
    <w:rsid w:val="00FE2CB8"/>
    <w:rsid w:val="00FE4879"/>
    <w:rsid w:val="00FE4FA9"/>
    <w:rsid w:val="00FF14C9"/>
    <w:rsid w:val="00FF2889"/>
    <w:rsid w:val="00FF39FE"/>
    <w:rsid w:val="00FF4E94"/>
    <w:rsid w:val="00FF7853"/>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0353"/>
    <o:shapelayout v:ext="edit">
      <o:idmap v:ext="edit" data="1"/>
    </o:shapelayout>
  </w:shapeDefaults>
  <w:decimalSymbol w:val=","/>
  <w:listSeparator w:val=";"/>
  <w14:docId w14:val="11DB5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0ACE"/>
    <w:pPr>
      <w:spacing w:after="120" w:line="288" w:lineRule="auto"/>
    </w:pPr>
    <w:rPr>
      <w:rFonts w:ascii="Georgia" w:hAnsi="Georgia"/>
      <w:sz w:val="20"/>
      <w:szCs w:val="22"/>
      <w:lang w:val="nb-NO"/>
    </w:rPr>
  </w:style>
  <w:style w:type="paragraph" w:styleId="Overskrift1">
    <w:name w:val="heading 1"/>
    <w:aliases w:val="Header  1"/>
    <w:basedOn w:val="Normal"/>
    <w:next w:val="Normal"/>
    <w:link w:val="Overskrift1Tegn"/>
    <w:uiPriority w:val="9"/>
    <w:qFormat/>
    <w:rsid w:val="00B5155C"/>
    <w:pPr>
      <w:keepNext/>
      <w:keepLines/>
      <w:pageBreakBefore/>
      <w:numPr>
        <w:numId w:val="1"/>
      </w:numPr>
      <w:outlineLvl w:val="0"/>
    </w:pPr>
    <w:rPr>
      <w:rFonts w:asciiTheme="majorHAnsi" w:eastAsiaTheme="majorEastAsia" w:hAnsiTheme="majorHAnsi" w:cstheme="majorBidi"/>
      <w:color w:val="000000" w:themeColor="text1"/>
      <w:sz w:val="44"/>
      <w:szCs w:val="44"/>
      <w:lang w:val="en-GB"/>
    </w:rPr>
  </w:style>
  <w:style w:type="paragraph" w:styleId="Overskrift2">
    <w:name w:val="heading 2"/>
    <w:basedOn w:val="Overskrift1"/>
    <w:next w:val="Normal"/>
    <w:link w:val="Overskrift2Tegn"/>
    <w:uiPriority w:val="9"/>
    <w:unhideWhenUsed/>
    <w:qFormat/>
    <w:rsid w:val="00B5155C"/>
    <w:pPr>
      <w:pageBreakBefore w:val="0"/>
      <w:numPr>
        <w:ilvl w:val="1"/>
        <w:numId w:val="7"/>
      </w:numPr>
      <w:spacing w:before="240" w:after="60"/>
      <w:outlineLvl w:val="1"/>
    </w:pPr>
    <w:rPr>
      <w:sz w:val="32"/>
      <w:szCs w:val="32"/>
    </w:rPr>
  </w:style>
  <w:style w:type="paragraph" w:styleId="Overskrift3">
    <w:name w:val="heading 3"/>
    <w:basedOn w:val="Overskrift2"/>
    <w:next w:val="Normal"/>
    <w:link w:val="Overskrift3Tegn"/>
    <w:uiPriority w:val="9"/>
    <w:unhideWhenUsed/>
    <w:qFormat/>
    <w:rsid w:val="00F21728"/>
    <w:pPr>
      <w:numPr>
        <w:ilvl w:val="2"/>
      </w:numPr>
      <w:outlineLvl w:val="2"/>
    </w:pPr>
    <w:rPr>
      <w:color w:val="846900" w:themeColor="accent4" w:themeShade="80"/>
      <w:sz w:val="28"/>
      <w:szCs w:val="28"/>
    </w:rPr>
  </w:style>
  <w:style w:type="paragraph" w:styleId="Overskrift4">
    <w:name w:val="heading 4"/>
    <w:basedOn w:val="Normal"/>
    <w:next w:val="Normal"/>
    <w:link w:val="Overskrift4Tegn"/>
    <w:uiPriority w:val="9"/>
    <w:unhideWhenUsed/>
    <w:qFormat/>
    <w:rsid w:val="00F21728"/>
    <w:pPr>
      <w:keepNext/>
      <w:keepLines/>
      <w:numPr>
        <w:ilvl w:val="3"/>
        <w:numId w:val="7"/>
      </w:numPr>
      <w:spacing w:before="240" w:after="0"/>
      <w:outlineLvl w:val="3"/>
    </w:pPr>
    <w:rPr>
      <w:rFonts w:asciiTheme="majorHAnsi" w:eastAsiaTheme="majorEastAsia" w:hAnsiTheme="majorHAnsi" w:cstheme="majorBidi"/>
      <w:bCs/>
      <w:iCs/>
      <w:color w:val="846900" w:themeColor="accent4" w:themeShade="80"/>
    </w:rPr>
  </w:style>
  <w:style w:type="paragraph" w:styleId="Overskrift5">
    <w:name w:val="heading 5"/>
    <w:basedOn w:val="Normal"/>
    <w:next w:val="Normal"/>
    <w:link w:val="Overskrift5Tegn"/>
    <w:uiPriority w:val="9"/>
    <w:unhideWhenUsed/>
    <w:qFormat/>
    <w:rsid w:val="00B93BED"/>
    <w:pPr>
      <w:keepNext/>
      <w:keepLines/>
      <w:numPr>
        <w:ilvl w:val="4"/>
        <w:numId w:val="7"/>
      </w:numPr>
      <w:spacing w:before="200" w:after="0"/>
      <w:outlineLvl w:val="4"/>
    </w:pPr>
    <w:rPr>
      <w:rFonts w:asciiTheme="majorHAnsi" w:eastAsiaTheme="majorEastAsia" w:hAnsiTheme="majorHAnsi" w:cstheme="majorBidi"/>
      <w:color w:val="223D39" w:themeColor="accent1" w:themeShade="7F"/>
      <w:lang w:val="en-GB"/>
    </w:rPr>
  </w:style>
  <w:style w:type="paragraph" w:styleId="Overskrift6">
    <w:name w:val="heading 6"/>
    <w:basedOn w:val="Normal"/>
    <w:next w:val="Normal"/>
    <w:link w:val="Overskrift6Tegn"/>
    <w:uiPriority w:val="9"/>
    <w:unhideWhenUsed/>
    <w:qFormat/>
    <w:rsid w:val="00B93BED"/>
    <w:pPr>
      <w:keepNext/>
      <w:keepLines/>
      <w:numPr>
        <w:ilvl w:val="5"/>
        <w:numId w:val="7"/>
      </w:numPr>
      <w:spacing w:before="200" w:after="0"/>
      <w:outlineLvl w:val="5"/>
    </w:pPr>
    <w:rPr>
      <w:rFonts w:asciiTheme="majorHAnsi" w:eastAsiaTheme="majorEastAsia" w:hAnsiTheme="majorHAnsi" w:cstheme="majorBidi"/>
      <w:i/>
      <w:iCs/>
      <w:color w:val="223D39" w:themeColor="accent1" w:themeShade="7F"/>
      <w:lang w:val="en-GB"/>
    </w:rPr>
  </w:style>
  <w:style w:type="paragraph" w:styleId="Overskrift7">
    <w:name w:val="heading 7"/>
    <w:basedOn w:val="Normal"/>
    <w:next w:val="Normal"/>
    <w:link w:val="Overskrift7Tegn"/>
    <w:uiPriority w:val="9"/>
    <w:unhideWhenUsed/>
    <w:rsid w:val="00B93BED"/>
    <w:pPr>
      <w:keepNext/>
      <w:keepLines/>
      <w:numPr>
        <w:ilvl w:val="6"/>
        <w:numId w:val="7"/>
      </w:numPr>
      <w:spacing w:before="200" w:after="0"/>
      <w:outlineLvl w:val="6"/>
    </w:pPr>
    <w:rPr>
      <w:rFonts w:asciiTheme="majorHAnsi" w:eastAsiaTheme="majorEastAsia" w:hAnsiTheme="majorHAnsi" w:cstheme="majorBidi"/>
      <w:i/>
      <w:iCs/>
      <w:color w:val="404040" w:themeColor="text1" w:themeTint="BF"/>
      <w:lang w:val="en-GB"/>
    </w:rPr>
  </w:style>
  <w:style w:type="paragraph" w:styleId="Overskrift8">
    <w:name w:val="heading 8"/>
    <w:basedOn w:val="Normal"/>
    <w:next w:val="Normal"/>
    <w:link w:val="Overskrift8Tegn"/>
    <w:uiPriority w:val="9"/>
    <w:unhideWhenUsed/>
    <w:rsid w:val="00B93BED"/>
    <w:pPr>
      <w:keepNext/>
      <w:keepLines/>
      <w:numPr>
        <w:ilvl w:val="7"/>
        <w:numId w:val="7"/>
      </w:numPr>
      <w:spacing w:before="200" w:after="0"/>
      <w:outlineLvl w:val="7"/>
    </w:pPr>
    <w:rPr>
      <w:rFonts w:asciiTheme="majorHAnsi" w:eastAsiaTheme="majorEastAsia" w:hAnsiTheme="majorHAnsi" w:cstheme="majorBidi"/>
      <w:color w:val="404040" w:themeColor="text1" w:themeTint="BF"/>
      <w:szCs w:val="20"/>
      <w:lang w:val="en-GB"/>
    </w:rPr>
  </w:style>
  <w:style w:type="paragraph" w:styleId="Overskrift9">
    <w:name w:val="heading 9"/>
    <w:basedOn w:val="Normal"/>
    <w:next w:val="Normal"/>
    <w:link w:val="Overskrift9Tegn"/>
    <w:uiPriority w:val="9"/>
    <w:semiHidden/>
    <w:unhideWhenUsed/>
    <w:qFormat/>
    <w:rsid w:val="00B93BED"/>
    <w:pPr>
      <w:keepNext/>
      <w:keepLines/>
      <w:numPr>
        <w:ilvl w:val="8"/>
        <w:numId w:val="7"/>
      </w:numPr>
      <w:spacing w:before="200" w:after="0"/>
      <w:outlineLvl w:val="8"/>
    </w:pPr>
    <w:rPr>
      <w:rFonts w:asciiTheme="majorHAnsi" w:eastAsiaTheme="majorEastAsia" w:hAnsiTheme="majorHAnsi" w:cstheme="majorBidi"/>
      <w:i/>
      <w:iCs/>
      <w:color w:val="404040" w:themeColor="text1" w:themeTint="BF"/>
      <w:szCs w:val="20"/>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Header  1 Tegn"/>
    <w:basedOn w:val="Standardskriftforavsnitt"/>
    <w:link w:val="Overskrift1"/>
    <w:uiPriority w:val="9"/>
    <w:rsid w:val="00B5155C"/>
    <w:rPr>
      <w:rFonts w:asciiTheme="majorHAnsi" w:eastAsiaTheme="majorEastAsia" w:hAnsiTheme="majorHAnsi" w:cstheme="majorBidi"/>
      <w:color w:val="000000" w:themeColor="text1"/>
      <w:sz w:val="44"/>
      <w:szCs w:val="44"/>
    </w:rPr>
  </w:style>
  <w:style w:type="character" w:customStyle="1" w:styleId="Overskrift2Tegn">
    <w:name w:val="Overskrift 2 Tegn"/>
    <w:basedOn w:val="Standardskriftforavsnitt"/>
    <w:link w:val="Overskrift2"/>
    <w:uiPriority w:val="9"/>
    <w:rsid w:val="00B5155C"/>
    <w:rPr>
      <w:rFonts w:asciiTheme="majorHAnsi" w:eastAsiaTheme="majorEastAsia" w:hAnsiTheme="majorHAnsi" w:cstheme="majorBidi"/>
      <w:color w:val="000000" w:themeColor="text1"/>
      <w:sz w:val="32"/>
      <w:szCs w:val="32"/>
    </w:rPr>
  </w:style>
  <w:style w:type="character" w:customStyle="1" w:styleId="Overskrift3Tegn">
    <w:name w:val="Overskrift 3 Tegn"/>
    <w:basedOn w:val="Standardskriftforavsnitt"/>
    <w:link w:val="Overskrift3"/>
    <w:uiPriority w:val="9"/>
    <w:rsid w:val="00F21728"/>
    <w:rPr>
      <w:rFonts w:asciiTheme="majorHAnsi" w:eastAsiaTheme="majorEastAsia" w:hAnsiTheme="majorHAnsi" w:cstheme="majorBidi"/>
      <w:color w:val="846900" w:themeColor="accent4" w:themeShade="80"/>
      <w:sz w:val="28"/>
      <w:szCs w:val="28"/>
    </w:rPr>
  </w:style>
  <w:style w:type="character" w:customStyle="1" w:styleId="Overskrift4Tegn">
    <w:name w:val="Overskrift 4 Tegn"/>
    <w:basedOn w:val="Standardskriftforavsnitt"/>
    <w:link w:val="Overskrift4"/>
    <w:uiPriority w:val="9"/>
    <w:rsid w:val="00F21728"/>
    <w:rPr>
      <w:rFonts w:asciiTheme="majorHAnsi" w:eastAsiaTheme="majorEastAsia" w:hAnsiTheme="majorHAnsi" w:cstheme="majorBidi"/>
      <w:bCs/>
      <w:iCs/>
      <w:color w:val="846900" w:themeColor="accent4" w:themeShade="80"/>
      <w:sz w:val="20"/>
      <w:szCs w:val="22"/>
      <w:lang w:val="nb-NO"/>
    </w:rPr>
  </w:style>
  <w:style w:type="character" w:customStyle="1" w:styleId="Overskrift5Tegn">
    <w:name w:val="Overskrift 5 Tegn"/>
    <w:basedOn w:val="Standardskriftforavsnitt"/>
    <w:link w:val="Overskrift5"/>
    <w:uiPriority w:val="9"/>
    <w:rsid w:val="007D0FF3"/>
    <w:rPr>
      <w:rFonts w:asciiTheme="majorHAnsi" w:eastAsiaTheme="majorEastAsia" w:hAnsiTheme="majorHAnsi" w:cstheme="majorBidi"/>
      <w:color w:val="223D39" w:themeColor="accent1" w:themeShade="7F"/>
      <w:sz w:val="20"/>
      <w:szCs w:val="22"/>
    </w:rPr>
  </w:style>
  <w:style w:type="character" w:customStyle="1" w:styleId="Overskrift6Tegn">
    <w:name w:val="Overskrift 6 Tegn"/>
    <w:basedOn w:val="Standardskriftforavsnitt"/>
    <w:link w:val="Overskrift6"/>
    <w:uiPriority w:val="9"/>
    <w:rsid w:val="007D0FF3"/>
    <w:rPr>
      <w:rFonts w:asciiTheme="majorHAnsi" w:eastAsiaTheme="majorEastAsia" w:hAnsiTheme="majorHAnsi" w:cstheme="majorBidi"/>
      <w:i/>
      <w:iCs/>
      <w:color w:val="223D39" w:themeColor="accent1" w:themeShade="7F"/>
      <w:sz w:val="20"/>
      <w:szCs w:val="22"/>
    </w:rPr>
  </w:style>
  <w:style w:type="character" w:customStyle="1" w:styleId="Overskrift7Tegn">
    <w:name w:val="Overskrift 7 Tegn"/>
    <w:basedOn w:val="Standardskriftforavsnitt"/>
    <w:link w:val="Overskrift7"/>
    <w:uiPriority w:val="9"/>
    <w:rsid w:val="007D0FF3"/>
    <w:rPr>
      <w:rFonts w:asciiTheme="majorHAnsi" w:eastAsiaTheme="majorEastAsia" w:hAnsiTheme="majorHAnsi" w:cstheme="majorBidi"/>
      <w:i/>
      <w:iCs/>
      <w:color w:val="404040" w:themeColor="text1" w:themeTint="BF"/>
      <w:sz w:val="20"/>
      <w:szCs w:val="22"/>
    </w:rPr>
  </w:style>
  <w:style w:type="character" w:customStyle="1" w:styleId="Overskrift8Tegn">
    <w:name w:val="Overskrift 8 Tegn"/>
    <w:basedOn w:val="Standardskriftforavsnitt"/>
    <w:link w:val="Overskrift8"/>
    <w:uiPriority w:val="9"/>
    <w:rsid w:val="007D0FF3"/>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7D0FF3"/>
    <w:rPr>
      <w:rFonts w:asciiTheme="majorHAnsi" w:eastAsiaTheme="majorEastAsia" w:hAnsiTheme="majorHAnsi" w:cstheme="majorBidi"/>
      <w:i/>
      <w:iCs/>
      <w:color w:val="404040" w:themeColor="text1" w:themeTint="BF"/>
      <w:sz w:val="20"/>
      <w:szCs w:val="20"/>
    </w:rPr>
  </w:style>
  <w:style w:type="paragraph" w:styleId="Brdtekst">
    <w:name w:val="Body Text"/>
    <w:basedOn w:val="Normal"/>
    <w:next w:val="Normal"/>
    <w:link w:val="BrdtekstTegn"/>
    <w:uiPriority w:val="1"/>
    <w:unhideWhenUsed/>
    <w:qFormat/>
    <w:rsid w:val="001960C7"/>
    <w:pPr>
      <w:spacing w:line="240" w:lineRule="auto"/>
    </w:pPr>
    <w:rPr>
      <w:rFonts w:asciiTheme="minorHAnsi" w:eastAsia="Times New Roman" w:hAnsiTheme="minorHAnsi" w:cs="Times New Roman"/>
      <w:szCs w:val="24"/>
    </w:rPr>
  </w:style>
  <w:style w:type="character" w:customStyle="1" w:styleId="BrdtekstTegn">
    <w:name w:val="Brødtekst Tegn"/>
    <w:basedOn w:val="Standardskriftforavsnitt"/>
    <w:link w:val="Brdtekst"/>
    <w:uiPriority w:val="1"/>
    <w:rsid w:val="001960C7"/>
    <w:rPr>
      <w:rFonts w:eastAsia="Times New Roman" w:cs="Times New Roman"/>
      <w:sz w:val="22"/>
      <w:lang w:val="nb-NO"/>
    </w:rPr>
  </w:style>
  <w:style w:type="paragraph" w:styleId="Bunntekst">
    <w:name w:val="footer"/>
    <w:basedOn w:val="Normal"/>
    <w:link w:val="BunntekstTegn"/>
    <w:uiPriority w:val="99"/>
    <w:unhideWhenUsed/>
    <w:qFormat/>
    <w:rsid w:val="00AF6643"/>
    <w:pPr>
      <w:tabs>
        <w:tab w:val="left" w:pos="2410"/>
        <w:tab w:val="center" w:pos="4153"/>
        <w:tab w:val="right" w:pos="9632"/>
      </w:tabs>
      <w:spacing w:after="0" w:line="240" w:lineRule="auto"/>
      <w:ind w:right="360"/>
    </w:pPr>
    <w:rPr>
      <w:rFonts w:asciiTheme="majorHAnsi" w:hAnsiTheme="majorHAnsi"/>
      <w:sz w:val="18"/>
    </w:rPr>
  </w:style>
  <w:style w:type="character" w:customStyle="1" w:styleId="BunntekstTegn">
    <w:name w:val="Bunntekst Tegn"/>
    <w:basedOn w:val="Standardskriftforavsnitt"/>
    <w:link w:val="Bunntekst"/>
    <w:uiPriority w:val="99"/>
    <w:rsid w:val="00AF6643"/>
    <w:rPr>
      <w:rFonts w:asciiTheme="majorHAnsi" w:hAnsiTheme="majorHAnsi"/>
      <w:sz w:val="18"/>
      <w:szCs w:val="22"/>
      <w:lang w:val="nb-NO"/>
    </w:rPr>
  </w:style>
  <w:style w:type="paragraph" w:customStyle="1" w:styleId="Forfatteretc">
    <w:name w:val="Forfatter etc"/>
    <w:basedOn w:val="Normal"/>
    <w:qFormat/>
    <w:rsid w:val="00B5155C"/>
    <w:pPr>
      <w:spacing w:after="0"/>
      <w:ind w:left="680"/>
    </w:pPr>
    <w:rPr>
      <w:rFonts w:asciiTheme="majorHAnsi" w:hAnsiTheme="majorHAnsi"/>
      <w:sz w:val="24"/>
      <w:szCs w:val="20"/>
    </w:rPr>
  </w:style>
  <w:style w:type="paragraph" w:customStyle="1" w:styleId="ForsideheadingNIBIORAPPORT">
    <w:name w:val="Forside heading: NIBIO RAPPORT"/>
    <w:basedOn w:val="Normal"/>
    <w:qFormat/>
    <w:rsid w:val="002A6ECC"/>
    <w:pPr>
      <w:spacing w:before="100" w:beforeAutospacing="1" w:after="100" w:afterAutospacing="1"/>
    </w:pPr>
    <w:rPr>
      <w:rFonts w:asciiTheme="majorHAnsi" w:hAnsiTheme="majorHAnsi"/>
      <w:b/>
      <w:color w:val="FFFFFF" w:themeColor="background1"/>
      <w:szCs w:val="20"/>
    </w:rPr>
  </w:style>
  <w:style w:type="table" w:styleId="Tabellrutenett">
    <w:name w:val="Table Grid"/>
    <w:basedOn w:val="Vanligtabell"/>
    <w:uiPriority w:val="99"/>
    <w:rsid w:val="00040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utheving">
    <w:name w:val="Intense Emphasis"/>
    <w:basedOn w:val="Standardskriftforavsnitt"/>
    <w:uiPriority w:val="21"/>
    <w:qFormat/>
    <w:rsid w:val="006A611D"/>
    <w:rPr>
      <w:rFonts w:asciiTheme="minorHAnsi" w:hAnsiTheme="minorHAnsi"/>
      <w:b/>
      <w:bCs/>
      <w:i/>
      <w:iCs/>
      <w:color w:val="335C56" w:themeColor="accent1" w:themeShade="BF"/>
      <w:sz w:val="20"/>
    </w:rPr>
  </w:style>
  <w:style w:type="paragraph" w:customStyle="1" w:styleId="Rapporttittel">
    <w:name w:val="Rapport tittel"/>
    <w:basedOn w:val="Normal"/>
    <w:qFormat/>
    <w:rsid w:val="008B19E3"/>
    <w:pPr>
      <w:framePr w:hSpace="180" w:wrap="around" w:vAnchor="text" w:hAnchor="text" w:xAlign="right" w:y="1"/>
      <w:spacing w:line="480" w:lineRule="exact"/>
      <w:suppressOverlap/>
    </w:pPr>
    <w:rPr>
      <w:rFonts w:asciiTheme="majorHAnsi" w:hAnsiTheme="majorHAnsi"/>
      <w:sz w:val="48"/>
    </w:rPr>
  </w:style>
  <w:style w:type="paragraph" w:styleId="INNH2">
    <w:name w:val="toc 2"/>
    <w:basedOn w:val="Normal"/>
    <w:next w:val="Normal"/>
    <w:autoRedefine/>
    <w:uiPriority w:val="39"/>
    <w:unhideWhenUsed/>
    <w:qFormat/>
    <w:rsid w:val="00E01293"/>
    <w:pPr>
      <w:tabs>
        <w:tab w:val="left" w:pos="284"/>
        <w:tab w:val="left" w:pos="680"/>
        <w:tab w:val="right" w:leader="dot" w:pos="9356"/>
      </w:tabs>
      <w:spacing w:after="0"/>
      <w:ind w:left="284"/>
    </w:pPr>
    <w:rPr>
      <w:rFonts w:asciiTheme="majorHAnsi" w:hAnsiTheme="majorHAnsi"/>
    </w:rPr>
  </w:style>
  <w:style w:type="paragraph" w:customStyle="1" w:styleId="Etikett">
    <w:name w:val="Etikett"/>
    <w:basedOn w:val="Normal"/>
    <w:rsid w:val="008F181C"/>
    <w:pPr>
      <w:spacing w:before="40" w:after="40" w:line="240" w:lineRule="auto"/>
    </w:pPr>
    <w:rPr>
      <w:rFonts w:ascii="Calibri" w:eastAsia="Times New Roman" w:hAnsi="Calibri" w:cs="Times New Roman"/>
      <w:b/>
      <w:bCs/>
      <w:caps/>
      <w:sz w:val="14"/>
      <w:szCs w:val="16"/>
    </w:rPr>
  </w:style>
  <w:style w:type="paragraph" w:customStyle="1" w:styleId="Ansvarlig">
    <w:name w:val="Ansvarlig"/>
    <w:basedOn w:val="Normal"/>
    <w:rsid w:val="005675D8"/>
    <w:pPr>
      <w:framePr w:hSpace="141" w:wrap="around" w:vAnchor="page" w:hAnchor="page" w:x="1452" w:y="365"/>
      <w:spacing w:before="240" w:line="240" w:lineRule="auto"/>
      <w:jc w:val="center"/>
    </w:pPr>
    <w:rPr>
      <w:rFonts w:ascii="Calibri" w:eastAsia="Times New Roman" w:hAnsi="Calibri" w:cs="Times New Roman"/>
      <w:szCs w:val="20"/>
    </w:rPr>
  </w:style>
  <w:style w:type="paragraph" w:styleId="Listeavsnitt">
    <w:name w:val="List Paragraph"/>
    <w:basedOn w:val="Normal"/>
    <w:link w:val="ListeavsnittTegn"/>
    <w:uiPriority w:val="34"/>
    <w:qFormat/>
    <w:rsid w:val="00980ACE"/>
    <w:pPr>
      <w:ind w:left="567" w:hanging="567"/>
    </w:pPr>
  </w:style>
  <w:style w:type="table" w:styleId="Lyslisteuthevingsfarge2">
    <w:name w:val="Light List Accent 2"/>
    <w:basedOn w:val="Vanligtabell"/>
    <w:uiPriority w:val="61"/>
    <w:rsid w:val="0019520B"/>
    <w:tblPr>
      <w:tblStyleRowBandSize w:val="1"/>
      <w:tblStyleColBandSize w:val="1"/>
      <w:tblBorders>
        <w:top w:val="single" w:sz="8" w:space="0" w:color="B7C007" w:themeColor="accent2"/>
        <w:left w:val="single" w:sz="8" w:space="0" w:color="B7C007" w:themeColor="accent2"/>
        <w:bottom w:val="single" w:sz="8" w:space="0" w:color="B7C007" w:themeColor="accent2"/>
        <w:right w:val="single" w:sz="8" w:space="0" w:color="B7C007" w:themeColor="accent2"/>
      </w:tblBorders>
    </w:tblPr>
    <w:tblStylePr w:type="firstRow">
      <w:pPr>
        <w:spacing w:before="0" w:after="0" w:line="240" w:lineRule="auto"/>
      </w:pPr>
      <w:rPr>
        <w:b/>
        <w:bCs/>
        <w:color w:val="FFFFFF" w:themeColor="background1"/>
      </w:rPr>
      <w:tblPr/>
      <w:tcPr>
        <w:shd w:val="clear" w:color="auto" w:fill="B7C007" w:themeFill="accent2"/>
      </w:tcPr>
    </w:tblStylePr>
    <w:tblStylePr w:type="lastRow">
      <w:pPr>
        <w:spacing w:before="0" w:after="0" w:line="240" w:lineRule="auto"/>
      </w:pPr>
      <w:rPr>
        <w:b/>
        <w:bCs/>
      </w:rPr>
      <w:tblPr/>
      <w:tcPr>
        <w:tcBorders>
          <w:top w:val="double" w:sz="6" w:space="0" w:color="B7C007" w:themeColor="accent2"/>
          <w:left w:val="single" w:sz="8" w:space="0" w:color="B7C007" w:themeColor="accent2"/>
          <w:bottom w:val="single" w:sz="8" w:space="0" w:color="B7C007" w:themeColor="accent2"/>
          <w:right w:val="single" w:sz="8" w:space="0" w:color="B7C007" w:themeColor="accent2"/>
        </w:tcBorders>
      </w:tcPr>
    </w:tblStylePr>
    <w:tblStylePr w:type="firstCol">
      <w:rPr>
        <w:b/>
        <w:bCs/>
      </w:rPr>
    </w:tblStylePr>
    <w:tblStylePr w:type="lastCol">
      <w:rPr>
        <w:b/>
        <w:bCs/>
      </w:rPr>
    </w:tblStylePr>
    <w:tblStylePr w:type="band1Vert">
      <w:tblPr/>
      <w:tcPr>
        <w:tcBorders>
          <w:top w:val="single" w:sz="8" w:space="0" w:color="B7C007" w:themeColor="accent2"/>
          <w:left w:val="single" w:sz="8" w:space="0" w:color="B7C007" w:themeColor="accent2"/>
          <w:bottom w:val="single" w:sz="8" w:space="0" w:color="B7C007" w:themeColor="accent2"/>
          <w:right w:val="single" w:sz="8" w:space="0" w:color="B7C007" w:themeColor="accent2"/>
        </w:tcBorders>
      </w:tcPr>
    </w:tblStylePr>
    <w:tblStylePr w:type="band1Horz">
      <w:tblPr/>
      <w:tcPr>
        <w:tcBorders>
          <w:top w:val="single" w:sz="8" w:space="0" w:color="B7C007" w:themeColor="accent2"/>
          <w:left w:val="single" w:sz="8" w:space="0" w:color="B7C007" w:themeColor="accent2"/>
          <w:bottom w:val="single" w:sz="8" w:space="0" w:color="B7C007" w:themeColor="accent2"/>
          <w:right w:val="single" w:sz="8" w:space="0" w:color="B7C007" w:themeColor="accent2"/>
        </w:tcBorders>
      </w:tcPr>
    </w:tblStylePr>
  </w:style>
  <w:style w:type="table" w:styleId="Lyslisteuthevingsfarge3">
    <w:name w:val="Light List Accent 3"/>
    <w:basedOn w:val="Vanligtabell"/>
    <w:uiPriority w:val="61"/>
    <w:rsid w:val="0019520B"/>
    <w:tblPr>
      <w:tblStyleRowBandSize w:val="1"/>
      <w:tblStyleColBandSize w:val="1"/>
      <w:tblBorders>
        <w:top w:val="single" w:sz="8" w:space="0" w:color="69B672" w:themeColor="accent3"/>
        <w:left w:val="single" w:sz="8" w:space="0" w:color="69B672" w:themeColor="accent3"/>
        <w:bottom w:val="single" w:sz="8" w:space="0" w:color="69B672" w:themeColor="accent3"/>
        <w:right w:val="single" w:sz="8" w:space="0" w:color="69B672" w:themeColor="accent3"/>
      </w:tblBorders>
    </w:tblPr>
    <w:tblStylePr w:type="firstRow">
      <w:pPr>
        <w:spacing w:before="0" w:after="0" w:line="240" w:lineRule="auto"/>
      </w:pPr>
      <w:rPr>
        <w:b/>
        <w:bCs/>
        <w:color w:val="FFFFFF" w:themeColor="background1"/>
      </w:rPr>
      <w:tblPr/>
      <w:tcPr>
        <w:shd w:val="clear" w:color="auto" w:fill="69B672" w:themeFill="accent3"/>
      </w:tcPr>
    </w:tblStylePr>
    <w:tblStylePr w:type="lastRow">
      <w:pPr>
        <w:spacing w:before="0" w:after="0" w:line="240" w:lineRule="auto"/>
      </w:pPr>
      <w:rPr>
        <w:b/>
        <w:bCs/>
      </w:rPr>
      <w:tblPr/>
      <w:tcPr>
        <w:tcBorders>
          <w:top w:val="double" w:sz="6" w:space="0" w:color="69B672" w:themeColor="accent3"/>
          <w:left w:val="single" w:sz="8" w:space="0" w:color="69B672" w:themeColor="accent3"/>
          <w:bottom w:val="single" w:sz="8" w:space="0" w:color="69B672" w:themeColor="accent3"/>
          <w:right w:val="single" w:sz="8" w:space="0" w:color="69B672" w:themeColor="accent3"/>
        </w:tcBorders>
      </w:tcPr>
    </w:tblStylePr>
    <w:tblStylePr w:type="firstCol">
      <w:rPr>
        <w:b/>
        <w:bCs/>
      </w:rPr>
    </w:tblStylePr>
    <w:tblStylePr w:type="lastCol">
      <w:rPr>
        <w:b/>
        <w:bCs/>
      </w:rPr>
    </w:tblStylePr>
    <w:tblStylePr w:type="band1Vert">
      <w:tblPr/>
      <w:tcPr>
        <w:tcBorders>
          <w:top w:val="single" w:sz="8" w:space="0" w:color="69B672" w:themeColor="accent3"/>
          <w:left w:val="single" w:sz="8" w:space="0" w:color="69B672" w:themeColor="accent3"/>
          <w:bottom w:val="single" w:sz="8" w:space="0" w:color="69B672" w:themeColor="accent3"/>
          <w:right w:val="single" w:sz="8" w:space="0" w:color="69B672" w:themeColor="accent3"/>
        </w:tcBorders>
      </w:tcPr>
    </w:tblStylePr>
    <w:tblStylePr w:type="band1Horz">
      <w:tblPr/>
      <w:tcPr>
        <w:tcBorders>
          <w:top w:val="single" w:sz="8" w:space="0" w:color="69B672" w:themeColor="accent3"/>
          <w:left w:val="single" w:sz="8" w:space="0" w:color="69B672" w:themeColor="accent3"/>
          <w:bottom w:val="single" w:sz="8" w:space="0" w:color="69B672" w:themeColor="accent3"/>
          <w:right w:val="single" w:sz="8" w:space="0" w:color="69B672" w:themeColor="accent3"/>
        </w:tcBorders>
      </w:tcPr>
    </w:tblStylePr>
  </w:style>
  <w:style w:type="table" w:customStyle="1" w:styleId="NIBIOvenstrejustert">
    <w:name w:val="NIBIO venstre justert"/>
    <w:basedOn w:val="Vanligtabell"/>
    <w:uiPriority w:val="99"/>
    <w:rsid w:val="00F21728"/>
    <w:rPr>
      <w:rFonts w:ascii="Calibri" w:hAnsi="Calibri"/>
      <w:color w:val="000000" w:themeColor="text1"/>
      <w:sz w:val="18"/>
    </w:rPr>
    <w:tblPr>
      <w:tblBorders>
        <w:bottom w:val="single" w:sz="4" w:space="0" w:color="335C56" w:themeColor="accent1" w:themeShade="BF"/>
        <w:insideH w:val="single" w:sz="4" w:space="0" w:color="335C56" w:themeColor="accent1" w:themeShade="BF"/>
      </w:tblBorders>
    </w:tblPr>
    <w:tcPr>
      <w:shd w:val="clear" w:color="auto" w:fill="FFFFFF" w:themeFill="background1"/>
      <w:tcMar>
        <w:top w:w="6" w:type="dxa"/>
        <w:bottom w:w="6" w:type="dxa"/>
      </w:tcMar>
      <w:vAlign w:val="center"/>
    </w:tcPr>
    <w:tblStylePr w:type="firstRow">
      <w:pPr>
        <w:jc w:val="left"/>
      </w:pPr>
      <w:rPr>
        <w:b/>
        <w:color w:val="000000" w:themeColor="text1"/>
      </w:rPr>
      <w:tblPr/>
      <w:tcPr>
        <w:shd w:val="clear" w:color="auto" w:fill="FFE16B" w:themeFill="accent4" w:themeFillTint="99"/>
      </w:tcPr>
    </w:tblStylePr>
    <w:tblStylePr w:type="firstCol">
      <w:pPr>
        <w:jc w:val="left"/>
      </w:pPr>
      <w:rPr>
        <w:b/>
      </w:rPr>
    </w:tblStylePr>
  </w:style>
  <w:style w:type="character" w:styleId="Plassholdertekst">
    <w:name w:val="Placeholder Text"/>
    <w:basedOn w:val="Standardskriftforavsnitt"/>
    <w:uiPriority w:val="99"/>
    <w:semiHidden/>
    <w:rsid w:val="003F6546"/>
    <w:rPr>
      <w:color w:val="808080"/>
    </w:rPr>
  </w:style>
  <w:style w:type="character" w:styleId="Hyperkobling">
    <w:name w:val="Hyperlink"/>
    <w:basedOn w:val="Standardskriftforavsnitt"/>
    <w:uiPriority w:val="99"/>
    <w:unhideWhenUsed/>
    <w:rsid w:val="00F21728"/>
    <w:rPr>
      <w:rFonts w:asciiTheme="majorHAnsi" w:hAnsiTheme="majorHAnsi"/>
      <w:color w:val="846900" w:themeColor="accent4" w:themeShade="80"/>
      <w:sz w:val="20"/>
      <w:u w:val="single"/>
    </w:rPr>
  </w:style>
  <w:style w:type="paragraph" w:styleId="INNH1">
    <w:name w:val="toc 1"/>
    <w:basedOn w:val="Normal"/>
    <w:next w:val="Normal"/>
    <w:autoRedefine/>
    <w:uiPriority w:val="39"/>
    <w:unhideWhenUsed/>
    <w:qFormat/>
    <w:rsid w:val="00E01293"/>
    <w:pPr>
      <w:tabs>
        <w:tab w:val="left" w:pos="284"/>
        <w:tab w:val="right" w:leader="dot" w:pos="9356"/>
      </w:tabs>
      <w:spacing w:before="120" w:after="0"/>
    </w:pPr>
    <w:rPr>
      <w:rFonts w:asciiTheme="majorHAnsi" w:hAnsiTheme="majorHAnsi"/>
      <w:color w:val="000000" w:themeColor="text1"/>
      <w:sz w:val="24"/>
      <w:szCs w:val="24"/>
    </w:rPr>
  </w:style>
  <w:style w:type="paragraph" w:styleId="INNH3">
    <w:name w:val="toc 3"/>
    <w:basedOn w:val="Normal"/>
    <w:next w:val="Normal"/>
    <w:autoRedefine/>
    <w:uiPriority w:val="39"/>
    <w:unhideWhenUsed/>
    <w:qFormat/>
    <w:rsid w:val="00E01293"/>
    <w:pPr>
      <w:tabs>
        <w:tab w:val="left" w:pos="1304"/>
        <w:tab w:val="left" w:pos="1418"/>
        <w:tab w:val="left" w:pos="1540"/>
        <w:tab w:val="right" w:leader="dot" w:pos="9356"/>
      </w:tabs>
      <w:spacing w:after="0"/>
      <w:ind w:left="709"/>
    </w:pPr>
    <w:rPr>
      <w:rFonts w:asciiTheme="majorHAnsi" w:hAnsiTheme="majorHAnsi"/>
    </w:rPr>
  </w:style>
  <w:style w:type="paragraph" w:styleId="Topptekst">
    <w:name w:val="header"/>
    <w:basedOn w:val="Normal"/>
    <w:link w:val="TopptekstTegn"/>
    <w:uiPriority w:val="99"/>
    <w:unhideWhenUsed/>
    <w:rsid w:val="00124EB9"/>
    <w:pPr>
      <w:tabs>
        <w:tab w:val="center" w:pos="4153"/>
        <w:tab w:val="right" w:pos="8306"/>
      </w:tabs>
      <w:spacing w:after="0" w:line="240" w:lineRule="auto"/>
    </w:pPr>
    <w:rPr>
      <w:rFonts w:ascii="Calibri" w:hAnsi="Calibri"/>
    </w:rPr>
  </w:style>
  <w:style w:type="character" w:customStyle="1" w:styleId="TopptekstTegn">
    <w:name w:val="Topptekst Tegn"/>
    <w:basedOn w:val="Standardskriftforavsnitt"/>
    <w:link w:val="Topptekst"/>
    <w:uiPriority w:val="99"/>
    <w:rsid w:val="00124EB9"/>
    <w:rPr>
      <w:rFonts w:ascii="Calibri" w:hAnsi="Calibri"/>
      <w:sz w:val="22"/>
      <w:szCs w:val="22"/>
    </w:rPr>
  </w:style>
  <w:style w:type="paragraph" w:customStyle="1" w:styleId="Undertittelrapportforsiden">
    <w:name w:val="Undertittel rapport forsiden"/>
    <w:basedOn w:val="Normal"/>
    <w:qFormat/>
    <w:rsid w:val="00DC2CBD"/>
    <w:pPr>
      <w:framePr w:hSpace="180" w:wrap="around" w:vAnchor="text" w:hAnchor="text" w:xAlign="right" w:y="1"/>
      <w:spacing w:before="120" w:after="0"/>
      <w:suppressOverlap/>
    </w:pPr>
    <w:rPr>
      <w:rFonts w:asciiTheme="majorHAnsi" w:hAnsiTheme="majorHAnsi"/>
      <w:sz w:val="32"/>
    </w:rPr>
  </w:style>
  <w:style w:type="paragraph" w:styleId="INNH4">
    <w:name w:val="toc 4"/>
    <w:basedOn w:val="Normal"/>
    <w:next w:val="Normal"/>
    <w:autoRedefine/>
    <w:uiPriority w:val="39"/>
    <w:unhideWhenUsed/>
    <w:rsid w:val="00980ACE"/>
    <w:pPr>
      <w:pBdr>
        <w:between w:val="double" w:sz="6" w:space="0" w:color="auto"/>
      </w:pBdr>
      <w:spacing w:after="0"/>
      <w:ind w:left="851"/>
    </w:pPr>
    <w:rPr>
      <w:rFonts w:asciiTheme="majorHAnsi" w:hAnsiTheme="majorHAnsi"/>
      <w:sz w:val="18"/>
      <w:szCs w:val="20"/>
    </w:rPr>
  </w:style>
  <w:style w:type="paragraph" w:styleId="Indeks2">
    <w:name w:val="index 2"/>
    <w:basedOn w:val="Normal"/>
    <w:next w:val="Normal"/>
    <w:autoRedefine/>
    <w:uiPriority w:val="99"/>
    <w:semiHidden/>
    <w:unhideWhenUsed/>
    <w:rsid w:val="00156728"/>
    <w:pPr>
      <w:spacing w:after="0" w:line="240" w:lineRule="auto"/>
      <w:ind w:left="440" w:hanging="220"/>
    </w:pPr>
  </w:style>
  <w:style w:type="paragraph" w:styleId="Overskriftforinnholdsfortegnelse">
    <w:name w:val="TOC Heading"/>
    <w:basedOn w:val="Overskrift1"/>
    <w:next w:val="Normal"/>
    <w:uiPriority w:val="39"/>
    <w:unhideWhenUsed/>
    <w:qFormat/>
    <w:rsid w:val="003D54EC"/>
    <w:pPr>
      <w:numPr>
        <w:numId w:val="0"/>
      </w:numPr>
      <w:spacing w:after="360"/>
      <w:outlineLvl w:val="9"/>
    </w:pPr>
    <w:rPr>
      <w:bCs/>
      <w:szCs w:val="28"/>
      <w:lang w:eastAsia="en-GB"/>
    </w:rPr>
  </w:style>
  <w:style w:type="paragraph" w:styleId="Tittel">
    <w:name w:val="Title"/>
    <w:basedOn w:val="Normal"/>
    <w:next w:val="Normal"/>
    <w:link w:val="TittelTegn"/>
    <w:uiPriority w:val="10"/>
    <w:rsid w:val="00E420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42060"/>
    <w:rPr>
      <w:rFonts w:asciiTheme="majorHAnsi" w:eastAsiaTheme="majorEastAsia" w:hAnsiTheme="majorHAnsi" w:cstheme="majorBidi"/>
      <w:spacing w:val="-10"/>
      <w:kern w:val="28"/>
      <w:sz w:val="56"/>
      <w:szCs w:val="56"/>
      <w:lang w:val="nb-NO"/>
    </w:rPr>
  </w:style>
  <w:style w:type="paragraph" w:customStyle="1" w:styleId="Divisjon">
    <w:name w:val="Divisjon"/>
    <w:aliases w:val="og/eller avdeling/senter"/>
    <w:basedOn w:val="Forfatteretc"/>
    <w:qFormat/>
    <w:rsid w:val="00B5155C"/>
    <w:pPr>
      <w:spacing w:line="240" w:lineRule="auto"/>
    </w:pPr>
    <w:rPr>
      <w:sz w:val="22"/>
      <w:szCs w:val="26"/>
    </w:rPr>
  </w:style>
  <w:style w:type="paragraph" w:styleId="Brdtekstinnrykk">
    <w:name w:val="Body Text Indent"/>
    <w:basedOn w:val="Normal"/>
    <w:link w:val="BrdtekstinnrykkTegn"/>
    <w:uiPriority w:val="99"/>
    <w:unhideWhenUsed/>
    <w:rsid w:val="007D0FF3"/>
    <w:pPr>
      <w:ind w:left="283"/>
    </w:pPr>
    <w:rPr>
      <w:lang w:val="en-GB"/>
    </w:rPr>
  </w:style>
  <w:style w:type="character" w:customStyle="1" w:styleId="BrdtekstinnrykkTegn">
    <w:name w:val="Brødtekstinnrykk Tegn"/>
    <w:basedOn w:val="Standardskriftforavsnitt"/>
    <w:link w:val="Brdtekstinnrykk"/>
    <w:uiPriority w:val="99"/>
    <w:rsid w:val="007D0FF3"/>
    <w:rPr>
      <w:rFonts w:ascii="Georgia" w:hAnsi="Georgia"/>
      <w:sz w:val="22"/>
      <w:szCs w:val="22"/>
    </w:rPr>
  </w:style>
  <w:style w:type="paragraph" w:styleId="Punktliste">
    <w:name w:val="List Bullet"/>
    <w:basedOn w:val="Normal"/>
    <w:rsid w:val="007D0FF3"/>
    <w:pPr>
      <w:numPr>
        <w:numId w:val="2"/>
      </w:numPr>
      <w:tabs>
        <w:tab w:val="clear" w:pos="360"/>
        <w:tab w:val="left" w:pos="284"/>
      </w:tabs>
      <w:ind w:left="284" w:hanging="284"/>
    </w:pPr>
    <w:rPr>
      <w:lang w:val="en-GB"/>
    </w:rPr>
  </w:style>
  <w:style w:type="paragraph" w:customStyle="1" w:styleId="Overskrift1utennummer">
    <w:name w:val="Overskrift 1 uten nummer"/>
    <w:basedOn w:val="Overskriftforinnholdsfortegnelse"/>
    <w:next w:val="Normal"/>
    <w:link w:val="Overskrift1utennummerTegn"/>
    <w:qFormat/>
    <w:rsid w:val="00B5155C"/>
    <w:pPr>
      <w:spacing w:after="120"/>
    </w:pPr>
    <w:rPr>
      <w:szCs w:val="42"/>
    </w:rPr>
  </w:style>
  <w:style w:type="character" w:customStyle="1" w:styleId="Overskrift1utennummerTegn">
    <w:name w:val="Overskrift 1 uten nummer Tegn"/>
    <w:basedOn w:val="Overskrift1Tegn"/>
    <w:link w:val="Overskrift1utennummer"/>
    <w:rsid w:val="00B5155C"/>
    <w:rPr>
      <w:rFonts w:asciiTheme="majorHAnsi" w:eastAsiaTheme="majorEastAsia" w:hAnsiTheme="majorHAnsi" w:cstheme="majorBidi"/>
      <w:bCs/>
      <w:color w:val="000000" w:themeColor="text1"/>
      <w:sz w:val="44"/>
      <w:szCs w:val="42"/>
      <w:lang w:eastAsia="en-GB"/>
    </w:rPr>
  </w:style>
  <w:style w:type="paragraph" w:customStyle="1" w:styleId="Overskiftutennummerering">
    <w:name w:val="Overskift uten nummerering"/>
    <w:basedOn w:val="Overskrift1utennummer"/>
    <w:next w:val="Normal"/>
    <w:link w:val="OverskiftutennummereringTegn"/>
    <w:rsid w:val="00B5155C"/>
    <w:pPr>
      <w:pageBreakBefore w:val="0"/>
      <w:spacing w:after="0"/>
      <w:ind w:left="567" w:hanging="567"/>
    </w:pPr>
    <w:rPr>
      <w:bCs w:val="0"/>
      <w:sz w:val="32"/>
    </w:rPr>
  </w:style>
  <w:style w:type="character" w:customStyle="1" w:styleId="OverskiftutennummereringTegn">
    <w:name w:val="Overskift uten nummerering Tegn"/>
    <w:basedOn w:val="Overskrift2Tegn"/>
    <w:link w:val="Overskiftutennummerering"/>
    <w:rsid w:val="00B5155C"/>
    <w:rPr>
      <w:rFonts w:asciiTheme="majorHAnsi" w:eastAsiaTheme="majorEastAsia" w:hAnsiTheme="majorHAnsi" w:cstheme="majorBidi"/>
      <w:color w:val="000000" w:themeColor="text1"/>
      <w:sz w:val="32"/>
      <w:szCs w:val="42"/>
      <w:lang w:eastAsia="en-GB"/>
    </w:rPr>
  </w:style>
  <w:style w:type="paragraph" w:styleId="Fotnotetekst">
    <w:name w:val="footnote text"/>
    <w:aliases w:val="Fotnote"/>
    <w:basedOn w:val="Normal"/>
    <w:link w:val="FotnotetekstTegn"/>
    <w:uiPriority w:val="99"/>
    <w:rsid w:val="001A0BF0"/>
    <w:pPr>
      <w:spacing w:after="60"/>
      <w:ind w:left="113" w:hanging="113"/>
    </w:pPr>
    <w:rPr>
      <w:sz w:val="16"/>
      <w:szCs w:val="20"/>
    </w:rPr>
  </w:style>
  <w:style w:type="character" w:customStyle="1" w:styleId="FotnotetekstTegn">
    <w:name w:val="Fotnotetekst Tegn"/>
    <w:aliases w:val="Fotnote Tegn"/>
    <w:basedOn w:val="Standardskriftforavsnitt"/>
    <w:link w:val="Fotnotetekst"/>
    <w:uiPriority w:val="99"/>
    <w:rsid w:val="001A0BF0"/>
    <w:rPr>
      <w:rFonts w:ascii="Georgia" w:hAnsi="Georgia"/>
      <w:sz w:val="16"/>
      <w:szCs w:val="20"/>
      <w:lang w:val="nb-NO"/>
    </w:rPr>
  </w:style>
  <w:style w:type="character" w:styleId="Fotnotereferanse">
    <w:name w:val="footnote reference"/>
    <w:basedOn w:val="Standardskriftforavsnitt"/>
    <w:uiPriority w:val="99"/>
    <w:rsid w:val="007D0FF3"/>
    <w:rPr>
      <w:rFonts w:ascii="Times New Roman" w:hAnsi="Times New Roman"/>
      <w:vertAlign w:val="superscript"/>
    </w:rPr>
  </w:style>
  <w:style w:type="paragraph" w:customStyle="1" w:styleId="Figurtekst">
    <w:name w:val="Figurtekst"/>
    <w:basedOn w:val="Normal"/>
    <w:next w:val="Brdtekstinnrykk"/>
    <w:rsid w:val="006A611D"/>
    <w:pPr>
      <w:spacing w:before="120"/>
    </w:pPr>
    <w:rPr>
      <w:rFonts w:asciiTheme="majorHAnsi" w:hAnsiTheme="majorHAnsi"/>
      <w:color w:val="335C56" w:themeColor="accent1" w:themeShade="BF"/>
      <w:sz w:val="18"/>
      <w:lang w:val="en-GB"/>
    </w:rPr>
  </w:style>
  <w:style w:type="paragraph" w:styleId="Kildeliste">
    <w:name w:val="table of authorities"/>
    <w:basedOn w:val="Normal"/>
    <w:semiHidden/>
    <w:rsid w:val="007D0FF3"/>
    <w:pPr>
      <w:tabs>
        <w:tab w:val="right" w:leader="dot" w:pos="9072"/>
      </w:tabs>
      <w:ind w:left="567" w:hanging="567"/>
    </w:pPr>
    <w:rPr>
      <w:lang w:val="en-GB"/>
    </w:rPr>
  </w:style>
  <w:style w:type="paragraph" w:styleId="Kommentaremne">
    <w:name w:val="annotation subject"/>
    <w:basedOn w:val="Normal"/>
    <w:link w:val="KommentaremneTegn"/>
    <w:uiPriority w:val="99"/>
    <w:semiHidden/>
    <w:unhideWhenUsed/>
    <w:rsid w:val="00980ACE"/>
    <w:pPr>
      <w:spacing w:line="240" w:lineRule="auto"/>
    </w:pPr>
    <w:rPr>
      <w:b/>
      <w:bCs/>
      <w:szCs w:val="20"/>
      <w:lang w:val="en-GB"/>
    </w:rPr>
  </w:style>
  <w:style w:type="character" w:customStyle="1" w:styleId="KommentaremneTegn">
    <w:name w:val="Kommentaremne Tegn"/>
    <w:basedOn w:val="Standardskriftforavsnitt"/>
    <w:link w:val="Kommentaremne"/>
    <w:uiPriority w:val="99"/>
    <w:semiHidden/>
    <w:rsid w:val="00980ACE"/>
    <w:rPr>
      <w:rFonts w:ascii="Georgia" w:eastAsiaTheme="minorHAnsi" w:hAnsi="Georgia"/>
      <w:b/>
      <w:bCs/>
      <w:sz w:val="20"/>
      <w:szCs w:val="20"/>
      <w:lang w:val="nb-NO"/>
    </w:rPr>
  </w:style>
  <w:style w:type="character" w:styleId="Fulgthyperkobling">
    <w:name w:val="FollowedHyperlink"/>
    <w:basedOn w:val="Standardskriftforavsnitt"/>
    <w:unhideWhenUsed/>
    <w:rsid w:val="006A611D"/>
    <w:rPr>
      <w:rFonts w:asciiTheme="majorHAnsi" w:hAnsiTheme="majorHAnsi"/>
      <w:color w:val="E94E0F" w:themeColor="accent5"/>
      <w:sz w:val="20"/>
      <w:u w:val="single"/>
    </w:rPr>
  </w:style>
  <w:style w:type="paragraph" w:customStyle="1" w:styleId="Tabelltekst">
    <w:name w:val="Tabell tekst"/>
    <w:basedOn w:val="Normal"/>
    <w:next w:val="Normal"/>
    <w:qFormat/>
    <w:rsid w:val="00633E1E"/>
    <w:pPr>
      <w:spacing w:before="20" w:after="20" w:line="240" w:lineRule="auto"/>
    </w:pPr>
    <w:rPr>
      <w:rFonts w:ascii="Calibri" w:hAnsi="Calibri"/>
      <w:color w:val="000000" w:themeColor="text1"/>
      <w:sz w:val="18"/>
    </w:rPr>
  </w:style>
  <w:style w:type="paragraph" w:customStyle="1" w:styleId="Tabellkilderognoter">
    <w:name w:val="Tabell kilder og noter"/>
    <w:basedOn w:val="Tabelltekst"/>
    <w:next w:val="Normal"/>
    <w:qFormat/>
    <w:rsid w:val="00EB284D"/>
    <w:pPr>
      <w:spacing w:before="60" w:after="60"/>
    </w:pPr>
    <w:rPr>
      <w:i/>
    </w:rPr>
  </w:style>
  <w:style w:type="paragraph" w:styleId="Figurliste">
    <w:name w:val="table of figures"/>
    <w:basedOn w:val="Normal"/>
    <w:next w:val="Normal"/>
    <w:link w:val="FigurlisteTegn"/>
    <w:uiPriority w:val="99"/>
    <w:rsid w:val="00822F8B"/>
    <w:pPr>
      <w:spacing w:line="240" w:lineRule="auto"/>
    </w:pPr>
    <w:rPr>
      <w:rFonts w:asciiTheme="minorHAnsi" w:eastAsia="Times New Roman" w:hAnsiTheme="minorHAnsi" w:cs="Times New Roman"/>
      <w:szCs w:val="24"/>
      <w:lang w:eastAsia="nb-NO"/>
    </w:rPr>
  </w:style>
  <w:style w:type="paragraph" w:customStyle="1" w:styleId="Overskrift3kursiv">
    <w:name w:val="Overskrift 3 kursiv"/>
    <w:basedOn w:val="Overskrift3"/>
    <w:rsid w:val="006A611D"/>
    <w:pPr>
      <w:keepLines w:val="0"/>
      <w:spacing w:after="120" w:line="240" w:lineRule="auto"/>
      <w:ind w:left="0" w:firstLine="0"/>
    </w:pPr>
    <w:rPr>
      <w:rFonts w:eastAsia="Times New Roman" w:cs="Arial"/>
      <w:bCs/>
      <w:i/>
      <w:szCs w:val="26"/>
      <w:lang w:eastAsia="nb-NO"/>
    </w:rPr>
  </w:style>
  <w:style w:type="paragraph" w:customStyle="1" w:styleId="Figur">
    <w:name w:val="Figur"/>
    <w:basedOn w:val="Figurliste"/>
    <w:link w:val="FigurTegn"/>
    <w:autoRedefine/>
    <w:rsid w:val="00822F8B"/>
    <w:rPr>
      <w:rFonts w:ascii="Arial" w:hAnsi="Arial" w:cs="Arial"/>
      <w:color w:val="000000"/>
      <w:szCs w:val="20"/>
    </w:rPr>
  </w:style>
  <w:style w:type="numbering" w:styleId="111111">
    <w:name w:val="Outline List 2"/>
    <w:basedOn w:val="Ingenliste"/>
    <w:rsid w:val="00822F8B"/>
    <w:pPr>
      <w:numPr>
        <w:numId w:val="3"/>
      </w:numPr>
    </w:pPr>
  </w:style>
  <w:style w:type="paragraph" w:customStyle="1" w:styleId="Figurbilde">
    <w:name w:val="Figur_bilde"/>
    <w:basedOn w:val="Normal"/>
    <w:next w:val="Normal"/>
    <w:rsid w:val="006A611D"/>
    <w:pPr>
      <w:numPr>
        <w:numId w:val="4"/>
      </w:numPr>
      <w:tabs>
        <w:tab w:val="left" w:pos="567"/>
      </w:tabs>
      <w:spacing w:line="220" w:lineRule="exact"/>
    </w:pPr>
    <w:rPr>
      <w:rFonts w:asciiTheme="majorHAnsi" w:eastAsia="Times New Roman" w:hAnsiTheme="majorHAnsi" w:cs="Times New Roman"/>
      <w:color w:val="335C56" w:themeColor="accent1" w:themeShade="BF"/>
      <w:sz w:val="18"/>
      <w:szCs w:val="18"/>
      <w:lang w:eastAsia="nb-NO"/>
    </w:rPr>
  </w:style>
  <w:style w:type="paragraph" w:customStyle="1" w:styleId="Figurtekstkursiv">
    <w:name w:val="Figurtekst kursiv"/>
    <w:basedOn w:val="Normal"/>
    <w:next w:val="Normal"/>
    <w:autoRedefine/>
    <w:rsid w:val="006A611D"/>
    <w:pPr>
      <w:keepNext/>
      <w:keepLines/>
      <w:tabs>
        <w:tab w:val="num" w:pos="360"/>
      </w:tabs>
      <w:ind w:left="142" w:hanging="360"/>
    </w:pPr>
    <w:rPr>
      <w:rFonts w:asciiTheme="majorHAnsi" w:eastAsia="Times New Roman" w:hAnsiTheme="majorHAnsi" w:cs="Times New Roman"/>
      <w:bCs/>
      <w:i/>
      <w:color w:val="335C56" w:themeColor="accent1" w:themeShade="BF"/>
      <w:sz w:val="18"/>
      <w:szCs w:val="20"/>
      <w:lang w:eastAsia="nb-NO"/>
    </w:rPr>
  </w:style>
  <w:style w:type="character" w:customStyle="1" w:styleId="FigurlisteTegn">
    <w:name w:val="Figurliste Tegn"/>
    <w:link w:val="Figurliste"/>
    <w:uiPriority w:val="99"/>
    <w:rsid w:val="00822F8B"/>
    <w:rPr>
      <w:rFonts w:eastAsia="Times New Roman" w:cs="Times New Roman"/>
      <w:sz w:val="22"/>
      <w:lang w:val="nb-NO" w:eastAsia="nb-NO"/>
    </w:rPr>
  </w:style>
  <w:style w:type="character" w:customStyle="1" w:styleId="FigurTegn">
    <w:name w:val="Figur Tegn"/>
    <w:link w:val="Figur"/>
    <w:rsid w:val="00822F8B"/>
    <w:rPr>
      <w:rFonts w:ascii="Arial" w:eastAsia="Times New Roman" w:hAnsi="Arial" w:cs="Arial"/>
      <w:color w:val="000000"/>
      <w:sz w:val="22"/>
      <w:szCs w:val="20"/>
      <w:lang w:val="nb-NO" w:eastAsia="nb-NO"/>
    </w:rPr>
  </w:style>
  <w:style w:type="paragraph" w:styleId="Brdtekstinnrykk2">
    <w:name w:val="Body Text Indent 2"/>
    <w:basedOn w:val="Normal"/>
    <w:link w:val="Brdtekstinnrykk2Tegn"/>
    <w:rsid w:val="00822F8B"/>
    <w:pPr>
      <w:spacing w:line="480" w:lineRule="auto"/>
      <w:ind w:left="283"/>
    </w:pPr>
    <w:rPr>
      <w:rFonts w:ascii="Times New Roman" w:eastAsia="Times New Roman" w:hAnsi="Times New Roman" w:cs="Times New Roman"/>
      <w:szCs w:val="24"/>
      <w:lang w:eastAsia="nb-NO"/>
    </w:rPr>
  </w:style>
  <w:style w:type="character" w:customStyle="1" w:styleId="Brdtekstinnrykk2Tegn">
    <w:name w:val="Brødtekstinnrykk 2 Tegn"/>
    <w:basedOn w:val="Standardskriftforavsnitt"/>
    <w:link w:val="Brdtekstinnrykk2"/>
    <w:rsid w:val="00822F8B"/>
    <w:rPr>
      <w:rFonts w:ascii="Times New Roman" w:eastAsia="Times New Roman" w:hAnsi="Times New Roman" w:cs="Times New Roman"/>
      <w:sz w:val="22"/>
      <w:lang w:val="nb-NO" w:eastAsia="nb-NO"/>
    </w:rPr>
  </w:style>
  <w:style w:type="paragraph" w:customStyle="1" w:styleId="Bildetekst">
    <w:name w:val="Bildetekst_"/>
    <w:basedOn w:val="Normal"/>
    <w:autoRedefine/>
    <w:rsid w:val="006A611D"/>
    <w:pPr>
      <w:spacing w:before="240" w:line="276" w:lineRule="auto"/>
    </w:pPr>
    <w:rPr>
      <w:rFonts w:asciiTheme="majorHAnsi" w:eastAsia="Times New Roman" w:hAnsiTheme="majorHAnsi" w:cs="Arial"/>
      <w:color w:val="335C56" w:themeColor="accent1" w:themeShade="BF"/>
      <w:sz w:val="18"/>
      <w:szCs w:val="20"/>
      <w:lang w:eastAsia="nb-NO"/>
    </w:rPr>
  </w:style>
  <w:style w:type="paragraph" w:styleId="Revisjon">
    <w:name w:val="Revision"/>
    <w:hidden/>
    <w:uiPriority w:val="99"/>
    <w:semiHidden/>
    <w:rsid w:val="00822F8B"/>
    <w:rPr>
      <w:rFonts w:eastAsia="Times New Roman" w:cs="Times New Roman"/>
      <w:sz w:val="22"/>
      <w:lang w:val="nb-NO" w:eastAsia="nb-NO"/>
    </w:rPr>
  </w:style>
  <w:style w:type="table" w:styleId="Enkelttabell1">
    <w:name w:val="Table Simple 1"/>
    <w:basedOn w:val="Vanligtabell"/>
    <w:rsid w:val="00822F8B"/>
    <w:pPr>
      <w:spacing w:after="120"/>
      <w:jc w:val="both"/>
    </w:pPr>
    <w:rPr>
      <w:rFonts w:ascii="Times New Roman" w:eastAsia="Times New Roman" w:hAnsi="Times New Roman" w:cs="Times New Roman"/>
      <w:sz w:val="20"/>
      <w:szCs w:val="20"/>
      <w:lang w:val="nb-NO" w:eastAsia="nb-N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elltittelogbilledtekst">
    <w:name w:val="Tabell tittel og billedtekst"/>
    <w:basedOn w:val="Normal"/>
    <w:next w:val="Normal"/>
    <w:qFormat/>
    <w:rsid w:val="00A57B53"/>
    <w:pPr>
      <w:spacing w:before="120" w:line="240" w:lineRule="auto"/>
    </w:pPr>
    <w:rPr>
      <w:rFonts w:ascii="Calibri" w:hAnsi="Calibri"/>
      <w:b/>
      <w:color w:val="544200"/>
      <w:sz w:val="18"/>
    </w:rPr>
  </w:style>
  <w:style w:type="table" w:styleId="Lysskyggelegging">
    <w:name w:val="Light Shading"/>
    <w:basedOn w:val="Vanligtabell"/>
    <w:uiPriority w:val="60"/>
    <w:rsid w:val="0024077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rsid w:val="00240778"/>
    <w:rPr>
      <w:color w:val="335C56" w:themeColor="accent1" w:themeShade="BF"/>
    </w:rPr>
    <w:tblPr>
      <w:tblStyleRowBandSize w:val="1"/>
      <w:tblStyleColBandSize w:val="1"/>
      <w:tblBorders>
        <w:top w:val="single" w:sz="8" w:space="0" w:color="457C74" w:themeColor="accent1"/>
        <w:bottom w:val="single" w:sz="8" w:space="0" w:color="457C74" w:themeColor="accent1"/>
      </w:tblBorders>
    </w:tblPr>
    <w:tblStylePr w:type="firstRow">
      <w:pPr>
        <w:spacing w:before="0" w:after="0" w:line="240" w:lineRule="auto"/>
      </w:pPr>
      <w:rPr>
        <w:b/>
        <w:bCs/>
      </w:rPr>
      <w:tblPr/>
      <w:tcPr>
        <w:tcBorders>
          <w:top w:val="single" w:sz="8" w:space="0" w:color="457C74" w:themeColor="accent1"/>
          <w:left w:val="nil"/>
          <w:bottom w:val="single" w:sz="8" w:space="0" w:color="457C74" w:themeColor="accent1"/>
          <w:right w:val="nil"/>
          <w:insideH w:val="nil"/>
          <w:insideV w:val="nil"/>
        </w:tcBorders>
      </w:tcPr>
    </w:tblStylePr>
    <w:tblStylePr w:type="lastRow">
      <w:pPr>
        <w:spacing w:before="0" w:after="0" w:line="240" w:lineRule="auto"/>
      </w:pPr>
      <w:rPr>
        <w:b/>
        <w:bCs/>
      </w:rPr>
      <w:tblPr/>
      <w:tcPr>
        <w:tcBorders>
          <w:top w:val="single" w:sz="8" w:space="0" w:color="457C74" w:themeColor="accent1"/>
          <w:left w:val="nil"/>
          <w:bottom w:val="single" w:sz="8" w:space="0" w:color="457C7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DF" w:themeFill="accent1" w:themeFillTint="3F"/>
      </w:tcPr>
    </w:tblStylePr>
    <w:tblStylePr w:type="band1Horz">
      <w:tblPr/>
      <w:tcPr>
        <w:tcBorders>
          <w:left w:val="nil"/>
          <w:right w:val="nil"/>
          <w:insideH w:val="nil"/>
          <w:insideV w:val="nil"/>
        </w:tcBorders>
        <w:shd w:val="clear" w:color="auto" w:fill="CCE3DF" w:themeFill="accent1" w:themeFillTint="3F"/>
      </w:tcPr>
    </w:tblStylePr>
  </w:style>
  <w:style w:type="character" w:styleId="Sterk">
    <w:name w:val="Strong"/>
    <w:basedOn w:val="Standardskriftforavsnitt"/>
    <w:rsid w:val="00980ACE"/>
    <w:rPr>
      <w:rFonts w:asciiTheme="minorHAnsi" w:hAnsiTheme="minorHAnsi"/>
      <w:b/>
      <w:bCs/>
      <w:sz w:val="20"/>
    </w:rPr>
  </w:style>
  <w:style w:type="character" w:customStyle="1" w:styleId="ListeavsnittTegn">
    <w:name w:val="Listeavsnitt Tegn"/>
    <w:basedOn w:val="Standardskriftforavsnitt"/>
    <w:link w:val="Listeavsnitt"/>
    <w:uiPriority w:val="34"/>
    <w:rsid w:val="00980ACE"/>
    <w:rPr>
      <w:rFonts w:ascii="Georgia" w:hAnsi="Georgia"/>
      <w:sz w:val="22"/>
      <w:szCs w:val="22"/>
      <w:lang w:val="nb-NO"/>
    </w:rPr>
  </w:style>
  <w:style w:type="paragraph" w:customStyle="1" w:styleId="Normalmedbullets">
    <w:name w:val="Normal med bullets"/>
    <w:basedOn w:val="Normal"/>
    <w:next w:val="Normal"/>
    <w:qFormat/>
    <w:rsid w:val="00184BA7"/>
    <w:pPr>
      <w:numPr>
        <w:numId w:val="5"/>
      </w:numPr>
    </w:pPr>
  </w:style>
  <w:style w:type="paragraph" w:customStyle="1" w:styleId="Normalmednummering">
    <w:name w:val="Normal med nummering"/>
    <w:basedOn w:val="Normal"/>
    <w:next w:val="Normal"/>
    <w:qFormat/>
    <w:rsid w:val="00184BA7"/>
    <w:pPr>
      <w:numPr>
        <w:numId w:val="6"/>
      </w:numPr>
      <w:ind w:left="284"/>
    </w:pPr>
  </w:style>
  <w:style w:type="paragraph" w:customStyle="1" w:styleId="Forsideheading">
    <w:name w:val="Forside heading"/>
    <w:basedOn w:val="Overskrift3"/>
    <w:qFormat/>
    <w:rsid w:val="00565A2A"/>
    <w:pPr>
      <w:numPr>
        <w:ilvl w:val="0"/>
        <w:numId w:val="0"/>
      </w:numPr>
      <w:spacing w:before="100" w:beforeAutospacing="1" w:after="100" w:afterAutospacing="1"/>
    </w:pPr>
    <w:rPr>
      <w:color w:val="000000" w:themeColor="text1"/>
      <w:sz w:val="22"/>
      <w:szCs w:val="20"/>
    </w:rPr>
  </w:style>
  <w:style w:type="table" w:customStyle="1" w:styleId="NIBIOhyrejusterttall">
    <w:name w:val="NIBIO høyre justert tall"/>
    <w:basedOn w:val="NIBIOvenstrejustert"/>
    <w:uiPriority w:val="99"/>
    <w:rsid w:val="00F21728"/>
    <w:pPr>
      <w:jc w:val="right"/>
    </w:pPr>
    <w:tblPr/>
    <w:tcPr>
      <w:shd w:val="clear" w:color="auto" w:fill="FFFFFF" w:themeFill="background1"/>
    </w:tcPr>
    <w:tblStylePr w:type="firstRow">
      <w:pPr>
        <w:jc w:val="center"/>
      </w:pPr>
      <w:rPr>
        <w:b/>
        <w:color w:val="000000" w:themeColor="text1"/>
      </w:rPr>
      <w:tblPr/>
      <w:tcPr>
        <w:shd w:val="clear" w:color="auto" w:fill="FFE16B" w:themeFill="accent4" w:themeFillTint="99"/>
      </w:tcPr>
    </w:tblStylePr>
    <w:tblStylePr w:type="firstCol">
      <w:pPr>
        <w:jc w:val="left"/>
      </w:pPr>
      <w:rPr>
        <w:b/>
      </w:rPr>
    </w:tblStylePr>
    <w:tblStylePr w:type="nwCell">
      <w:pPr>
        <w:jc w:val="left"/>
      </w:pPr>
    </w:tblStylePr>
  </w:style>
  <w:style w:type="paragraph" w:customStyle="1" w:styleId="Litteraturreferanse">
    <w:name w:val="Litteratur referanse"/>
    <w:basedOn w:val="Listeavsnitt"/>
    <w:qFormat/>
    <w:rsid w:val="00980ACE"/>
    <w:pPr>
      <w:spacing w:line="240" w:lineRule="auto"/>
    </w:pPr>
    <w:rPr>
      <w:sz w:val="18"/>
    </w:rPr>
  </w:style>
  <w:style w:type="character" w:styleId="Sidetall">
    <w:name w:val="page number"/>
    <w:basedOn w:val="Standardskriftforavsnitt"/>
    <w:uiPriority w:val="99"/>
    <w:semiHidden/>
    <w:unhideWhenUsed/>
    <w:rsid w:val="00D92F72"/>
    <w:rPr>
      <w:rFonts w:asciiTheme="majorHAnsi" w:hAnsiTheme="majorHAnsi"/>
      <w:sz w:val="18"/>
    </w:rPr>
  </w:style>
  <w:style w:type="paragraph" w:customStyle="1" w:styleId="Stil1">
    <w:name w:val="Stil1"/>
    <w:basedOn w:val="Rapporttittel"/>
    <w:qFormat/>
    <w:rsid w:val="008B19E3"/>
    <w:pPr>
      <w:framePr w:hSpace="0" w:wrap="auto" w:vAnchor="margin" w:xAlign="left" w:yAlign="inline"/>
      <w:suppressOverlap w:val="0"/>
    </w:pPr>
  </w:style>
  <w:style w:type="table" w:customStyle="1" w:styleId="Rutenettabelllys1">
    <w:name w:val="Rutenettabell lys1"/>
    <w:basedOn w:val="Vanligtabell"/>
    <w:uiPriority w:val="40"/>
    <w:rsid w:val="00BC31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Vanligtabell11">
    <w:name w:val="Vanlig tabell 11"/>
    <w:basedOn w:val="Vanligtabell"/>
    <w:uiPriority w:val="41"/>
    <w:rsid w:val="00BC318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Vanligtabell31">
    <w:name w:val="Vanlig tabell 31"/>
    <w:basedOn w:val="Vanligtabell"/>
    <w:uiPriority w:val="43"/>
    <w:rsid w:val="00BC318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obletekst">
    <w:name w:val="Balloon Text"/>
    <w:basedOn w:val="Normal"/>
    <w:link w:val="BobletekstTegn"/>
    <w:uiPriority w:val="99"/>
    <w:semiHidden/>
    <w:unhideWhenUsed/>
    <w:rsid w:val="00A0399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03990"/>
    <w:rPr>
      <w:rFonts w:ascii="Tahoma" w:hAnsi="Tahoma" w:cs="Tahoma"/>
      <w:sz w:val="16"/>
      <w:szCs w:val="16"/>
      <w:lang w:val="nb-NO"/>
    </w:rPr>
  </w:style>
  <w:style w:type="character" w:styleId="Merknadsreferanse">
    <w:name w:val="annotation reference"/>
    <w:basedOn w:val="Standardskriftforavsnitt"/>
    <w:uiPriority w:val="99"/>
    <w:semiHidden/>
    <w:unhideWhenUsed/>
    <w:rsid w:val="006C7C2E"/>
    <w:rPr>
      <w:sz w:val="16"/>
      <w:szCs w:val="16"/>
    </w:rPr>
  </w:style>
  <w:style w:type="paragraph" w:styleId="Merknadstekst">
    <w:name w:val="annotation text"/>
    <w:basedOn w:val="Normal"/>
    <w:link w:val="MerknadstekstTegn"/>
    <w:uiPriority w:val="99"/>
    <w:semiHidden/>
    <w:unhideWhenUsed/>
    <w:rsid w:val="006C7C2E"/>
    <w:pPr>
      <w:spacing w:line="240" w:lineRule="auto"/>
    </w:pPr>
    <w:rPr>
      <w:szCs w:val="20"/>
    </w:rPr>
  </w:style>
  <w:style w:type="character" w:customStyle="1" w:styleId="MerknadstekstTegn">
    <w:name w:val="Merknadstekst Tegn"/>
    <w:basedOn w:val="Standardskriftforavsnitt"/>
    <w:link w:val="Merknadstekst"/>
    <w:uiPriority w:val="99"/>
    <w:semiHidden/>
    <w:rsid w:val="006C7C2E"/>
    <w:rPr>
      <w:rFonts w:ascii="Georgia" w:hAnsi="Georgia"/>
      <w:sz w:val="20"/>
      <w:szCs w:val="20"/>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4163">
      <w:bodyDiv w:val="1"/>
      <w:marLeft w:val="0"/>
      <w:marRight w:val="0"/>
      <w:marTop w:val="0"/>
      <w:marBottom w:val="0"/>
      <w:divBdr>
        <w:top w:val="none" w:sz="0" w:space="0" w:color="auto"/>
        <w:left w:val="none" w:sz="0" w:space="0" w:color="auto"/>
        <w:bottom w:val="none" w:sz="0" w:space="0" w:color="auto"/>
        <w:right w:val="none" w:sz="0" w:space="0" w:color="auto"/>
      </w:divBdr>
    </w:div>
    <w:div w:id="6450005">
      <w:bodyDiv w:val="1"/>
      <w:marLeft w:val="0"/>
      <w:marRight w:val="0"/>
      <w:marTop w:val="0"/>
      <w:marBottom w:val="0"/>
      <w:divBdr>
        <w:top w:val="none" w:sz="0" w:space="0" w:color="auto"/>
        <w:left w:val="none" w:sz="0" w:space="0" w:color="auto"/>
        <w:bottom w:val="none" w:sz="0" w:space="0" w:color="auto"/>
        <w:right w:val="none" w:sz="0" w:space="0" w:color="auto"/>
      </w:divBdr>
    </w:div>
    <w:div w:id="39671296">
      <w:bodyDiv w:val="1"/>
      <w:marLeft w:val="0"/>
      <w:marRight w:val="0"/>
      <w:marTop w:val="0"/>
      <w:marBottom w:val="0"/>
      <w:divBdr>
        <w:top w:val="none" w:sz="0" w:space="0" w:color="auto"/>
        <w:left w:val="none" w:sz="0" w:space="0" w:color="auto"/>
        <w:bottom w:val="none" w:sz="0" w:space="0" w:color="auto"/>
        <w:right w:val="none" w:sz="0" w:space="0" w:color="auto"/>
      </w:divBdr>
    </w:div>
    <w:div w:id="43722736">
      <w:bodyDiv w:val="1"/>
      <w:marLeft w:val="0"/>
      <w:marRight w:val="0"/>
      <w:marTop w:val="0"/>
      <w:marBottom w:val="0"/>
      <w:divBdr>
        <w:top w:val="none" w:sz="0" w:space="0" w:color="auto"/>
        <w:left w:val="none" w:sz="0" w:space="0" w:color="auto"/>
        <w:bottom w:val="none" w:sz="0" w:space="0" w:color="auto"/>
        <w:right w:val="none" w:sz="0" w:space="0" w:color="auto"/>
      </w:divBdr>
    </w:div>
    <w:div w:id="66849854">
      <w:bodyDiv w:val="1"/>
      <w:marLeft w:val="0"/>
      <w:marRight w:val="0"/>
      <w:marTop w:val="0"/>
      <w:marBottom w:val="0"/>
      <w:divBdr>
        <w:top w:val="none" w:sz="0" w:space="0" w:color="auto"/>
        <w:left w:val="none" w:sz="0" w:space="0" w:color="auto"/>
        <w:bottom w:val="none" w:sz="0" w:space="0" w:color="auto"/>
        <w:right w:val="none" w:sz="0" w:space="0" w:color="auto"/>
      </w:divBdr>
    </w:div>
    <w:div w:id="78791274">
      <w:bodyDiv w:val="1"/>
      <w:marLeft w:val="0"/>
      <w:marRight w:val="0"/>
      <w:marTop w:val="0"/>
      <w:marBottom w:val="0"/>
      <w:divBdr>
        <w:top w:val="none" w:sz="0" w:space="0" w:color="auto"/>
        <w:left w:val="none" w:sz="0" w:space="0" w:color="auto"/>
        <w:bottom w:val="none" w:sz="0" w:space="0" w:color="auto"/>
        <w:right w:val="none" w:sz="0" w:space="0" w:color="auto"/>
      </w:divBdr>
    </w:div>
    <w:div w:id="90661355">
      <w:bodyDiv w:val="1"/>
      <w:marLeft w:val="0"/>
      <w:marRight w:val="0"/>
      <w:marTop w:val="0"/>
      <w:marBottom w:val="0"/>
      <w:divBdr>
        <w:top w:val="none" w:sz="0" w:space="0" w:color="auto"/>
        <w:left w:val="none" w:sz="0" w:space="0" w:color="auto"/>
        <w:bottom w:val="none" w:sz="0" w:space="0" w:color="auto"/>
        <w:right w:val="none" w:sz="0" w:space="0" w:color="auto"/>
      </w:divBdr>
    </w:div>
    <w:div w:id="119421897">
      <w:bodyDiv w:val="1"/>
      <w:marLeft w:val="0"/>
      <w:marRight w:val="0"/>
      <w:marTop w:val="0"/>
      <w:marBottom w:val="0"/>
      <w:divBdr>
        <w:top w:val="none" w:sz="0" w:space="0" w:color="auto"/>
        <w:left w:val="none" w:sz="0" w:space="0" w:color="auto"/>
        <w:bottom w:val="none" w:sz="0" w:space="0" w:color="auto"/>
        <w:right w:val="none" w:sz="0" w:space="0" w:color="auto"/>
      </w:divBdr>
    </w:div>
    <w:div w:id="128865990">
      <w:bodyDiv w:val="1"/>
      <w:marLeft w:val="0"/>
      <w:marRight w:val="0"/>
      <w:marTop w:val="0"/>
      <w:marBottom w:val="0"/>
      <w:divBdr>
        <w:top w:val="none" w:sz="0" w:space="0" w:color="auto"/>
        <w:left w:val="none" w:sz="0" w:space="0" w:color="auto"/>
        <w:bottom w:val="none" w:sz="0" w:space="0" w:color="auto"/>
        <w:right w:val="none" w:sz="0" w:space="0" w:color="auto"/>
      </w:divBdr>
    </w:div>
    <w:div w:id="130753467">
      <w:bodyDiv w:val="1"/>
      <w:marLeft w:val="0"/>
      <w:marRight w:val="0"/>
      <w:marTop w:val="0"/>
      <w:marBottom w:val="0"/>
      <w:divBdr>
        <w:top w:val="none" w:sz="0" w:space="0" w:color="auto"/>
        <w:left w:val="none" w:sz="0" w:space="0" w:color="auto"/>
        <w:bottom w:val="none" w:sz="0" w:space="0" w:color="auto"/>
        <w:right w:val="none" w:sz="0" w:space="0" w:color="auto"/>
      </w:divBdr>
    </w:div>
    <w:div w:id="154994560">
      <w:bodyDiv w:val="1"/>
      <w:marLeft w:val="0"/>
      <w:marRight w:val="0"/>
      <w:marTop w:val="0"/>
      <w:marBottom w:val="0"/>
      <w:divBdr>
        <w:top w:val="none" w:sz="0" w:space="0" w:color="auto"/>
        <w:left w:val="none" w:sz="0" w:space="0" w:color="auto"/>
        <w:bottom w:val="none" w:sz="0" w:space="0" w:color="auto"/>
        <w:right w:val="none" w:sz="0" w:space="0" w:color="auto"/>
      </w:divBdr>
    </w:div>
    <w:div w:id="192772176">
      <w:bodyDiv w:val="1"/>
      <w:marLeft w:val="0"/>
      <w:marRight w:val="0"/>
      <w:marTop w:val="0"/>
      <w:marBottom w:val="0"/>
      <w:divBdr>
        <w:top w:val="none" w:sz="0" w:space="0" w:color="auto"/>
        <w:left w:val="none" w:sz="0" w:space="0" w:color="auto"/>
        <w:bottom w:val="none" w:sz="0" w:space="0" w:color="auto"/>
        <w:right w:val="none" w:sz="0" w:space="0" w:color="auto"/>
      </w:divBdr>
    </w:div>
    <w:div w:id="199321945">
      <w:bodyDiv w:val="1"/>
      <w:marLeft w:val="0"/>
      <w:marRight w:val="0"/>
      <w:marTop w:val="0"/>
      <w:marBottom w:val="0"/>
      <w:divBdr>
        <w:top w:val="none" w:sz="0" w:space="0" w:color="auto"/>
        <w:left w:val="none" w:sz="0" w:space="0" w:color="auto"/>
        <w:bottom w:val="none" w:sz="0" w:space="0" w:color="auto"/>
        <w:right w:val="none" w:sz="0" w:space="0" w:color="auto"/>
      </w:divBdr>
    </w:div>
    <w:div w:id="229851216">
      <w:bodyDiv w:val="1"/>
      <w:marLeft w:val="0"/>
      <w:marRight w:val="0"/>
      <w:marTop w:val="0"/>
      <w:marBottom w:val="0"/>
      <w:divBdr>
        <w:top w:val="none" w:sz="0" w:space="0" w:color="auto"/>
        <w:left w:val="none" w:sz="0" w:space="0" w:color="auto"/>
        <w:bottom w:val="none" w:sz="0" w:space="0" w:color="auto"/>
        <w:right w:val="none" w:sz="0" w:space="0" w:color="auto"/>
      </w:divBdr>
    </w:div>
    <w:div w:id="333992474">
      <w:bodyDiv w:val="1"/>
      <w:marLeft w:val="0"/>
      <w:marRight w:val="0"/>
      <w:marTop w:val="0"/>
      <w:marBottom w:val="0"/>
      <w:divBdr>
        <w:top w:val="none" w:sz="0" w:space="0" w:color="auto"/>
        <w:left w:val="none" w:sz="0" w:space="0" w:color="auto"/>
        <w:bottom w:val="none" w:sz="0" w:space="0" w:color="auto"/>
        <w:right w:val="none" w:sz="0" w:space="0" w:color="auto"/>
      </w:divBdr>
    </w:div>
    <w:div w:id="356582745">
      <w:bodyDiv w:val="1"/>
      <w:marLeft w:val="0"/>
      <w:marRight w:val="0"/>
      <w:marTop w:val="0"/>
      <w:marBottom w:val="0"/>
      <w:divBdr>
        <w:top w:val="none" w:sz="0" w:space="0" w:color="auto"/>
        <w:left w:val="none" w:sz="0" w:space="0" w:color="auto"/>
        <w:bottom w:val="none" w:sz="0" w:space="0" w:color="auto"/>
        <w:right w:val="none" w:sz="0" w:space="0" w:color="auto"/>
      </w:divBdr>
    </w:div>
    <w:div w:id="424807728">
      <w:bodyDiv w:val="1"/>
      <w:marLeft w:val="0"/>
      <w:marRight w:val="0"/>
      <w:marTop w:val="0"/>
      <w:marBottom w:val="0"/>
      <w:divBdr>
        <w:top w:val="none" w:sz="0" w:space="0" w:color="auto"/>
        <w:left w:val="none" w:sz="0" w:space="0" w:color="auto"/>
        <w:bottom w:val="none" w:sz="0" w:space="0" w:color="auto"/>
        <w:right w:val="none" w:sz="0" w:space="0" w:color="auto"/>
      </w:divBdr>
    </w:div>
    <w:div w:id="434208682">
      <w:bodyDiv w:val="1"/>
      <w:marLeft w:val="0"/>
      <w:marRight w:val="0"/>
      <w:marTop w:val="0"/>
      <w:marBottom w:val="0"/>
      <w:divBdr>
        <w:top w:val="none" w:sz="0" w:space="0" w:color="auto"/>
        <w:left w:val="none" w:sz="0" w:space="0" w:color="auto"/>
        <w:bottom w:val="none" w:sz="0" w:space="0" w:color="auto"/>
        <w:right w:val="none" w:sz="0" w:space="0" w:color="auto"/>
      </w:divBdr>
    </w:div>
    <w:div w:id="441196244">
      <w:bodyDiv w:val="1"/>
      <w:marLeft w:val="0"/>
      <w:marRight w:val="0"/>
      <w:marTop w:val="0"/>
      <w:marBottom w:val="0"/>
      <w:divBdr>
        <w:top w:val="none" w:sz="0" w:space="0" w:color="auto"/>
        <w:left w:val="none" w:sz="0" w:space="0" w:color="auto"/>
        <w:bottom w:val="none" w:sz="0" w:space="0" w:color="auto"/>
        <w:right w:val="none" w:sz="0" w:space="0" w:color="auto"/>
      </w:divBdr>
    </w:div>
    <w:div w:id="471484838">
      <w:bodyDiv w:val="1"/>
      <w:marLeft w:val="0"/>
      <w:marRight w:val="0"/>
      <w:marTop w:val="0"/>
      <w:marBottom w:val="0"/>
      <w:divBdr>
        <w:top w:val="none" w:sz="0" w:space="0" w:color="auto"/>
        <w:left w:val="none" w:sz="0" w:space="0" w:color="auto"/>
        <w:bottom w:val="none" w:sz="0" w:space="0" w:color="auto"/>
        <w:right w:val="none" w:sz="0" w:space="0" w:color="auto"/>
      </w:divBdr>
    </w:div>
    <w:div w:id="474612627">
      <w:bodyDiv w:val="1"/>
      <w:marLeft w:val="0"/>
      <w:marRight w:val="0"/>
      <w:marTop w:val="0"/>
      <w:marBottom w:val="0"/>
      <w:divBdr>
        <w:top w:val="none" w:sz="0" w:space="0" w:color="auto"/>
        <w:left w:val="none" w:sz="0" w:space="0" w:color="auto"/>
        <w:bottom w:val="none" w:sz="0" w:space="0" w:color="auto"/>
        <w:right w:val="none" w:sz="0" w:space="0" w:color="auto"/>
      </w:divBdr>
    </w:div>
    <w:div w:id="499319026">
      <w:bodyDiv w:val="1"/>
      <w:marLeft w:val="0"/>
      <w:marRight w:val="0"/>
      <w:marTop w:val="0"/>
      <w:marBottom w:val="0"/>
      <w:divBdr>
        <w:top w:val="none" w:sz="0" w:space="0" w:color="auto"/>
        <w:left w:val="none" w:sz="0" w:space="0" w:color="auto"/>
        <w:bottom w:val="none" w:sz="0" w:space="0" w:color="auto"/>
        <w:right w:val="none" w:sz="0" w:space="0" w:color="auto"/>
      </w:divBdr>
    </w:div>
    <w:div w:id="557253597">
      <w:bodyDiv w:val="1"/>
      <w:marLeft w:val="0"/>
      <w:marRight w:val="0"/>
      <w:marTop w:val="0"/>
      <w:marBottom w:val="0"/>
      <w:divBdr>
        <w:top w:val="none" w:sz="0" w:space="0" w:color="auto"/>
        <w:left w:val="none" w:sz="0" w:space="0" w:color="auto"/>
        <w:bottom w:val="none" w:sz="0" w:space="0" w:color="auto"/>
        <w:right w:val="none" w:sz="0" w:space="0" w:color="auto"/>
      </w:divBdr>
    </w:div>
    <w:div w:id="612715776">
      <w:bodyDiv w:val="1"/>
      <w:marLeft w:val="0"/>
      <w:marRight w:val="0"/>
      <w:marTop w:val="0"/>
      <w:marBottom w:val="0"/>
      <w:divBdr>
        <w:top w:val="none" w:sz="0" w:space="0" w:color="auto"/>
        <w:left w:val="none" w:sz="0" w:space="0" w:color="auto"/>
        <w:bottom w:val="none" w:sz="0" w:space="0" w:color="auto"/>
        <w:right w:val="none" w:sz="0" w:space="0" w:color="auto"/>
      </w:divBdr>
    </w:div>
    <w:div w:id="639117418">
      <w:bodyDiv w:val="1"/>
      <w:marLeft w:val="0"/>
      <w:marRight w:val="0"/>
      <w:marTop w:val="0"/>
      <w:marBottom w:val="0"/>
      <w:divBdr>
        <w:top w:val="none" w:sz="0" w:space="0" w:color="auto"/>
        <w:left w:val="none" w:sz="0" w:space="0" w:color="auto"/>
        <w:bottom w:val="none" w:sz="0" w:space="0" w:color="auto"/>
        <w:right w:val="none" w:sz="0" w:space="0" w:color="auto"/>
      </w:divBdr>
    </w:div>
    <w:div w:id="640303907">
      <w:bodyDiv w:val="1"/>
      <w:marLeft w:val="0"/>
      <w:marRight w:val="0"/>
      <w:marTop w:val="0"/>
      <w:marBottom w:val="0"/>
      <w:divBdr>
        <w:top w:val="none" w:sz="0" w:space="0" w:color="auto"/>
        <w:left w:val="none" w:sz="0" w:space="0" w:color="auto"/>
        <w:bottom w:val="none" w:sz="0" w:space="0" w:color="auto"/>
        <w:right w:val="none" w:sz="0" w:space="0" w:color="auto"/>
      </w:divBdr>
    </w:div>
    <w:div w:id="690954826">
      <w:bodyDiv w:val="1"/>
      <w:marLeft w:val="0"/>
      <w:marRight w:val="0"/>
      <w:marTop w:val="0"/>
      <w:marBottom w:val="0"/>
      <w:divBdr>
        <w:top w:val="none" w:sz="0" w:space="0" w:color="auto"/>
        <w:left w:val="none" w:sz="0" w:space="0" w:color="auto"/>
        <w:bottom w:val="none" w:sz="0" w:space="0" w:color="auto"/>
        <w:right w:val="none" w:sz="0" w:space="0" w:color="auto"/>
      </w:divBdr>
    </w:div>
    <w:div w:id="703139430">
      <w:bodyDiv w:val="1"/>
      <w:marLeft w:val="0"/>
      <w:marRight w:val="0"/>
      <w:marTop w:val="0"/>
      <w:marBottom w:val="0"/>
      <w:divBdr>
        <w:top w:val="none" w:sz="0" w:space="0" w:color="auto"/>
        <w:left w:val="none" w:sz="0" w:space="0" w:color="auto"/>
        <w:bottom w:val="none" w:sz="0" w:space="0" w:color="auto"/>
        <w:right w:val="none" w:sz="0" w:space="0" w:color="auto"/>
      </w:divBdr>
    </w:div>
    <w:div w:id="917445308">
      <w:bodyDiv w:val="1"/>
      <w:marLeft w:val="0"/>
      <w:marRight w:val="0"/>
      <w:marTop w:val="0"/>
      <w:marBottom w:val="0"/>
      <w:divBdr>
        <w:top w:val="none" w:sz="0" w:space="0" w:color="auto"/>
        <w:left w:val="none" w:sz="0" w:space="0" w:color="auto"/>
        <w:bottom w:val="none" w:sz="0" w:space="0" w:color="auto"/>
        <w:right w:val="none" w:sz="0" w:space="0" w:color="auto"/>
      </w:divBdr>
    </w:div>
    <w:div w:id="941184295">
      <w:bodyDiv w:val="1"/>
      <w:marLeft w:val="0"/>
      <w:marRight w:val="0"/>
      <w:marTop w:val="0"/>
      <w:marBottom w:val="0"/>
      <w:divBdr>
        <w:top w:val="none" w:sz="0" w:space="0" w:color="auto"/>
        <w:left w:val="none" w:sz="0" w:space="0" w:color="auto"/>
        <w:bottom w:val="none" w:sz="0" w:space="0" w:color="auto"/>
        <w:right w:val="none" w:sz="0" w:space="0" w:color="auto"/>
      </w:divBdr>
    </w:div>
    <w:div w:id="988247209">
      <w:bodyDiv w:val="1"/>
      <w:marLeft w:val="0"/>
      <w:marRight w:val="0"/>
      <w:marTop w:val="0"/>
      <w:marBottom w:val="0"/>
      <w:divBdr>
        <w:top w:val="none" w:sz="0" w:space="0" w:color="auto"/>
        <w:left w:val="none" w:sz="0" w:space="0" w:color="auto"/>
        <w:bottom w:val="none" w:sz="0" w:space="0" w:color="auto"/>
        <w:right w:val="none" w:sz="0" w:space="0" w:color="auto"/>
      </w:divBdr>
    </w:div>
    <w:div w:id="1005283367">
      <w:bodyDiv w:val="1"/>
      <w:marLeft w:val="0"/>
      <w:marRight w:val="0"/>
      <w:marTop w:val="0"/>
      <w:marBottom w:val="0"/>
      <w:divBdr>
        <w:top w:val="none" w:sz="0" w:space="0" w:color="auto"/>
        <w:left w:val="none" w:sz="0" w:space="0" w:color="auto"/>
        <w:bottom w:val="none" w:sz="0" w:space="0" w:color="auto"/>
        <w:right w:val="none" w:sz="0" w:space="0" w:color="auto"/>
      </w:divBdr>
    </w:div>
    <w:div w:id="1031539094">
      <w:bodyDiv w:val="1"/>
      <w:marLeft w:val="0"/>
      <w:marRight w:val="0"/>
      <w:marTop w:val="0"/>
      <w:marBottom w:val="0"/>
      <w:divBdr>
        <w:top w:val="none" w:sz="0" w:space="0" w:color="auto"/>
        <w:left w:val="none" w:sz="0" w:space="0" w:color="auto"/>
        <w:bottom w:val="none" w:sz="0" w:space="0" w:color="auto"/>
        <w:right w:val="none" w:sz="0" w:space="0" w:color="auto"/>
      </w:divBdr>
    </w:div>
    <w:div w:id="1042754472">
      <w:bodyDiv w:val="1"/>
      <w:marLeft w:val="0"/>
      <w:marRight w:val="0"/>
      <w:marTop w:val="0"/>
      <w:marBottom w:val="0"/>
      <w:divBdr>
        <w:top w:val="none" w:sz="0" w:space="0" w:color="auto"/>
        <w:left w:val="none" w:sz="0" w:space="0" w:color="auto"/>
        <w:bottom w:val="none" w:sz="0" w:space="0" w:color="auto"/>
        <w:right w:val="none" w:sz="0" w:space="0" w:color="auto"/>
      </w:divBdr>
    </w:div>
    <w:div w:id="1052266644">
      <w:bodyDiv w:val="1"/>
      <w:marLeft w:val="0"/>
      <w:marRight w:val="0"/>
      <w:marTop w:val="0"/>
      <w:marBottom w:val="0"/>
      <w:divBdr>
        <w:top w:val="none" w:sz="0" w:space="0" w:color="auto"/>
        <w:left w:val="none" w:sz="0" w:space="0" w:color="auto"/>
        <w:bottom w:val="none" w:sz="0" w:space="0" w:color="auto"/>
        <w:right w:val="none" w:sz="0" w:space="0" w:color="auto"/>
      </w:divBdr>
    </w:div>
    <w:div w:id="1089472895">
      <w:bodyDiv w:val="1"/>
      <w:marLeft w:val="0"/>
      <w:marRight w:val="0"/>
      <w:marTop w:val="0"/>
      <w:marBottom w:val="0"/>
      <w:divBdr>
        <w:top w:val="none" w:sz="0" w:space="0" w:color="auto"/>
        <w:left w:val="none" w:sz="0" w:space="0" w:color="auto"/>
        <w:bottom w:val="none" w:sz="0" w:space="0" w:color="auto"/>
        <w:right w:val="none" w:sz="0" w:space="0" w:color="auto"/>
      </w:divBdr>
    </w:div>
    <w:div w:id="1127120006">
      <w:bodyDiv w:val="1"/>
      <w:marLeft w:val="0"/>
      <w:marRight w:val="0"/>
      <w:marTop w:val="0"/>
      <w:marBottom w:val="0"/>
      <w:divBdr>
        <w:top w:val="none" w:sz="0" w:space="0" w:color="auto"/>
        <w:left w:val="none" w:sz="0" w:space="0" w:color="auto"/>
        <w:bottom w:val="none" w:sz="0" w:space="0" w:color="auto"/>
        <w:right w:val="none" w:sz="0" w:space="0" w:color="auto"/>
      </w:divBdr>
    </w:div>
    <w:div w:id="1272930635">
      <w:bodyDiv w:val="1"/>
      <w:marLeft w:val="0"/>
      <w:marRight w:val="0"/>
      <w:marTop w:val="0"/>
      <w:marBottom w:val="0"/>
      <w:divBdr>
        <w:top w:val="none" w:sz="0" w:space="0" w:color="auto"/>
        <w:left w:val="none" w:sz="0" w:space="0" w:color="auto"/>
        <w:bottom w:val="none" w:sz="0" w:space="0" w:color="auto"/>
        <w:right w:val="none" w:sz="0" w:space="0" w:color="auto"/>
      </w:divBdr>
    </w:div>
    <w:div w:id="1308513401">
      <w:bodyDiv w:val="1"/>
      <w:marLeft w:val="0"/>
      <w:marRight w:val="0"/>
      <w:marTop w:val="0"/>
      <w:marBottom w:val="0"/>
      <w:divBdr>
        <w:top w:val="none" w:sz="0" w:space="0" w:color="auto"/>
        <w:left w:val="none" w:sz="0" w:space="0" w:color="auto"/>
        <w:bottom w:val="none" w:sz="0" w:space="0" w:color="auto"/>
        <w:right w:val="none" w:sz="0" w:space="0" w:color="auto"/>
      </w:divBdr>
    </w:div>
    <w:div w:id="1343820971">
      <w:bodyDiv w:val="1"/>
      <w:marLeft w:val="0"/>
      <w:marRight w:val="0"/>
      <w:marTop w:val="0"/>
      <w:marBottom w:val="0"/>
      <w:divBdr>
        <w:top w:val="none" w:sz="0" w:space="0" w:color="auto"/>
        <w:left w:val="none" w:sz="0" w:space="0" w:color="auto"/>
        <w:bottom w:val="none" w:sz="0" w:space="0" w:color="auto"/>
        <w:right w:val="none" w:sz="0" w:space="0" w:color="auto"/>
      </w:divBdr>
    </w:div>
    <w:div w:id="1379862975">
      <w:bodyDiv w:val="1"/>
      <w:marLeft w:val="0"/>
      <w:marRight w:val="0"/>
      <w:marTop w:val="0"/>
      <w:marBottom w:val="0"/>
      <w:divBdr>
        <w:top w:val="none" w:sz="0" w:space="0" w:color="auto"/>
        <w:left w:val="none" w:sz="0" w:space="0" w:color="auto"/>
        <w:bottom w:val="none" w:sz="0" w:space="0" w:color="auto"/>
        <w:right w:val="none" w:sz="0" w:space="0" w:color="auto"/>
      </w:divBdr>
    </w:div>
    <w:div w:id="1382437695">
      <w:bodyDiv w:val="1"/>
      <w:marLeft w:val="0"/>
      <w:marRight w:val="0"/>
      <w:marTop w:val="0"/>
      <w:marBottom w:val="0"/>
      <w:divBdr>
        <w:top w:val="none" w:sz="0" w:space="0" w:color="auto"/>
        <w:left w:val="none" w:sz="0" w:space="0" w:color="auto"/>
        <w:bottom w:val="none" w:sz="0" w:space="0" w:color="auto"/>
        <w:right w:val="none" w:sz="0" w:space="0" w:color="auto"/>
      </w:divBdr>
    </w:div>
    <w:div w:id="1386832920">
      <w:bodyDiv w:val="1"/>
      <w:marLeft w:val="0"/>
      <w:marRight w:val="0"/>
      <w:marTop w:val="0"/>
      <w:marBottom w:val="0"/>
      <w:divBdr>
        <w:top w:val="none" w:sz="0" w:space="0" w:color="auto"/>
        <w:left w:val="none" w:sz="0" w:space="0" w:color="auto"/>
        <w:bottom w:val="none" w:sz="0" w:space="0" w:color="auto"/>
        <w:right w:val="none" w:sz="0" w:space="0" w:color="auto"/>
      </w:divBdr>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2286335">
      <w:bodyDiv w:val="1"/>
      <w:marLeft w:val="0"/>
      <w:marRight w:val="0"/>
      <w:marTop w:val="0"/>
      <w:marBottom w:val="0"/>
      <w:divBdr>
        <w:top w:val="none" w:sz="0" w:space="0" w:color="auto"/>
        <w:left w:val="none" w:sz="0" w:space="0" w:color="auto"/>
        <w:bottom w:val="none" w:sz="0" w:space="0" w:color="auto"/>
        <w:right w:val="none" w:sz="0" w:space="0" w:color="auto"/>
      </w:divBdr>
    </w:div>
    <w:div w:id="1428428963">
      <w:bodyDiv w:val="1"/>
      <w:marLeft w:val="0"/>
      <w:marRight w:val="0"/>
      <w:marTop w:val="0"/>
      <w:marBottom w:val="0"/>
      <w:divBdr>
        <w:top w:val="none" w:sz="0" w:space="0" w:color="auto"/>
        <w:left w:val="none" w:sz="0" w:space="0" w:color="auto"/>
        <w:bottom w:val="none" w:sz="0" w:space="0" w:color="auto"/>
        <w:right w:val="none" w:sz="0" w:space="0" w:color="auto"/>
      </w:divBdr>
    </w:div>
    <w:div w:id="1472796047">
      <w:bodyDiv w:val="1"/>
      <w:marLeft w:val="0"/>
      <w:marRight w:val="0"/>
      <w:marTop w:val="0"/>
      <w:marBottom w:val="0"/>
      <w:divBdr>
        <w:top w:val="none" w:sz="0" w:space="0" w:color="auto"/>
        <w:left w:val="none" w:sz="0" w:space="0" w:color="auto"/>
        <w:bottom w:val="none" w:sz="0" w:space="0" w:color="auto"/>
        <w:right w:val="none" w:sz="0" w:space="0" w:color="auto"/>
      </w:divBdr>
    </w:div>
    <w:div w:id="1505049973">
      <w:bodyDiv w:val="1"/>
      <w:marLeft w:val="0"/>
      <w:marRight w:val="0"/>
      <w:marTop w:val="0"/>
      <w:marBottom w:val="0"/>
      <w:divBdr>
        <w:top w:val="none" w:sz="0" w:space="0" w:color="auto"/>
        <w:left w:val="none" w:sz="0" w:space="0" w:color="auto"/>
        <w:bottom w:val="none" w:sz="0" w:space="0" w:color="auto"/>
        <w:right w:val="none" w:sz="0" w:space="0" w:color="auto"/>
      </w:divBdr>
    </w:div>
    <w:div w:id="1522428311">
      <w:bodyDiv w:val="1"/>
      <w:marLeft w:val="0"/>
      <w:marRight w:val="0"/>
      <w:marTop w:val="0"/>
      <w:marBottom w:val="0"/>
      <w:divBdr>
        <w:top w:val="none" w:sz="0" w:space="0" w:color="auto"/>
        <w:left w:val="none" w:sz="0" w:space="0" w:color="auto"/>
        <w:bottom w:val="none" w:sz="0" w:space="0" w:color="auto"/>
        <w:right w:val="none" w:sz="0" w:space="0" w:color="auto"/>
      </w:divBdr>
    </w:div>
    <w:div w:id="1545869541">
      <w:bodyDiv w:val="1"/>
      <w:marLeft w:val="0"/>
      <w:marRight w:val="0"/>
      <w:marTop w:val="0"/>
      <w:marBottom w:val="0"/>
      <w:divBdr>
        <w:top w:val="none" w:sz="0" w:space="0" w:color="auto"/>
        <w:left w:val="none" w:sz="0" w:space="0" w:color="auto"/>
        <w:bottom w:val="none" w:sz="0" w:space="0" w:color="auto"/>
        <w:right w:val="none" w:sz="0" w:space="0" w:color="auto"/>
      </w:divBdr>
    </w:div>
    <w:div w:id="1575049535">
      <w:bodyDiv w:val="1"/>
      <w:marLeft w:val="0"/>
      <w:marRight w:val="0"/>
      <w:marTop w:val="0"/>
      <w:marBottom w:val="0"/>
      <w:divBdr>
        <w:top w:val="none" w:sz="0" w:space="0" w:color="auto"/>
        <w:left w:val="none" w:sz="0" w:space="0" w:color="auto"/>
        <w:bottom w:val="none" w:sz="0" w:space="0" w:color="auto"/>
        <w:right w:val="none" w:sz="0" w:space="0" w:color="auto"/>
      </w:divBdr>
    </w:div>
    <w:div w:id="1670476036">
      <w:bodyDiv w:val="1"/>
      <w:marLeft w:val="0"/>
      <w:marRight w:val="0"/>
      <w:marTop w:val="0"/>
      <w:marBottom w:val="0"/>
      <w:divBdr>
        <w:top w:val="none" w:sz="0" w:space="0" w:color="auto"/>
        <w:left w:val="none" w:sz="0" w:space="0" w:color="auto"/>
        <w:bottom w:val="none" w:sz="0" w:space="0" w:color="auto"/>
        <w:right w:val="none" w:sz="0" w:space="0" w:color="auto"/>
      </w:divBdr>
    </w:div>
    <w:div w:id="1681810210">
      <w:bodyDiv w:val="1"/>
      <w:marLeft w:val="0"/>
      <w:marRight w:val="0"/>
      <w:marTop w:val="0"/>
      <w:marBottom w:val="0"/>
      <w:divBdr>
        <w:top w:val="none" w:sz="0" w:space="0" w:color="auto"/>
        <w:left w:val="none" w:sz="0" w:space="0" w:color="auto"/>
        <w:bottom w:val="none" w:sz="0" w:space="0" w:color="auto"/>
        <w:right w:val="none" w:sz="0" w:space="0" w:color="auto"/>
      </w:divBdr>
    </w:div>
    <w:div w:id="1692760399">
      <w:bodyDiv w:val="1"/>
      <w:marLeft w:val="0"/>
      <w:marRight w:val="0"/>
      <w:marTop w:val="0"/>
      <w:marBottom w:val="0"/>
      <w:divBdr>
        <w:top w:val="none" w:sz="0" w:space="0" w:color="auto"/>
        <w:left w:val="none" w:sz="0" w:space="0" w:color="auto"/>
        <w:bottom w:val="none" w:sz="0" w:space="0" w:color="auto"/>
        <w:right w:val="none" w:sz="0" w:space="0" w:color="auto"/>
      </w:divBdr>
    </w:div>
    <w:div w:id="1703507663">
      <w:bodyDiv w:val="1"/>
      <w:marLeft w:val="0"/>
      <w:marRight w:val="0"/>
      <w:marTop w:val="0"/>
      <w:marBottom w:val="0"/>
      <w:divBdr>
        <w:top w:val="none" w:sz="0" w:space="0" w:color="auto"/>
        <w:left w:val="none" w:sz="0" w:space="0" w:color="auto"/>
        <w:bottom w:val="none" w:sz="0" w:space="0" w:color="auto"/>
        <w:right w:val="none" w:sz="0" w:space="0" w:color="auto"/>
      </w:divBdr>
    </w:div>
    <w:div w:id="1737391463">
      <w:bodyDiv w:val="1"/>
      <w:marLeft w:val="0"/>
      <w:marRight w:val="0"/>
      <w:marTop w:val="0"/>
      <w:marBottom w:val="0"/>
      <w:divBdr>
        <w:top w:val="none" w:sz="0" w:space="0" w:color="auto"/>
        <w:left w:val="none" w:sz="0" w:space="0" w:color="auto"/>
        <w:bottom w:val="none" w:sz="0" w:space="0" w:color="auto"/>
        <w:right w:val="none" w:sz="0" w:space="0" w:color="auto"/>
      </w:divBdr>
    </w:div>
    <w:div w:id="1866942082">
      <w:bodyDiv w:val="1"/>
      <w:marLeft w:val="0"/>
      <w:marRight w:val="0"/>
      <w:marTop w:val="0"/>
      <w:marBottom w:val="0"/>
      <w:divBdr>
        <w:top w:val="none" w:sz="0" w:space="0" w:color="auto"/>
        <w:left w:val="none" w:sz="0" w:space="0" w:color="auto"/>
        <w:bottom w:val="none" w:sz="0" w:space="0" w:color="auto"/>
        <w:right w:val="none" w:sz="0" w:space="0" w:color="auto"/>
      </w:divBdr>
    </w:div>
    <w:div w:id="1891065763">
      <w:bodyDiv w:val="1"/>
      <w:marLeft w:val="0"/>
      <w:marRight w:val="0"/>
      <w:marTop w:val="0"/>
      <w:marBottom w:val="0"/>
      <w:divBdr>
        <w:top w:val="none" w:sz="0" w:space="0" w:color="auto"/>
        <w:left w:val="none" w:sz="0" w:space="0" w:color="auto"/>
        <w:bottom w:val="none" w:sz="0" w:space="0" w:color="auto"/>
        <w:right w:val="none" w:sz="0" w:space="0" w:color="auto"/>
      </w:divBdr>
    </w:div>
    <w:div w:id="1910841791">
      <w:bodyDiv w:val="1"/>
      <w:marLeft w:val="0"/>
      <w:marRight w:val="0"/>
      <w:marTop w:val="0"/>
      <w:marBottom w:val="0"/>
      <w:divBdr>
        <w:top w:val="none" w:sz="0" w:space="0" w:color="auto"/>
        <w:left w:val="none" w:sz="0" w:space="0" w:color="auto"/>
        <w:bottom w:val="none" w:sz="0" w:space="0" w:color="auto"/>
        <w:right w:val="none" w:sz="0" w:space="0" w:color="auto"/>
      </w:divBdr>
    </w:div>
    <w:div w:id="1934123677">
      <w:bodyDiv w:val="1"/>
      <w:marLeft w:val="0"/>
      <w:marRight w:val="0"/>
      <w:marTop w:val="0"/>
      <w:marBottom w:val="0"/>
      <w:divBdr>
        <w:top w:val="none" w:sz="0" w:space="0" w:color="auto"/>
        <w:left w:val="none" w:sz="0" w:space="0" w:color="auto"/>
        <w:bottom w:val="none" w:sz="0" w:space="0" w:color="auto"/>
        <w:right w:val="none" w:sz="0" w:space="0" w:color="auto"/>
      </w:divBdr>
    </w:div>
    <w:div w:id="1946378320">
      <w:bodyDiv w:val="1"/>
      <w:marLeft w:val="0"/>
      <w:marRight w:val="0"/>
      <w:marTop w:val="0"/>
      <w:marBottom w:val="0"/>
      <w:divBdr>
        <w:top w:val="none" w:sz="0" w:space="0" w:color="auto"/>
        <w:left w:val="none" w:sz="0" w:space="0" w:color="auto"/>
        <w:bottom w:val="none" w:sz="0" w:space="0" w:color="auto"/>
        <w:right w:val="none" w:sz="0" w:space="0" w:color="auto"/>
      </w:divBdr>
    </w:div>
    <w:div w:id="1956520658">
      <w:bodyDiv w:val="1"/>
      <w:marLeft w:val="0"/>
      <w:marRight w:val="0"/>
      <w:marTop w:val="0"/>
      <w:marBottom w:val="0"/>
      <w:divBdr>
        <w:top w:val="none" w:sz="0" w:space="0" w:color="auto"/>
        <w:left w:val="none" w:sz="0" w:space="0" w:color="auto"/>
        <w:bottom w:val="none" w:sz="0" w:space="0" w:color="auto"/>
        <w:right w:val="none" w:sz="0" w:space="0" w:color="auto"/>
      </w:divBdr>
    </w:div>
    <w:div w:id="1986885254">
      <w:bodyDiv w:val="1"/>
      <w:marLeft w:val="0"/>
      <w:marRight w:val="0"/>
      <w:marTop w:val="0"/>
      <w:marBottom w:val="0"/>
      <w:divBdr>
        <w:top w:val="none" w:sz="0" w:space="0" w:color="auto"/>
        <w:left w:val="none" w:sz="0" w:space="0" w:color="auto"/>
        <w:bottom w:val="none" w:sz="0" w:space="0" w:color="auto"/>
        <w:right w:val="none" w:sz="0" w:space="0" w:color="auto"/>
      </w:divBdr>
    </w:div>
    <w:div w:id="2016881132">
      <w:bodyDiv w:val="1"/>
      <w:marLeft w:val="0"/>
      <w:marRight w:val="0"/>
      <w:marTop w:val="0"/>
      <w:marBottom w:val="0"/>
      <w:divBdr>
        <w:top w:val="none" w:sz="0" w:space="0" w:color="auto"/>
        <w:left w:val="none" w:sz="0" w:space="0" w:color="auto"/>
        <w:bottom w:val="none" w:sz="0" w:space="0" w:color="auto"/>
        <w:right w:val="none" w:sz="0" w:space="0" w:color="auto"/>
      </w:divBdr>
    </w:div>
    <w:div w:id="2046055394">
      <w:bodyDiv w:val="1"/>
      <w:marLeft w:val="0"/>
      <w:marRight w:val="0"/>
      <w:marTop w:val="0"/>
      <w:marBottom w:val="0"/>
      <w:divBdr>
        <w:top w:val="none" w:sz="0" w:space="0" w:color="auto"/>
        <w:left w:val="none" w:sz="0" w:space="0" w:color="auto"/>
        <w:bottom w:val="none" w:sz="0" w:space="0" w:color="auto"/>
        <w:right w:val="none" w:sz="0" w:space="0" w:color="auto"/>
      </w:divBdr>
    </w:div>
    <w:div w:id="2046173547">
      <w:bodyDiv w:val="1"/>
      <w:marLeft w:val="0"/>
      <w:marRight w:val="0"/>
      <w:marTop w:val="0"/>
      <w:marBottom w:val="0"/>
      <w:divBdr>
        <w:top w:val="none" w:sz="0" w:space="0" w:color="auto"/>
        <w:left w:val="none" w:sz="0" w:space="0" w:color="auto"/>
        <w:bottom w:val="none" w:sz="0" w:space="0" w:color="auto"/>
        <w:right w:val="none" w:sz="0" w:space="0" w:color="auto"/>
      </w:divBdr>
    </w:div>
    <w:div w:id="2128037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yg\AppData\Local\Microsoft\Windows\Temporary%20Internet%20Files\Content.Outlook\DN0SN2O4\NIBIO%20RAPPORT_REV_GUL_ENKEL_v10.dotx" TargetMode="External"/></Relationships>
</file>

<file path=word/theme/theme1.xml><?xml version="1.0" encoding="utf-8"?>
<a:theme xmlns:a="http://schemas.openxmlformats.org/drawingml/2006/main" name="NIBIO">
  <a:themeElements>
    <a:clrScheme name="NIBIO">
      <a:dk1>
        <a:sysClr val="windowText" lastClr="000000"/>
      </a:dk1>
      <a:lt1>
        <a:sysClr val="window" lastClr="FFFFFF"/>
      </a:lt1>
      <a:dk2>
        <a:srgbClr val="09463C"/>
      </a:dk2>
      <a:lt2>
        <a:srgbClr val="B9DBB6"/>
      </a:lt2>
      <a:accent1>
        <a:srgbClr val="457C74"/>
      </a:accent1>
      <a:accent2>
        <a:srgbClr val="B7C007"/>
      </a:accent2>
      <a:accent3>
        <a:srgbClr val="69B672"/>
      </a:accent3>
      <a:accent4>
        <a:srgbClr val="FFCE09"/>
      </a:accent4>
      <a:accent5>
        <a:srgbClr val="E94E0F"/>
      </a:accent5>
      <a:accent6>
        <a:srgbClr val="128C2F"/>
      </a:accent6>
      <a:hlink>
        <a:srgbClr val="E1370F"/>
      </a:hlink>
      <a:folHlink>
        <a:srgbClr val="128C2F"/>
      </a:folHlink>
    </a:clrScheme>
    <a:fontScheme name="NIBIO">
      <a:majorFont>
        <a:latin typeface="Calibri"/>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ln>
          <a:solidFill>
            <a:schemeClr val="accent1"/>
          </a:solidFill>
        </a:ln>
        <a:effectLst/>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LikedBy xmlns="http://schemas.microsoft.com/sharepoint/v3">
      <UserInfo>
        <DisplayName/>
        <AccountId xsi:nil="true"/>
        <AccountType/>
      </UserInfo>
    </LikedBy>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F767A65949D494588EEF38DBE24F3B4" ma:contentTypeVersion="2" ma:contentTypeDescription="Opprett et nytt dokument." ma:contentTypeScope="" ma:versionID="98a989602ed79e126b7277025e678d24">
  <xsd:schema xmlns:xsd="http://www.w3.org/2001/XMLSchema" xmlns:xs="http://www.w3.org/2001/XMLSchema" xmlns:p="http://schemas.microsoft.com/office/2006/metadata/properties" xmlns:ns1="http://schemas.microsoft.com/sharepoint/v3" targetNamespace="http://schemas.microsoft.com/office/2006/metadata/properties" ma:root="true" ma:fieldsID="a80b565cbe769558313b14981ee16dc8" ns1:_="">
    <xsd:import namespace="http://schemas.microsoft.com/sharepoint/v3"/>
    <xsd:element name="properties">
      <xsd:complexType>
        <xsd:sequence>
          <xsd:element name="documentManagement">
            <xsd:complexType>
              <xsd:all>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ikesCount" ma:index="8" nillable="true" ma:displayName="Antall koblinger" ma:internalName="LikesCount">
      <xsd:simpleType>
        <xsd:restriction base="dms:Unknown"/>
      </xsd:simpleType>
    </xsd:element>
    <xsd:element name="LikedBy" ma:index="9" nillable="true" ma:displayName="Likes av"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1BEDE-FE1B-47DD-95D0-008B92FE4BB4}">
  <ds:schemaRefs>
    <ds:schemaRef ds:uri="http://purl.org/dc/terms/"/>
    <ds:schemaRef ds:uri="http://schemas.microsoft.com/sharepoint/v3"/>
    <ds:schemaRef ds:uri="http://schemas.microsoft.com/office/2006/metadata/properties"/>
    <ds:schemaRef ds:uri="http://purl.org/dc/dcmitype/"/>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CAD3B2A6-6A4F-4DD4-BBD0-E1A08240C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86A31E-8B8A-48F2-A951-494D0C4165C7}">
  <ds:schemaRefs>
    <ds:schemaRef ds:uri="http://schemas.microsoft.com/sharepoint/v3/contenttype/forms"/>
  </ds:schemaRefs>
</ds:datastoreItem>
</file>

<file path=customXml/itemProps4.xml><?xml version="1.0" encoding="utf-8"?>
<ds:datastoreItem xmlns:ds="http://schemas.openxmlformats.org/officeDocument/2006/customXml" ds:itemID="{1D9927FF-A7AF-4423-BAFC-342EBF4E6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NIBIO RAPPORT_REV_GUL_ENKEL_v10</Template>
  <TotalTime>0</TotalTime>
  <Pages>18</Pages>
  <Words>4819</Words>
  <Characters>25543</Characters>
  <Application>Microsoft Office Word</Application>
  <DocSecurity>0</DocSecurity>
  <Lines>212</Lines>
  <Paragraphs>60</Paragraphs>
  <ScaleCrop>false</ScaleCrop>
  <HeadingPairs>
    <vt:vector size="4" baseType="variant">
      <vt:variant>
        <vt:lpstr>Tittel</vt:lpstr>
      </vt:variant>
      <vt:variant>
        <vt:i4>1</vt:i4>
      </vt:variant>
      <vt:variant>
        <vt:lpstr>Headings</vt:lpstr>
      </vt:variant>
      <vt:variant>
        <vt:i4>10</vt:i4>
      </vt:variant>
    </vt:vector>
  </HeadingPairs>
  <TitlesOfParts>
    <vt:vector size="11" baseType="lpstr">
      <vt:lpstr/>
      <vt:lpstr>Innledning</vt:lpstr>
      <vt:lpstr>    Dette er nummerert overskrift 2</vt:lpstr>
      <vt:lpstr>        Dette er nummerert overskrift 3</vt:lpstr>
      <vt:lpstr>Resultater</vt:lpstr>
      <vt:lpstr>Diskusjon</vt:lpstr>
      <vt:lpstr>Konklusjoner</vt:lpstr>
      <vt:lpstr>        Forkortelser, nomenklatur, enheter m.m.</vt:lpstr>
      <vt:lpstr>        Tabeller</vt:lpstr>
      <vt:lpstr>        Figur er (bilder, grafer, diagrammer, tegninger og andre illustrasjoner)</vt:lpstr>
      <vt:lpstr>        Referanser i tekst og referanseliste</vt:lpstr>
    </vt:vector>
  </TitlesOfParts>
  <LinksUpToDate>false</LinksUpToDate>
  <CharactersWithSpaces>30302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2019-01-14T11:33:00Z</dcterms:created>
  <dcterms:modified xsi:type="dcterms:W3CDTF">2019-01-16T13:04:00Z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0x0101003F767A65949D494588EEF38DBE24F3B4</vt:lpwstr>
  </property>
</Properties>
</file>